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286"/>
        <w:tblW w:w="9468" w:type="dxa"/>
        <w:tblLook w:val="04A0" w:firstRow="1" w:lastRow="0" w:firstColumn="1" w:lastColumn="0" w:noHBand="0" w:noVBand="1"/>
      </w:tblPr>
      <w:tblGrid>
        <w:gridCol w:w="4048"/>
        <w:gridCol w:w="5420"/>
      </w:tblGrid>
      <w:tr w:rsidR="009A3D42" w:rsidRPr="00885614" w14:paraId="6DDE74B6" w14:textId="77777777" w:rsidTr="00785030">
        <w:trPr>
          <w:trHeight w:val="1128"/>
        </w:trPr>
        <w:tc>
          <w:tcPr>
            <w:tcW w:w="4048" w:type="dxa"/>
          </w:tcPr>
          <w:p w14:paraId="64527C04" w14:textId="77777777" w:rsidR="009A3D42" w:rsidRPr="00885614" w:rsidRDefault="009A3D42" w:rsidP="00785030">
            <w:pPr>
              <w:ind w:left="-142" w:right="-108"/>
              <w:jc w:val="center"/>
              <w:rPr>
                <w:rFonts w:ascii="Times New Roman" w:hAnsi="Times New Roman"/>
                <w:sz w:val="26"/>
                <w:szCs w:val="26"/>
              </w:rPr>
            </w:pPr>
            <w:r w:rsidRPr="00885614">
              <w:rPr>
                <w:rFonts w:ascii="Times New Roman" w:hAnsi="Times New Roman"/>
                <w:sz w:val="26"/>
                <w:szCs w:val="26"/>
              </w:rPr>
              <w:t>ĐẠI HỌC HUẾ</w:t>
            </w:r>
          </w:p>
          <w:p w14:paraId="4B6C9F10" w14:textId="77777777" w:rsidR="009A3D42" w:rsidRPr="00885614" w:rsidRDefault="009A3D42" w:rsidP="00785030">
            <w:pPr>
              <w:ind w:left="-142" w:right="-108"/>
              <w:jc w:val="center"/>
              <w:rPr>
                <w:rFonts w:ascii="Times New Roman" w:hAnsi="Times New Roman"/>
                <w:sz w:val="26"/>
                <w:szCs w:val="26"/>
              </w:rPr>
            </w:pPr>
            <w:r w:rsidRPr="00885614">
              <w:rPr>
                <w:rFonts w:ascii="Times New Roman" w:hAnsi="Times New Roman"/>
                <w:b/>
                <w:sz w:val="26"/>
                <w:szCs w:val="26"/>
              </w:rPr>
              <w:t>TRƯỜNG ĐẠI HỌC NGOẠI NGỮ</w:t>
            </w:r>
            <w:r w:rsidRPr="00885614">
              <w:rPr>
                <w:rFonts w:ascii="Times New Roman" w:hAnsi="Times New Roman"/>
                <w:sz w:val="26"/>
                <w:szCs w:val="26"/>
              </w:rPr>
              <w:t xml:space="preserve"> </w:t>
            </w:r>
          </w:p>
          <w:p w14:paraId="211EFB16" w14:textId="77777777" w:rsidR="009A3D42" w:rsidRPr="00885614" w:rsidRDefault="00792FE3" w:rsidP="00785030">
            <w:pPr>
              <w:ind w:left="-142" w:right="-108"/>
              <w:rPr>
                <w:rFonts w:ascii="Times New Roman" w:hAnsi="Times New Roman"/>
                <w:sz w:val="26"/>
                <w:szCs w:val="26"/>
              </w:rPr>
            </w:pPr>
            <w:r>
              <w:rPr>
                <w:rFonts w:ascii="Times New Roman" w:hAnsi="Times New Roman"/>
                <w:noProof/>
                <w:sz w:val="26"/>
                <w:szCs w:val="26"/>
              </w:rPr>
              <mc:AlternateContent>
                <mc:Choice Requires="wps">
                  <w:drawing>
                    <wp:anchor distT="4294967295" distB="4294967295" distL="114300" distR="114300" simplePos="0" relativeHeight="251657216" behindDoc="0" locked="0" layoutInCell="1" allowOverlap="1" wp14:anchorId="524D09B3" wp14:editId="707A01C0">
                      <wp:simplePos x="0" y="0"/>
                      <wp:positionH relativeFrom="column">
                        <wp:posOffset>410845</wp:posOffset>
                      </wp:positionH>
                      <wp:positionV relativeFrom="paragraph">
                        <wp:posOffset>44450</wp:posOffset>
                      </wp:positionV>
                      <wp:extent cx="1619250" cy="0"/>
                      <wp:effectExtent l="17145" t="19050" r="27305" b="19050"/>
                      <wp:wrapNone/>
                      <wp:docPr id="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CDE84C" id="_x0000_t32" coordsize="21600,21600" o:spt="32" o:oned="t" path="m,l21600,21600e" filled="f">
                      <v:path arrowok="t" fillok="f" o:connecttype="none"/>
                      <o:lock v:ext="edit" shapetype="t"/>
                    </v:shapetype>
                    <v:shape id="AutoShape 2" o:spid="_x0000_s1026" type="#_x0000_t32" style="position:absolute;margin-left:32.35pt;margin-top:3.5pt;width:12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"/>
                  </w:pict>
                </mc:Fallback>
              </mc:AlternateContent>
            </w:r>
            <w:r w:rsidR="009A3D42" w:rsidRPr="00885614">
              <w:rPr>
                <w:rFonts w:ascii="Times New Roman" w:hAnsi="Times New Roman"/>
                <w:sz w:val="26"/>
                <w:szCs w:val="26"/>
              </w:rPr>
              <w:t xml:space="preserve">             </w:t>
            </w:r>
          </w:p>
          <w:p w14:paraId="3C933F67" w14:textId="77777777" w:rsidR="009A3D42" w:rsidRPr="00885614" w:rsidRDefault="00981CE2" w:rsidP="003721CE">
            <w:pPr>
              <w:ind w:left="-142" w:right="-108"/>
              <w:rPr>
                <w:rFonts w:ascii="Times New Roman" w:hAnsi="Times New Roman"/>
                <w:sz w:val="26"/>
                <w:szCs w:val="26"/>
              </w:rPr>
            </w:pPr>
            <w:r w:rsidRPr="00885614">
              <w:rPr>
                <w:rFonts w:ascii="Times New Roman" w:hAnsi="Times New Roman"/>
                <w:sz w:val="26"/>
                <w:szCs w:val="26"/>
              </w:rPr>
              <w:t xml:space="preserve">                 </w:t>
            </w:r>
            <w:proofErr w:type="spellStart"/>
            <w:r w:rsidRPr="00885614">
              <w:rPr>
                <w:rFonts w:ascii="Times New Roman" w:hAnsi="Times New Roman"/>
                <w:sz w:val="26"/>
                <w:szCs w:val="26"/>
              </w:rPr>
              <w:t>Số</w:t>
            </w:r>
            <w:proofErr w:type="spellEnd"/>
            <w:r w:rsidRPr="00885614">
              <w:rPr>
                <w:rFonts w:ascii="Times New Roman" w:hAnsi="Times New Roman"/>
                <w:sz w:val="26"/>
                <w:szCs w:val="26"/>
              </w:rPr>
              <w:t xml:space="preserve">: </w:t>
            </w:r>
            <w:r w:rsidR="003721CE">
              <w:rPr>
                <w:rFonts w:ascii="Times New Roman" w:hAnsi="Times New Roman"/>
                <w:sz w:val="26"/>
                <w:szCs w:val="26"/>
              </w:rPr>
              <w:t>1962</w:t>
            </w:r>
            <w:r w:rsidR="009A3D42" w:rsidRPr="00885614">
              <w:rPr>
                <w:rFonts w:ascii="Times New Roman" w:hAnsi="Times New Roman"/>
                <w:sz w:val="26"/>
                <w:szCs w:val="26"/>
              </w:rPr>
              <w:t>/QĐ-ĐHNN</w:t>
            </w:r>
          </w:p>
        </w:tc>
        <w:tc>
          <w:tcPr>
            <w:tcW w:w="5420" w:type="dxa"/>
          </w:tcPr>
          <w:p w14:paraId="77F42609" w14:textId="77777777" w:rsidR="009A3D42" w:rsidRPr="00885614" w:rsidRDefault="009A3D42" w:rsidP="00785030">
            <w:pPr>
              <w:ind w:left="-108" w:right="-108"/>
              <w:rPr>
                <w:rFonts w:ascii="Times New Roman" w:hAnsi="Times New Roman"/>
                <w:b/>
                <w:sz w:val="24"/>
                <w:szCs w:val="26"/>
              </w:rPr>
            </w:pPr>
            <w:r w:rsidRPr="00885614">
              <w:rPr>
                <w:rFonts w:ascii="Times New Roman" w:hAnsi="Times New Roman"/>
                <w:b/>
                <w:sz w:val="26"/>
                <w:szCs w:val="26"/>
              </w:rPr>
              <w:t xml:space="preserve">     </w:t>
            </w:r>
            <w:r w:rsidRPr="00885614">
              <w:rPr>
                <w:rFonts w:ascii="Times New Roman" w:hAnsi="Times New Roman"/>
                <w:b/>
                <w:sz w:val="24"/>
                <w:szCs w:val="26"/>
              </w:rPr>
              <w:t>CỘNG HÒA XÃ HỘI CHỦ NGHĨA VIỆT NAM</w:t>
            </w:r>
          </w:p>
          <w:p w14:paraId="6C641C61" w14:textId="77777777" w:rsidR="009A3D42" w:rsidRPr="00885614" w:rsidRDefault="009A3D42" w:rsidP="00785030">
            <w:pPr>
              <w:ind w:left="-108" w:right="-108"/>
              <w:rPr>
                <w:rFonts w:ascii="Times New Roman" w:hAnsi="Times New Roman"/>
                <w:b/>
                <w:sz w:val="26"/>
                <w:szCs w:val="26"/>
              </w:rPr>
            </w:pPr>
            <w:r w:rsidRPr="00885614">
              <w:rPr>
                <w:rFonts w:ascii="Times New Roman" w:hAnsi="Times New Roman"/>
                <w:b/>
                <w:sz w:val="26"/>
                <w:szCs w:val="26"/>
              </w:rPr>
              <w:t xml:space="preserve">                    </w:t>
            </w:r>
            <w:proofErr w:type="spellStart"/>
            <w:r w:rsidRPr="00885614">
              <w:rPr>
                <w:rFonts w:ascii="Times New Roman" w:hAnsi="Times New Roman"/>
                <w:b/>
                <w:sz w:val="26"/>
                <w:szCs w:val="26"/>
              </w:rPr>
              <w:t>Độc</w:t>
            </w:r>
            <w:proofErr w:type="spellEnd"/>
            <w:r w:rsidRPr="00885614">
              <w:rPr>
                <w:rFonts w:ascii="Times New Roman" w:hAnsi="Times New Roman"/>
                <w:b/>
                <w:sz w:val="26"/>
                <w:szCs w:val="26"/>
              </w:rPr>
              <w:t xml:space="preserve"> </w:t>
            </w:r>
            <w:proofErr w:type="spellStart"/>
            <w:r w:rsidRPr="00885614">
              <w:rPr>
                <w:rFonts w:ascii="Times New Roman" w:hAnsi="Times New Roman"/>
                <w:b/>
                <w:sz w:val="26"/>
                <w:szCs w:val="26"/>
              </w:rPr>
              <w:t>lập</w:t>
            </w:r>
            <w:proofErr w:type="spellEnd"/>
            <w:r w:rsidRPr="00885614">
              <w:rPr>
                <w:rFonts w:ascii="Times New Roman" w:hAnsi="Times New Roman"/>
                <w:b/>
                <w:sz w:val="26"/>
                <w:szCs w:val="26"/>
              </w:rPr>
              <w:t xml:space="preserve"> - </w:t>
            </w:r>
            <w:proofErr w:type="spellStart"/>
            <w:r w:rsidRPr="00885614">
              <w:rPr>
                <w:rFonts w:ascii="Times New Roman" w:hAnsi="Times New Roman"/>
                <w:b/>
                <w:sz w:val="26"/>
                <w:szCs w:val="26"/>
              </w:rPr>
              <w:t>Tự</w:t>
            </w:r>
            <w:proofErr w:type="spellEnd"/>
            <w:r w:rsidRPr="00885614">
              <w:rPr>
                <w:rFonts w:ascii="Times New Roman" w:hAnsi="Times New Roman"/>
                <w:b/>
                <w:sz w:val="26"/>
                <w:szCs w:val="26"/>
              </w:rPr>
              <w:t xml:space="preserve"> do - </w:t>
            </w:r>
            <w:proofErr w:type="spellStart"/>
            <w:r w:rsidRPr="00885614">
              <w:rPr>
                <w:rFonts w:ascii="Times New Roman" w:hAnsi="Times New Roman"/>
                <w:b/>
                <w:sz w:val="26"/>
                <w:szCs w:val="26"/>
              </w:rPr>
              <w:t>Hạnh</w:t>
            </w:r>
            <w:proofErr w:type="spellEnd"/>
            <w:r w:rsidRPr="00885614">
              <w:rPr>
                <w:rFonts w:ascii="Times New Roman" w:hAnsi="Times New Roman"/>
                <w:b/>
                <w:sz w:val="26"/>
                <w:szCs w:val="26"/>
              </w:rPr>
              <w:t xml:space="preserve"> </w:t>
            </w:r>
            <w:proofErr w:type="spellStart"/>
            <w:r w:rsidRPr="00885614">
              <w:rPr>
                <w:rFonts w:ascii="Times New Roman" w:hAnsi="Times New Roman"/>
                <w:b/>
                <w:sz w:val="26"/>
                <w:szCs w:val="26"/>
              </w:rPr>
              <w:t>phúc</w:t>
            </w:r>
            <w:proofErr w:type="spellEnd"/>
          </w:p>
          <w:p w14:paraId="57A1B1D8" w14:textId="77777777" w:rsidR="009A3D42" w:rsidRPr="00885614" w:rsidRDefault="00792FE3" w:rsidP="00785030">
            <w:pPr>
              <w:ind w:left="-108" w:right="34"/>
              <w:rPr>
                <w:rFonts w:ascii="Times New Roman" w:hAnsi="Times New Roman"/>
                <w:i/>
                <w:sz w:val="26"/>
                <w:szCs w:val="26"/>
              </w:rPr>
            </w:pPr>
            <w:r>
              <w:rPr>
                <w:rFonts w:ascii="Times New Roman" w:hAnsi="Times New Roman"/>
                <w:noProof/>
                <w:sz w:val="26"/>
                <w:szCs w:val="26"/>
              </w:rPr>
              <mc:AlternateContent>
                <mc:Choice Requires="wps">
                  <w:drawing>
                    <wp:anchor distT="4294967295" distB="4294967295" distL="114300" distR="114300" simplePos="0" relativeHeight="251658240" behindDoc="0" locked="0" layoutInCell="1" allowOverlap="1" wp14:anchorId="13A207E8" wp14:editId="4A160B26">
                      <wp:simplePos x="0" y="0"/>
                      <wp:positionH relativeFrom="column">
                        <wp:posOffset>755015</wp:posOffset>
                      </wp:positionH>
                      <wp:positionV relativeFrom="paragraph">
                        <wp:posOffset>25400</wp:posOffset>
                      </wp:positionV>
                      <wp:extent cx="1619250" cy="0"/>
                      <wp:effectExtent l="18415" t="12700" r="26035" b="25400"/>
                      <wp:wrapNone/>
                      <wp:docPr id="3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9486D" id="AutoShape 3" o:spid="_x0000_s1026" type="#_x0000_t32" style="position:absolute;margin-left:59.45pt;margin-top:2pt;width:12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"/>
                  </w:pict>
                </mc:Fallback>
              </mc:AlternateContent>
            </w:r>
          </w:p>
          <w:p w14:paraId="71308801" w14:textId="77777777" w:rsidR="009A3D42" w:rsidRPr="00885614" w:rsidRDefault="009A3D42" w:rsidP="003721CE">
            <w:pPr>
              <w:ind w:left="-108" w:right="34"/>
              <w:rPr>
                <w:rFonts w:ascii="Times New Roman" w:hAnsi="Times New Roman"/>
                <w:b/>
                <w:sz w:val="26"/>
                <w:szCs w:val="26"/>
              </w:rPr>
            </w:pPr>
            <w:r w:rsidRPr="00885614">
              <w:rPr>
                <w:rFonts w:ascii="Times New Roman" w:hAnsi="Times New Roman"/>
                <w:i/>
                <w:sz w:val="26"/>
                <w:szCs w:val="26"/>
              </w:rPr>
              <w:t xml:space="preserve"> </w:t>
            </w:r>
            <w:r w:rsidR="003721CE">
              <w:rPr>
                <w:rFonts w:ascii="Times New Roman" w:hAnsi="Times New Roman"/>
                <w:i/>
                <w:sz w:val="26"/>
                <w:szCs w:val="26"/>
              </w:rPr>
              <w:t xml:space="preserve">       </w:t>
            </w:r>
            <w:proofErr w:type="spellStart"/>
            <w:r w:rsidR="003721CE">
              <w:rPr>
                <w:rFonts w:ascii="Times New Roman" w:hAnsi="Times New Roman"/>
                <w:i/>
                <w:sz w:val="26"/>
                <w:szCs w:val="26"/>
              </w:rPr>
              <w:t>Thừa</w:t>
            </w:r>
            <w:proofErr w:type="spellEnd"/>
            <w:r w:rsidR="003721CE">
              <w:rPr>
                <w:rFonts w:ascii="Times New Roman" w:hAnsi="Times New Roman"/>
                <w:i/>
                <w:sz w:val="26"/>
                <w:szCs w:val="26"/>
              </w:rPr>
              <w:t xml:space="preserve"> Thiên </w:t>
            </w:r>
            <w:proofErr w:type="spellStart"/>
            <w:r w:rsidR="003721CE">
              <w:rPr>
                <w:rFonts w:ascii="Times New Roman" w:hAnsi="Times New Roman"/>
                <w:i/>
                <w:sz w:val="26"/>
                <w:szCs w:val="26"/>
              </w:rPr>
              <w:t>Huế</w:t>
            </w:r>
            <w:proofErr w:type="spellEnd"/>
            <w:r w:rsidR="003721CE">
              <w:rPr>
                <w:rFonts w:ascii="Times New Roman" w:hAnsi="Times New Roman"/>
                <w:i/>
                <w:sz w:val="26"/>
                <w:szCs w:val="26"/>
              </w:rPr>
              <w:t xml:space="preserve">, </w:t>
            </w:r>
            <w:proofErr w:type="spellStart"/>
            <w:r w:rsidR="003721CE">
              <w:rPr>
                <w:rFonts w:ascii="Times New Roman" w:hAnsi="Times New Roman"/>
                <w:i/>
                <w:sz w:val="26"/>
                <w:szCs w:val="26"/>
              </w:rPr>
              <w:t>ngày</w:t>
            </w:r>
            <w:proofErr w:type="spellEnd"/>
            <w:r w:rsidR="00D449F1" w:rsidRPr="00885614">
              <w:rPr>
                <w:rFonts w:ascii="Times New Roman" w:hAnsi="Times New Roman"/>
                <w:i/>
                <w:sz w:val="26"/>
                <w:szCs w:val="26"/>
              </w:rPr>
              <w:t xml:space="preserve"> </w:t>
            </w:r>
            <w:r w:rsidR="003721CE">
              <w:rPr>
                <w:rFonts w:ascii="Times New Roman" w:hAnsi="Times New Roman"/>
                <w:i/>
                <w:sz w:val="26"/>
                <w:szCs w:val="26"/>
              </w:rPr>
              <w:t>04</w:t>
            </w:r>
            <w:r w:rsidR="00D449F1" w:rsidRPr="00885614">
              <w:rPr>
                <w:rFonts w:ascii="Times New Roman" w:hAnsi="Times New Roman"/>
                <w:i/>
                <w:sz w:val="26"/>
                <w:szCs w:val="26"/>
              </w:rPr>
              <w:t xml:space="preserve"> </w:t>
            </w:r>
            <w:proofErr w:type="spellStart"/>
            <w:r w:rsidR="00981CE2" w:rsidRPr="00885614">
              <w:rPr>
                <w:rFonts w:ascii="Times New Roman" w:hAnsi="Times New Roman"/>
                <w:i/>
                <w:sz w:val="26"/>
                <w:szCs w:val="26"/>
              </w:rPr>
              <w:t>tháng</w:t>
            </w:r>
            <w:proofErr w:type="spellEnd"/>
            <w:r w:rsidRPr="00885614">
              <w:rPr>
                <w:rFonts w:ascii="Times New Roman" w:hAnsi="Times New Roman"/>
                <w:i/>
                <w:sz w:val="26"/>
                <w:szCs w:val="26"/>
              </w:rPr>
              <w:t xml:space="preserve"> </w:t>
            </w:r>
            <w:r w:rsidR="003721CE">
              <w:rPr>
                <w:rFonts w:ascii="Times New Roman" w:hAnsi="Times New Roman"/>
                <w:i/>
                <w:sz w:val="26"/>
                <w:szCs w:val="26"/>
              </w:rPr>
              <w:t>10</w:t>
            </w:r>
            <w:r w:rsidRPr="00885614">
              <w:rPr>
                <w:rFonts w:ascii="Times New Roman" w:hAnsi="Times New Roman"/>
                <w:i/>
                <w:sz w:val="26"/>
                <w:szCs w:val="26"/>
              </w:rPr>
              <w:t xml:space="preserve"> </w:t>
            </w:r>
            <w:proofErr w:type="spellStart"/>
            <w:r w:rsidRPr="00885614">
              <w:rPr>
                <w:rFonts w:ascii="Times New Roman" w:hAnsi="Times New Roman"/>
                <w:i/>
                <w:sz w:val="26"/>
                <w:szCs w:val="26"/>
              </w:rPr>
              <w:t>năm</w:t>
            </w:r>
            <w:proofErr w:type="spellEnd"/>
            <w:r w:rsidRPr="00885614">
              <w:rPr>
                <w:rFonts w:ascii="Times New Roman" w:hAnsi="Times New Roman"/>
                <w:i/>
                <w:sz w:val="26"/>
                <w:szCs w:val="26"/>
              </w:rPr>
              <w:t xml:space="preserve"> </w:t>
            </w:r>
            <w:r w:rsidR="00310B0D" w:rsidRPr="00885614">
              <w:rPr>
                <w:rFonts w:ascii="Times New Roman" w:hAnsi="Times New Roman"/>
                <w:i/>
                <w:sz w:val="26"/>
                <w:szCs w:val="26"/>
              </w:rPr>
              <w:t>2021</w:t>
            </w:r>
          </w:p>
        </w:tc>
      </w:tr>
    </w:tbl>
    <w:p w14:paraId="0A306F1E" w14:textId="77777777" w:rsidR="009A3D42" w:rsidRPr="00885614" w:rsidRDefault="009A3D42" w:rsidP="009A3D42">
      <w:pPr>
        <w:spacing w:before="60" w:after="60" w:line="264" w:lineRule="auto"/>
        <w:jc w:val="center"/>
        <w:rPr>
          <w:rFonts w:ascii="Times New Roman" w:hAnsi="Times New Roman"/>
          <w:b/>
          <w:sz w:val="26"/>
          <w:szCs w:val="26"/>
        </w:rPr>
      </w:pPr>
    </w:p>
    <w:p w14:paraId="7F239541" w14:textId="77777777" w:rsidR="009A3D42" w:rsidRPr="00885614" w:rsidRDefault="009A3D42" w:rsidP="009A3D42">
      <w:pPr>
        <w:tabs>
          <w:tab w:val="left" w:pos="360"/>
        </w:tabs>
        <w:spacing w:line="312" w:lineRule="auto"/>
        <w:jc w:val="center"/>
        <w:rPr>
          <w:rFonts w:ascii="Times New Roman" w:hAnsi="Times New Roman"/>
          <w:b/>
          <w:szCs w:val="26"/>
        </w:rPr>
      </w:pPr>
      <w:r w:rsidRPr="00885614">
        <w:rPr>
          <w:rFonts w:ascii="Times New Roman" w:hAnsi="Times New Roman"/>
          <w:sz w:val="26"/>
          <w:szCs w:val="26"/>
        </w:rPr>
        <w:tab/>
      </w:r>
      <w:r w:rsidRPr="00885614">
        <w:rPr>
          <w:rFonts w:ascii="Times New Roman" w:hAnsi="Times New Roman"/>
          <w:b/>
          <w:szCs w:val="26"/>
        </w:rPr>
        <w:t>QUYẾT ĐỊNH</w:t>
      </w:r>
    </w:p>
    <w:p w14:paraId="1321EA22" w14:textId="77777777" w:rsidR="00C324C1" w:rsidRPr="00885614" w:rsidRDefault="009A3D42" w:rsidP="009A3D42">
      <w:pPr>
        <w:pStyle w:val="BodyText2"/>
        <w:spacing w:after="0" w:line="240" w:lineRule="auto"/>
        <w:jc w:val="center"/>
        <w:rPr>
          <w:rFonts w:ascii="Times New Roman" w:hAnsi="Times New Roman"/>
          <w:b/>
          <w:noProof/>
          <w:color w:val="000000"/>
          <w:szCs w:val="26"/>
          <w:lang w:val="en-US"/>
        </w:rPr>
      </w:pPr>
      <w:r w:rsidRPr="00885614">
        <w:rPr>
          <w:rFonts w:ascii="Times New Roman" w:hAnsi="Times New Roman"/>
          <w:b/>
          <w:noProof/>
          <w:color w:val="000000"/>
          <w:szCs w:val="26"/>
        </w:rPr>
        <w:t xml:space="preserve">Về việc Ban hành </w:t>
      </w:r>
      <w:r w:rsidR="00B9469C" w:rsidRPr="00885614">
        <w:rPr>
          <w:rFonts w:ascii="Times New Roman" w:hAnsi="Times New Roman"/>
          <w:b/>
          <w:noProof/>
          <w:color w:val="000000"/>
          <w:szCs w:val="26"/>
        </w:rPr>
        <w:t>Quy định</w:t>
      </w:r>
      <w:r w:rsidRPr="00885614">
        <w:rPr>
          <w:rFonts w:ascii="Times New Roman" w:hAnsi="Times New Roman"/>
          <w:b/>
          <w:noProof/>
          <w:color w:val="000000"/>
          <w:szCs w:val="26"/>
        </w:rPr>
        <w:t xml:space="preserve"> về </w:t>
      </w:r>
      <w:r w:rsidR="00C324C1" w:rsidRPr="00885614">
        <w:rPr>
          <w:rFonts w:ascii="Times New Roman" w:hAnsi="Times New Roman"/>
          <w:b/>
          <w:noProof/>
          <w:color w:val="000000"/>
          <w:szCs w:val="26"/>
          <w:lang w:val="en-US"/>
        </w:rPr>
        <w:t>quy trình</w:t>
      </w:r>
      <w:r w:rsidRPr="00885614">
        <w:rPr>
          <w:rFonts w:ascii="Times New Roman" w:hAnsi="Times New Roman"/>
          <w:b/>
          <w:noProof/>
          <w:color w:val="000000"/>
          <w:szCs w:val="26"/>
        </w:rPr>
        <w:t xml:space="preserve"> thi </w:t>
      </w:r>
      <w:r w:rsidR="00C324C1" w:rsidRPr="00885614">
        <w:rPr>
          <w:rFonts w:ascii="Times New Roman" w:hAnsi="Times New Roman"/>
          <w:b/>
          <w:noProof/>
          <w:color w:val="000000"/>
          <w:szCs w:val="26"/>
          <w:lang w:val="en-US"/>
        </w:rPr>
        <w:t>K</w:t>
      </w:r>
      <w:r w:rsidRPr="00885614">
        <w:rPr>
          <w:rFonts w:ascii="Times New Roman" w:hAnsi="Times New Roman"/>
          <w:b/>
          <w:noProof/>
          <w:color w:val="000000"/>
          <w:szCs w:val="26"/>
        </w:rPr>
        <w:t xml:space="preserve">ết thúc học phần </w:t>
      </w:r>
    </w:p>
    <w:p w14:paraId="171FD639" w14:textId="77777777" w:rsidR="009A3D42" w:rsidRPr="00885614" w:rsidRDefault="009A3D42" w:rsidP="009A3D42">
      <w:pPr>
        <w:pStyle w:val="BodyText2"/>
        <w:spacing w:after="0" w:line="240" w:lineRule="auto"/>
        <w:jc w:val="center"/>
        <w:rPr>
          <w:rFonts w:ascii="Times New Roman" w:hAnsi="Times New Roman"/>
          <w:b/>
          <w:noProof/>
          <w:color w:val="000000"/>
          <w:szCs w:val="26"/>
        </w:rPr>
      </w:pPr>
      <w:r w:rsidRPr="00885614">
        <w:rPr>
          <w:rFonts w:ascii="Times New Roman" w:hAnsi="Times New Roman"/>
          <w:b/>
          <w:noProof/>
          <w:color w:val="000000"/>
          <w:szCs w:val="26"/>
          <w:lang w:val="en-US"/>
        </w:rPr>
        <w:t>theo hệ thống tín chỉ</w:t>
      </w:r>
      <w:r w:rsidR="00B75C9A" w:rsidRPr="00885614">
        <w:rPr>
          <w:rFonts w:ascii="Times New Roman" w:hAnsi="Times New Roman"/>
          <w:b/>
          <w:noProof/>
          <w:color w:val="000000"/>
          <w:szCs w:val="26"/>
        </w:rPr>
        <w:t xml:space="preserve"> của Trường Đại học Ngoại ngữ, </w:t>
      </w:r>
      <w:r w:rsidRPr="00885614">
        <w:rPr>
          <w:rFonts w:ascii="Times New Roman" w:hAnsi="Times New Roman"/>
          <w:b/>
          <w:noProof/>
          <w:color w:val="000000"/>
          <w:szCs w:val="26"/>
        </w:rPr>
        <w:t>Đại học Huế</w:t>
      </w:r>
    </w:p>
    <w:p w14:paraId="3B6A0134" w14:textId="77777777" w:rsidR="009A3D42" w:rsidRPr="00885614" w:rsidRDefault="00792FE3" w:rsidP="009A3D42">
      <w:pPr>
        <w:tabs>
          <w:tab w:val="left" w:pos="360"/>
        </w:tabs>
        <w:spacing w:before="30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AB68FAA" wp14:editId="58B244F2">
                <wp:simplePos x="0" y="0"/>
                <wp:positionH relativeFrom="column">
                  <wp:posOffset>2019935</wp:posOffset>
                </wp:positionH>
                <wp:positionV relativeFrom="paragraph">
                  <wp:posOffset>28575</wp:posOffset>
                </wp:positionV>
                <wp:extent cx="2057400" cy="0"/>
                <wp:effectExtent l="13335" t="15875" r="24765" b="22225"/>
                <wp:wrapNone/>
                <wp:docPr id="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97B4B"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2.25pt" to="32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S09AEAALU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"/>
            </w:pict>
          </mc:Fallback>
        </mc:AlternateContent>
      </w:r>
    </w:p>
    <w:p w14:paraId="6CBD0014" w14:textId="77777777" w:rsidR="009A3D42" w:rsidRPr="00885614" w:rsidRDefault="009A3D42" w:rsidP="009A3D42">
      <w:pPr>
        <w:tabs>
          <w:tab w:val="left" w:pos="360"/>
        </w:tabs>
        <w:jc w:val="center"/>
        <w:rPr>
          <w:rFonts w:ascii="Times New Roman" w:hAnsi="Times New Roman"/>
          <w:b/>
          <w:sz w:val="26"/>
          <w:szCs w:val="26"/>
        </w:rPr>
      </w:pPr>
      <w:r w:rsidRPr="00885614">
        <w:rPr>
          <w:rFonts w:ascii="Times New Roman" w:hAnsi="Times New Roman"/>
          <w:b/>
          <w:sz w:val="26"/>
          <w:szCs w:val="26"/>
        </w:rPr>
        <w:t>HIỆU TR</w:t>
      </w:r>
      <w:r w:rsidR="00B75C9A" w:rsidRPr="00885614">
        <w:rPr>
          <w:rFonts w:ascii="Times New Roman" w:hAnsi="Times New Roman"/>
          <w:b/>
          <w:sz w:val="26"/>
          <w:szCs w:val="26"/>
        </w:rPr>
        <w:t xml:space="preserve">ƯỞNG TRƯỜNG ĐẠI HỌC NGOẠI NGỮ, </w:t>
      </w:r>
      <w:r w:rsidRPr="00885614">
        <w:rPr>
          <w:rFonts w:ascii="Times New Roman" w:hAnsi="Times New Roman"/>
          <w:b/>
          <w:sz w:val="26"/>
          <w:szCs w:val="26"/>
        </w:rPr>
        <w:t>ĐẠI HỌC HUẾ</w:t>
      </w:r>
    </w:p>
    <w:p w14:paraId="29B8F774" w14:textId="77777777" w:rsidR="009A3D42" w:rsidRPr="00885614" w:rsidRDefault="009A3D42" w:rsidP="009A3D42">
      <w:pPr>
        <w:tabs>
          <w:tab w:val="left" w:pos="360"/>
        </w:tabs>
        <w:jc w:val="center"/>
        <w:rPr>
          <w:rFonts w:ascii="Times New Roman" w:hAnsi="Times New Roman"/>
          <w:b/>
          <w:sz w:val="26"/>
          <w:szCs w:val="26"/>
        </w:rPr>
      </w:pPr>
    </w:p>
    <w:p w14:paraId="16564A5D" w14:textId="77777777" w:rsidR="004F79C9" w:rsidRPr="004F79C9" w:rsidRDefault="004F79C9" w:rsidP="005323F9">
      <w:pPr>
        <w:spacing w:line="276" w:lineRule="auto"/>
        <w:ind w:firstLine="720"/>
        <w:jc w:val="both"/>
        <w:rPr>
          <w:rFonts w:ascii="Times New Roman" w:hAnsi="Times New Roman"/>
          <w:i/>
          <w:sz w:val="26"/>
          <w:szCs w:val="26"/>
          <w:lang w:val="nl-NL"/>
        </w:rPr>
      </w:pPr>
      <w:r w:rsidRPr="004F79C9">
        <w:rPr>
          <w:rFonts w:ascii="Times New Roman" w:hAnsi="Times New Roman"/>
          <w:i/>
          <w:sz w:val="26"/>
          <w:szCs w:val="26"/>
          <w:lang w:val="nl-NL"/>
        </w:rPr>
        <w:t>Căn cứ Quyết định số 126/2004/QĐ-TTg ngày 13 tháng 7 năm 2004 của Thủ tướng Chính phủ về việc thành lập Trường Đại học Ngoại ngữ trực thuộc Đại học Huế;</w:t>
      </w:r>
    </w:p>
    <w:p w14:paraId="076FA077" w14:textId="125C879F" w:rsidR="004F79C9" w:rsidRPr="004F79C9" w:rsidRDefault="005323F9" w:rsidP="005323F9">
      <w:pPr>
        <w:spacing w:line="276" w:lineRule="auto"/>
        <w:ind w:firstLine="720"/>
        <w:jc w:val="both"/>
        <w:rPr>
          <w:rFonts w:ascii="Times New Roman" w:hAnsi="Times New Roman"/>
          <w:i/>
          <w:sz w:val="26"/>
          <w:szCs w:val="26"/>
          <w:lang w:val="nl-NL"/>
        </w:rPr>
      </w:pPr>
      <w:r>
        <w:rPr>
          <w:rFonts w:ascii="Times New Roman" w:hAnsi="Times New Roman"/>
          <w:i/>
          <w:sz w:val="26"/>
          <w:szCs w:val="26"/>
          <w:lang w:val="nl-NL"/>
        </w:rPr>
        <w:t>Căn cứ Thông tư 10/2020/T</w:t>
      </w:r>
      <w:r w:rsidR="004F79C9" w:rsidRPr="004F79C9">
        <w:rPr>
          <w:rFonts w:ascii="Times New Roman" w:hAnsi="Times New Roman"/>
          <w:i/>
          <w:sz w:val="26"/>
          <w:szCs w:val="26"/>
          <w:lang w:val="nl-NL"/>
        </w:rPr>
        <w:t>-BGDĐT ngày 14 tháng 5 năm 2020 của Bộ trưởng Bộ Giáo dục và Đào tạo ban hành Quy chế tổ chức và hoạt động của đại học vùng và các cơ sở giáo dục đại học thành viên;</w:t>
      </w:r>
    </w:p>
    <w:p w14:paraId="606B9E11" w14:textId="77777777" w:rsidR="004F79C9" w:rsidRPr="004F79C9" w:rsidRDefault="004F79C9" w:rsidP="005323F9">
      <w:pPr>
        <w:spacing w:line="276" w:lineRule="auto"/>
        <w:ind w:firstLine="720"/>
        <w:jc w:val="both"/>
        <w:rPr>
          <w:rFonts w:ascii="Times New Roman" w:hAnsi="Times New Roman"/>
          <w:i/>
          <w:sz w:val="26"/>
          <w:szCs w:val="26"/>
          <w:lang w:val="nl-NL"/>
        </w:rPr>
      </w:pPr>
      <w:r w:rsidRPr="004F79C9">
        <w:rPr>
          <w:rFonts w:ascii="Times New Roman" w:hAnsi="Times New Roman"/>
          <w:i/>
          <w:sz w:val="26"/>
          <w:szCs w:val="26"/>
          <w:lang w:val="nl-NL"/>
        </w:rPr>
        <w:t>Căn cứ Nghị quyết số 36/NQ-HĐĐH ngày 20 tháng 05 năm 2022 của Hội đồng Đại học Huế về việc ban hành Quy chế tổ chức và hoạt động của Đại học Huế;</w:t>
      </w:r>
    </w:p>
    <w:p w14:paraId="1B9BCBCB" w14:textId="57229783" w:rsidR="004F79C9" w:rsidRPr="004F79C9" w:rsidRDefault="004F79C9" w:rsidP="005323F9">
      <w:pPr>
        <w:spacing w:line="276" w:lineRule="auto"/>
        <w:ind w:firstLine="720"/>
        <w:jc w:val="both"/>
        <w:rPr>
          <w:rFonts w:ascii="Times New Roman" w:hAnsi="Times New Roman"/>
          <w:i/>
          <w:sz w:val="26"/>
          <w:szCs w:val="26"/>
          <w:lang w:val="nl-NL"/>
        </w:rPr>
      </w:pPr>
      <w:r w:rsidRPr="004F79C9">
        <w:rPr>
          <w:rFonts w:ascii="Times New Roman" w:hAnsi="Times New Roman"/>
          <w:i/>
          <w:sz w:val="26"/>
          <w:szCs w:val="26"/>
          <w:lang w:val="nl-NL"/>
        </w:rPr>
        <w:t>Căn cứ Nghị quyết số 2232/NQ-HĐT-Đ</w:t>
      </w:r>
      <w:r w:rsidR="00131DCC">
        <w:rPr>
          <w:rFonts w:ascii="Times New Roman" w:hAnsi="Times New Roman"/>
          <w:i/>
          <w:sz w:val="26"/>
          <w:szCs w:val="26"/>
          <w:lang w:val="nl-NL"/>
        </w:rPr>
        <w:t xml:space="preserve">HNN ngày 29 tháng 11 </w:t>
      </w:r>
      <w:r w:rsidRPr="004F79C9">
        <w:rPr>
          <w:rFonts w:ascii="Times New Roman" w:hAnsi="Times New Roman"/>
          <w:i/>
          <w:sz w:val="26"/>
          <w:szCs w:val="26"/>
          <w:lang w:val="nl-NL"/>
        </w:rPr>
        <w:t>năm 2021 của Hội đồng trường về việc ban hành Quy chế tổ chức và hoạt động của Trường Đại học Ngoại ngữ, Đại học Huế;</w:t>
      </w:r>
    </w:p>
    <w:p w14:paraId="76212A6F" w14:textId="77777777" w:rsidR="00310B0D" w:rsidRDefault="00310B0D" w:rsidP="005323F9">
      <w:pPr>
        <w:spacing w:line="276" w:lineRule="auto"/>
        <w:ind w:firstLine="720"/>
        <w:jc w:val="both"/>
        <w:rPr>
          <w:rFonts w:ascii="Times New Roman" w:hAnsi="Times New Roman"/>
          <w:i/>
          <w:sz w:val="26"/>
          <w:szCs w:val="26"/>
          <w:lang w:val="nl-NL"/>
        </w:rPr>
      </w:pPr>
      <w:r w:rsidRPr="00885614">
        <w:rPr>
          <w:rFonts w:ascii="Times New Roman" w:hAnsi="Times New Roman"/>
          <w:i/>
          <w:sz w:val="26"/>
          <w:szCs w:val="26"/>
          <w:lang w:val="nl-NL"/>
        </w:rPr>
        <w:t>Căn cứ Thông tư số 08/2021/TT-BGDĐT ngày 18/03/2021 của Bộ trưởng Bộ Giáo dục và Đào tạo về việc ban hành Quy chế đào tạo trình độ đại học;</w:t>
      </w:r>
    </w:p>
    <w:p w14:paraId="7165E37A" w14:textId="4FD53B3E" w:rsidR="009979BA" w:rsidRDefault="009979BA" w:rsidP="005323F9">
      <w:pPr>
        <w:spacing w:line="276" w:lineRule="auto"/>
        <w:ind w:firstLine="720"/>
        <w:jc w:val="both"/>
        <w:rPr>
          <w:rFonts w:ascii="Times New Roman" w:hAnsi="Times New Roman"/>
          <w:i/>
          <w:sz w:val="26"/>
          <w:szCs w:val="26"/>
          <w:lang w:val="nl-NL"/>
        </w:rPr>
      </w:pPr>
      <w:r>
        <w:rPr>
          <w:rFonts w:ascii="Times New Roman" w:hAnsi="Times New Roman"/>
          <w:i/>
          <w:sz w:val="26"/>
          <w:szCs w:val="26"/>
          <w:lang w:val="nl-NL"/>
        </w:rPr>
        <w:t xml:space="preserve">Căn cứ Quyết định số </w:t>
      </w:r>
      <w:r w:rsidR="00F24B7A">
        <w:rPr>
          <w:rFonts w:ascii="Times New Roman" w:hAnsi="Times New Roman"/>
          <w:i/>
          <w:sz w:val="26"/>
          <w:szCs w:val="26"/>
          <w:lang w:val="nl-NL"/>
        </w:rPr>
        <w:t>12</w:t>
      </w:r>
      <w:r w:rsidR="002A24DA">
        <w:rPr>
          <w:rFonts w:ascii="Times New Roman" w:hAnsi="Times New Roman"/>
          <w:i/>
          <w:sz w:val="26"/>
          <w:szCs w:val="26"/>
          <w:lang w:val="nl-NL"/>
        </w:rPr>
        <w:t>7</w:t>
      </w:r>
      <w:r w:rsidR="00F24B7A">
        <w:rPr>
          <w:rFonts w:ascii="Times New Roman" w:hAnsi="Times New Roman"/>
          <w:i/>
          <w:sz w:val="26"/>
          <w:szCs w:val="26"/>
          <w:lang w:val="nl-NL"/>
        </w:rPr>
        <w:t>7/QĐ-ĐHH ngày 27/8/2021 của Giám đốc Đại học Huế ban hành Quy chế Đào tạo trình độ đại học tại Đại học Huế</w:t>
      </w:r>
    </w:p>
    <w:p w14:paraId="6CD4A299" w14:textId="77777777" w:rsidR="009979BA" w:rsidRPr="00885614" w:rsidRDefault="009979BA" w:rsidP="005323F9">
      <w:pPr>
        <w:spacing w:line="276" w:lineRule="auto"/>
        <w:ind w:firstLine="720"/>
        <w:jc w:val="both"/>
        <w:rPr>
          <w:rFonts w:ascii="Times New Roman" w:hAnsi="Times New Roman"/>
          <w:i/>
          <w:sz w:val="26"/>
          <w:szCs w:val="26"/>
          <w:lang w:val="nl-NL"/>
        </w:rPr>
      </w:pPr>
      <w:r>
        <w:rPr>
          <w:rFonts w:ascii="Times New Roman" w:hAnsi="Times New Roman"/>
          <w:i/>
          <w:sz w:val="26"/>
          <w:szCs w:val="26"/>
          <w:lang w:val="nl-NL"/>
        </w:rPr>
        <w:t>Căn cứ Quyết định số 1815/QĐ-ĐHNN ngày 01/9/2021 của Hiệu trưởng Trường Đại học Ngoại ngữ, Đại học Huế về việc Ban hành Quy chế đào tạo đại học theo hệ thống tín chỉ;</w:t>
      </w:r>
    </w:p>
    <w:p w14:paraId="346EBB59" w14:textId="4D2BC379" w:rsidR="009A3D42" w:rsidRPr="00F5285F" w:rsidRDefault="009A3D42" w:rsidP="005323F9">
      <w:pPr>
        <w:spacing w:line="276" w:lineRule="auto"/>
        <w:jc w:val="both"/>
        <w:rPr>
          <w:rFonts w:ascii="Times New Roman" w:hAnsi="Times New Roman"/>
          <w:sz w:val="26"/>
          <w:szCs w:val="26"/>
          <w:lang w:val="nl-NL"/>
        </w:rPr>
      </w:pPr>
      <w:r w:rsidRPr="00F5285F">
        <w:rPr>
          <w:rFonts w:ascii="Times New Roman" w:hAnsi="Times New Roman"/>
          <w:i/>
          <w:sz w:val="26"/>
          <w:szCs w:val="26"/>
          <w:lang w:val="nl-NL"/>
        </w:rPr>
        <w:t xml:space="preserve">        </w:t>
      </w:r>
      <w:r w:rsidR="00742039" w:rsidRPr="00F5285F">
        <w:rPr>
          <w:rFonts w:ascii="Times New Roman" w:hAnsi="Times New Roman"/>
          <w:i/>
          <w:sz w:val="26"/>
          <w:szCs w:val="26"/>
          <w:lang w:val="nl-NL"/>
        </w:rPr>
        <w:tab/>
      </w:r>
      <w:r w:rsidRPr="00F5285F">
        <w:rPr>
          <w:rFonts w:ascii="Times New Roman" w:hAnsi="Times New Roman"/>
          <w:i/>
          <w:sz w:val="26"/>
          <w:szCs w:val="26"/>
          <w:lang w:val="nl-NL"/>
        </w:rPr>
        <w:t xml:space="preserve"> Xét đề nghị của </w:t>
      </w:r>
      <w:r w:rsidR="000F26E1">
        <w:rPr>
          <w:rFonts w:ascii="Times New Roman" w:hAnsi="Times New Roman"/>
          <w:i/>
          <w:sz w:val="26"/>
          <w:szCs w:val="26"/>
          <w:lang w:val="nl-NL"/>
        </w:rPr>
        <w:t>lãnh đạo P</w:t>
      </w:r>
      <w:r w:rsidRPr="00F5285F">
        <w:rPr>
          <w:rFonts w:ascii="Times New Roman" w:hAnsi="Times New Roman"/>
          <w:i/>
          <w:sz w:val="26"/>
          <w:szCs w:val="26"/>
          <w:lang w:val="nl-NL"/>
        </w:rPr>
        <w:t xml:space="preserve">hòng Khảo thí &amp; </w:t>
      </w:r>
      <w:r w:rsidR="00FA1101" w:rsidRPr="00F5285F">
        <w:rPr>
          <w:rFonts w:ascii="Times New Roman" w:hAnsi="Times New Roman"/>
          <w:i/>
          <w:sz w:val="26"/>
          <w:szCs w:val="26"/>
          <w:lang w:val="nl-NL"/>
        </w:rPr>
        <w:t>Bảo đảm</w:t>
      </w:r>
      <w:r w:rsidR="006A3769" w:rsidRPr="00F5285F">
        <w:rPr>
          <w:rFonts w:ascii="Times New Roman" w:hAnsi="Times New Roman"/>
          <w:i/>
          <w:sz w:val="26"/>
          <w:szCs w:val="26"/>
          <w:lang w:val="nl-NL"/>
        </w:rPr>
        <w:t xml:space="preserve"> chất lượng giáo dục.</w:t>
      </w:r>
      <w:r w:rsidRPr="00F5285F">
        <w:rPr>
          <w:rFonts w:ascii="Times New Roman" w:hAnsi="Times New Roman"/>
          <w:i/>
          <w:sz w:val="26"/>
          <w:szCs w:val="26"/>
          <w:lang w:val="nl-NL"/>
        </w:rPr>
        <w:t xml:space="preserve"> </w:t>
      </w:r>
      <w:r w:rsidRPr="00F5285F">
        <w:rPr>
          <w:rFonts w:ascii="Times New Roman" w:hAnsi="Times New Roman"/>
          <w:i/>
          <w:sz w:val="26"/>
          <w:szCs w:val="26"/>
          <w:lang w:val="nl-NL"/>
        </w:rPr>
        <w:tab/>
      </w:r>
      <w:r w:rsidRPr="00F5285F">
        <w:rPr>
          <w:rFonts w:ascii="Times New Roman" w:hAnsi="Times New Roman"/>
          <w:i/>
          <w:sz w:val="26"/>
          <w:szCs w:val="26"/>
          <w:lang w:val="nl-NL"/>
        </w:rPr>
        <w:tab/>
      </w:r>
    </w:p>
    <w:p w14:paraId="1716113D" w14:textId="77777777" w:rsidR="009A3D42" w:rsidRPr="007F4DC5" w:rsidRDefault="009A3D42" w:rsidP="009A3D42">
      <w:pPr>
        <w:pStyle w:val="Heading2"/>
        <w:keepNext w:val="0"/>
        <w:tabs>
          <w:tab w:val="left" w:pos="360"/>
        </w:tabs>
        <w:spacing w:before="120" w:after="120"/>
        <w:ind w:right="-143"/>
        <w:jc w:val="center"/>
        <w:rPr>
          <w:rFonts w:ascii="Times New Roman" w:hAnsi="Times New Roman"/>
          <w:color w:val="auto"/>
        </w:rPr>
      </w:pPr>
      <w:r w:rsidRPr="007F4DC5">
        <w:rPr>
          <w:rFonts w:ascii="Times New Roman" w:hAnsi="Times New Roman"/>
          <w:color w:val="auto"/>
        </w:rPr>
        <w:t>QUYẾT ĐỊNH:</w:t>
      </w:r>
    </w:p>
    <w:p w14:paraId="44A004B6" w14:textId="77777777" w:rsidR="009A3D42" w:rsidRPr="00651ADD" w:rsidRDefault="009A3D42" w:rsidP="009A3D42">
      <w:pPr>
        <w:pStyle w:val="BodyText2"/>
        <w:spacing w:line="240" w:lineRule="auto"/>
        <w:ind w:firstLine="720"/>
        <w:jc w:val="both"/>
        <w:rPr>
          <w:rFonts w:ascii="Times New Roman" w:hAnsi="Times New Roman"/>
          <w:noProof/>
          <w:color w:val="000000"/>
          <w:sz w:val="26"/>
          <w:szCs w:val="26"/>
        </w:rPr>
      </w:pPr>
      <w:proofErr w:type="spellStart"/>
      <w:r w:rsidRPr="008A509B">
        <w:rPr>
          <w:rFonts w:ascii="Times New Roman" w:hAnsi="Times New Roman"/>
          <w:b/>
          <w:sz w:val="26"/>
          <w:szCs w:val="26"/>
        </w:rPr>
        <w:t>Điều</w:t>
      </w:r>
      <w:proofErr w:type="spellEnd"/>
      <w:r w:rsidRPr="008A509B">
        <w:rPr>
          <w:rFonts w:ascii="Times New Roman" w:hAnsi="Times New Roman"/>
          <w:b/>
          <w:sz w:val="26"/>
          <w:szCs w:val="26"/>
        </w:rPr>
        <w:t xml:space="preserve"> 1.</w:t>
      </w:r>
      <w:r w:rsidRPr="008A509B">
        <w:rPr>
          <w:rFonts w:ascii="Times New Roman" w:hAnsi="Times New Roman"/>
          <w:sz w:val="26"/>
          <w:szCs w:val="26"/>
        </w:rPr>
        <w:t xml:space="preserve"> Nay ban </w:t>
      </w:r>
      <w:proofErr w:type="spellStart"/>
      <w:r w:rsidRPr="008A509B">
        <w:rPr>
          <w:rFonts w:ascii="Times New Roman" w:hAnsi="Times New Roman"/>
          <w:sz w:val="26"/>
          <w:szCs w:val="26"/>
        </w:rPr>
        <w:t>hành</w:t>
      </w:r>
      <w:proofErr w:type="spellEnd"/>
      <w:r w:rsidRPr="008A509B">
        <w:rPr>
          <w:rFonts w:ascii="Times New Roman" w:hAnsi="Times New Roman"/>
          <w:sz w:val="26"/>
          <w:szCs w:val="26"/>
        </w:rPr>
        <w:t xml:space="preserve"> “</w:t>
      </w:r>
      <w:r w:rsidR="00B9469C" w:rsidRPr="008A509B">
        <w:rPr>
          <w:rFonts w:ascii="Times New Roman" w:hAnsi="Times New Roman"/>
          <w:b/>
          <w:noProof/>
          <w:color w:val="000000"/>
          <w:sz w:val="26"/>
          <w:szCs w:val="26"/>
        </w:rPr>
        <w:t>Quy định</w:t>
      </w:r>
      <w:r w:rsidRPr="008A509B">
        <w:rPr>
          <w:rFonts w:ascii="Times New Roman" w:hAnsi="Times New Roman"/>
          <w:b/>
          <w:noProof/>
          <w:color w:val="000000"/>
          <w:sz w:val="26"/>
          <w:szCs w:val="26"/>
        </w:rPr>
        <w:t xml:space="preserve"> về </w:t>
      </w:r>
      <w:r w:rsidRPr="008A509B">
        <w:rPr>
          <w:rFonts w:ascii="Times New Roman" w:hAnsi="Times New Roman"/>
          <w:b/>
          <w:noProof/>
          <w:color w:val="000000"/>
          <w:sz w:val="26"/>
          <w:szCs w:val="26"/>
          <w:lang w:val="nl-NL"/>
        </w:rPr>
        <w:t xml:space="preserve">quy trình </w:t>
      </w:r>
      <w:r w:rsidRPr="001421DE">
        <w:rPr>
          <w:rFonts w:ascii="Times New Roman" w:hAnsi="Times New Roman"/>
          <w:b/>
          <w:noProof/>
          <w:color w:val="000000"/>
          <w:sz w:val="26"/>
          <w:szCs w:val="26"/>
        </w:rPr>
        <w:t xml:space="preserve">thi </w:t>
      </w:r>
      <w:r w:rsidRPr="001421DE">
        <w:rPr>
          <w:rFonts w:ascii="Times New Roman" w:hAnsi="Times New Roman"/>
          <w:b/>
          <w:noProof/>
          <w:color w:val="000000"/>
          <w:sz w:val="26"/>
          <w:szCs w:val="26"/>
          <w:lang w:val="nl-NL"/>
        </w:rPr>
        <w:t>Kết thúc học phần theo hệ thống tín chỉ”</w:t>
      </w:r>
      <w:r w:rsidRPr="00315A65">
        <w:rPr>
          <w:rFonts w:ascii="Times New Roman" w:hAnsi="Times New Roman"/>
          <w:b/>
          <w:noProof/>
          <w:color w:val="000000"/>
          <w:sz w:val="26"/>
          <w:szCs w:val="26"/>
        </w:rPr>
        <w:t xml:space="preserve"> </w:t>
      </w:r>
      <w:r w:rsidRPr="00315A65">
        <w:rPr>
          <w:rFonts w:ascii="Times New Roman" w:hAnsi="Times New Roman"/>
          <w:noProof/>
          <w:color w:val="000000"/>
          <w:sz w:val="26"/>
          <w:szCs w:val="26"/>
        </w:rPr>
        <w:t>của Trường Đại học Ngoại ngữ</w:t>
      </w:r>
      <w:r w:rsidR="00FA1101" w:rsidRPr="00763E76">
        <w:rPr>
          <w:rFonts w:ascii="Times New Roman" w:hAnsi="Times New Roman"/>
          <w:noProof/>
          <w:color w:val="000000"/>
          <w:sz w:val="26"/>
          <w:szCs w:val="26"/>
          <w:lang w:val="nl-NL"/>
        </w:rPr>
        <w:t xml:space="preserve">, </w:t>
      </w:r>
      <w:r w:rsidRPr="00651ADD">
        <w:rPr>
          <w:rFonts w:ascii="Times New Roman" w:hAnsi="Times New Roman"/>
          <w:noProof/>
          <w:color w:val="000000"/>
          <w:sz w:val="26"/>
          <w:szCs w:val="26"/>
        </w:rPr>
        <w:t>Đại học Huế.</w:t>
      </w:r>
    </w:p>
    <w:p w14:paraId="49E192C2" w14:textId="2BBBBB05" w:rsidR="009A3D42" w:rsidRPr="00131DCC" w:rsidRDefault="009A3D42" w:rsidP="009A3D42">
      <w:pPr>
        <w:pStyle w:val="BodyText"/>
        <w:spacing w:before="60" w:after="120"/>
        <w:ind w:firstLine="720"/>
        <w:rPr>
          <w:rFonts w:ascii="Times New Roman" w:hAnsi="Times New Roman"/>
          <w:spacing w:val="-6"/>
          <w:sz w:val="26"/>
          <w:szCs w:val="26"/>
        </w:rPr>
      </w:pPr>
      <w:proofErr w:type="spellStart"/>
      <w:r w:rsidRPr="00131DCC">
        <w:rPr>
          <w:rFonts w:ascii="Times New Roman" w:hAnsi="Times New Roman"/>
          <w:b/>
          <w:spacing w:val="-6"/>
          <w:sz w:val="26"/>
          <w:szCs w:val="26"/>
        </w:rPr>
        <w:t>Điều</w:t>
      </w:r>
      <w:proofErr w:type="spellEnd"/>
      <w:r w:rsidRPr="00131DCC">
        <w:rPr>
          <w:rFonts w:ascii="Times New Roman" w:hAnsi="Times New Roman"/>
          <w:b/>
          <w:spacing w:val="-6"/>
          <w:sz w:val="26"/>
          <w:szCs w:val="26"/>
        </w:rPr>
        <w:t xml:space="preserve"> 2.</w:t>
      </w:r>
      <w:r w:rsidRPr="00131DCC">
        <w:rPr>
          <w:rFonts w:ascii="Times New Roman" w:hAnsi="Times New Roman"/>
          <w:spacing w:val="-6"/>
          <w:sz w:val="26"/>
          <w:szCs w:val="26"/>
        </w:rPr>
        <w:t xml:space="preserve"> </w:t>
      </w:r>
      <w:proofErr w:type="spellStart"/>
      <w:r w:rsidRPr="00131DCC">
        <w:rPr>
          <w:rFonts w:ascii="Times New Roman" w:hAnsi="Times New Roman"/>
          <w:spacing w:val="-6"/>
          <w:sz w:val="26"/>
          <w:szCs w:val="26"/>
        </w:rPr>
        <w:t>Quyết</w:t>
      </w:r>
      <w:proofErr w:type="spellEnd"/>
      <w:r w:rsidRPr="00131DCC">
        <w:rPr>
          <w:rFonts w:ascii="Times New Roman" w:hAnsi="Times New Roman"/>
          <w:spacing w:val="-6"/>
          <w:sz w:val="26"/>
          <w:szCs w:val="26"/>
        </w:rPr>
        <w:t xml:space="preserve"> </w:t>
      </w:r>
      <w:proofErr w:type="spellStart"/>
      <w:r w:rsidRPr="00131DCC">
        <w:rPr>
          <w:rFonts w:ascii="Times New Roman" w:hAnsi="Times New Roman"/>
          <w:spacing w:val="-6"/>
          <w:sz w:val="26"/>
          <w:szCs w:val="26"/>
        </w:rPr>
        <w:t>định</w:t>
      </w:r>
      <w:proofErr w:type="spellEnd"/>
      <w:r w:rsidRPr="00131DCC">
        <w:rPr>
          <w:rFonts w:ascii="Times New Roman" w:hAnsi="Times New Roman"/>
          <w:spacing w:val="-6"/>
          <w:sz w:val="26"/>
          <w:szCs w:val="26"/>
        </w:rPr>
        <w:t xml:space="preserve"> </w:t>
      </w:r>
      <w:proofErr w:type="spellStart"/>
      <w:r w:rsidRPr="00131DCC">
        <w:rPr>
          <w:rFonts w:ascii="Times New Roman" w:hAnsi="Times New Roman"/>
          <w:spacing w:val="-6"/>
          <w:sz w:val="26"/>
          <w:szCs w:val="26"/>
        </w:rPr>
        <w:t>này</w:t>
      </w:r>
      <w:proofErr w:type="spellEnd"/>
      <w:r w:rsidRPr="00131DCC">
        <w:rPr>
          <w:rFonts w:ascii="Times New Roman" w:hAnsi="Times New Roman"/>
          <w:spacing w:val="-6"/>
          <w:sz w:val="26"/>
          <w:szCs w:val="26"/>
        </w:rPr>
        <w:t xml:space="preserve"> </w:t>
      </w:r>
      <w:proofErr w:type="spellStart"/>
      <w:r w:rsidRPr="00131DCC">
        <w:rPr>
          <w:rFonts w:ascii="Times New Roman" w:hAnsi="Times New Roman"/>
          <w:spacing w:val="-6"/>
          <w:sz w:val="26"/>
          <w:szCs w:val="26"/>
        </w:rPr>
        <w:t>có</w:t>
      </w:r>
      <w:proofErr w:type="spellEnd"/>
      <w:r w:rsidRPr="00131DCC">
        <w:rPr>
          <w:rFonts w:ascii="Times New Roman" w:hAnsi="Times New Roman"/>
          <w:spacing w:val="-6"/>
          <w:sz w:val="26"/>
          <w:szCs w:val="26"/>
        </w:rPr>
        <w:t xml:space="preserve"> </w:t>
      </w:r>
      <w:proofErr w:type="spellStart"/>
      <w:r w:rsidRPr="00131DCC">
        <w:rPr>
          <w:rFonts w:ascii="Times New Roman" w:hAnsi="Times New Roman"/>
          <w:spacing w:val="-6"/>
          <w:sz w:val="26"/>
          <w:szCs w:val="26"/>
        </w:rPr>
        <w:t>hiệu</w:t>
      </w:r>
      <w:proofErr w:type="spellEnd"/>
      <w:r w:rsidRPr="00131DCC">
        <w:rPr>
          <w:rFonts w:ascii="Times New Roman" w:hAnsi="Times New Roman"/>
          <w:spacing w:val="-6"/>
          <w:sz w:val="26"/>
          <w:szCs w:val="26"/>
        </w:rPr>
        <w:t xml:space="preserve"> </w:t>
      </w:r>
      <w:proofErr w:type="spellStart"/>
      <w:r w:rsidRPr="00131DCC">
        <w:rPr>
          <w:rFonts w:ascii="Times New Roman" w:hAnsi="Times New Roman"/>
          <w:spacing w:val="-6"/>
          <w:sz w:val="26"/>
          <w:szCs w:val="26"/>
        </w:rPr>
        <w:t>lực</w:t>
      </w:r>
      <w:proofErr w:type="spellEnd"/>
      <w:r w:rsidRPr="00131DCC">
        <w:rPr>
          <w:rFonts w:ascii="Times New Roman" w:hAnsi="Times New Roman"/>
          <w:spacing w:val="-6"/>
          <w:sz w:val="26"/>
          <w:szCs w:val="26"/>
        </w:rPr>
        <w:t xml:space="preserve"> </w:t>
      </w:r>
      <w:proofErr w:type="spellStart"/>
      <w:r w:rsidRPr="00131DCC">
        <w:rPr>
          <w:rFonts w:ascii="Times New Roman" w:hAnsi="Times New Roman"/>
          <w:spacing w:val="-6"/>
          <w:sz w:val="26"/>
          <w:szCs w:val="26"/>
        </w:rPr>
        <w:t>kể</w:t>
      </w:r>
      <w:proofErr w:type="spellEnd"/>
      <w:r w:rsidRPr="00131DCC">
        <w:rPr>
          <w:rFonts w:ascii="Times New Roman" w:hAnsi="Times New Roman"/>
          <w:spacing w:val="-6"/>
          <w:sz w:val="26"/>
          <w:szCs w:val="26"/>
        </w:rPr>
        <w:t xml:space="preserve"> </w:t>
      </w:r>
      <w:proofErr w:type="spellStart"/>
      <w:r w:rsidRPr="00131DCC">
        <w:rPr>
          <w:rFonts w:ascii="Times New Roman" w:hAnsi="Times New Roman"/>
          <w:spacing w:val="-6"/>
          <w:sz w:val="26"/>
          <w:szCs w:val="26"/>
        </w:rPr>
        <w:t>từ</w:t>
      </w:r>
      <w:proofErr w:type="spellEnd"/>
      <w:r w:rsidRPr="00131DCC">
        <w:rPr>
          <w:rFonts w:ascii="Times New Roman" w:hAnsi="Times New Roman"/>
          <w:spacing w:val="-6"/>
          <w:sz w:val="26"/>
          <w:szCs w:val="26"/>
        </w:rPr>
        <w:t xml:space="preserve"> </w:t>
      </w:r>
      <w:proofErr w:type="spellStart"/>
      <w:r w:rsidRPr="00131DCC">
        <w:rPr>
          <w:rFonts w:ascii="Times New Roman" w:hAnsi="Times New Roman"/>
          <w:spacing w:val="-6"/>
          <w:sz w:val="26"/>
          <w:szCs w:val="26"/>
        </w:rPr>
        <w:t>ngày</w:t>
      </w:r>
      <w:proofErr w:type="spellEnd"/>
      <w:r w:rsidRPr="00131DCC">
        <w:rPr>
          <w:rFonts w:ascii="Times New Roman" w:hAnsi="Times New Roman"/>
          <w:spacing w:val="-6"/>
          <w:sz w:val="26"/>
          <w:szCs w:val="26"/>
        </w:rPr>
        <w:t xml:space="preserve"> </w:t>
      </w:r>
      <w:r w:rsidR="005323F9" w:rsidRPr="00131DCC">
        <w:rPr>
          <w:rFonts w:ascii="Times New Roman" w:hAnsi="Times New Roman"/>
          <w:spacing w:val="-6"/>
          <w:sz w:val="26"/>
          <w:szCs w:val="26"/>
          <w:lang w:val="en-US"/>
        </w:rPr>
        <w:t>04/10/202</w:t>
      </w:r>
      <w:r w:rsidR="00131DCC">
        <w:rPr>
          <w:rFonts w:ascii="Times New Roman" w:hAnsi="Times New Roman"/>
          <w:spacing w:val="-6"/>
          <w:sz w:val="26"/>
          <w:szCs w:val="26"/>
          <w:lang w:val="en-US"/>
        </w:rPr>
        <w:t>1</w:t>
      </w:r>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và</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được</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sử</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dụng</w:t>
      </w:r>
      <w:proofErr w:type="spellEnd"/>
      <w:r w:rsidR="005323F9" w:rsidRPr="00131DCC">
        <w:rPr>
          <w:rFonts w:ascii="Times New Roman" w:hAnsi="Times New Roman"/>
          <w:spacing w:val="-6"/>
          <w:sz w:val="26"/>
          <w:szCs w:val="26"/>
          <w:lang w:val="en-US"/>
        </w:rPr>
        <w:t xml:space="preserve"> đ</w:t>
      </w:r>
      <w:r w:rsidR="005323F9" w:rsidRPr="00131DCC">
        <w:rPr>
          <w:rFonts w:ascii="Times New Roman" w:hAnsi="Times New Roman"/>
          <w:spacing w:val="-6"/>
          <w:sz w:val="26"/>
          <w:szCs w:val="26"/>
        </w:rPr>
        <w:t xml:space="preserve">ể </w:t>
      </w:r>
      <w:proofErr w:type="spellStart"/>
      <w:r w:rsidR="005323F9" w:rsidRPr="00131DCC">
        <w:rPr>
          <w:rFonts w:ascii="Times New Roman" w:hAnsi="Times New Roman"/>
          <w:spacing w:val="-6"/>
          <w:sz w:val="26"/>
          <w:szCs w:val="26"/>
        </w:rPr>
        <w:t>thay</w:t>
      </w:r>
      <w:proofErr w:type="spellEnd"/>
      <w:r w:rsidR="005323F9" w:rsidRPr="00131DCC">
        <w:rPr>
          <w:rFonts w:ascii="Times New Roman" w:hAnsi="Times New Roman"/>
          <w:spacing w:val="-6"/>
          <w:sz w:val="26"/>
          <w:szCs w:val="26"/>
        </w:rPr>
        <w:t xml:space="preserve"> </w:t>
      </w:r>
      <w:proofErr w:type="spellStart"/>
      <w:r w:rsidR="005323F9" w:rsidRPr="00131DCC">
        <w:rPr>
          <w:rFonts w:ascii="Times New Roman" w:hAnsi="Times New Roman"/>
          <w:spacing w:val="-6"/>
          <w:sz w:val="26"/>
          <w:szCs w:val="26"/>
        </w:rPr>
        <w:t>thế</w:t>
      </w:r>
      <w:proofErr w:type="spellEnd"/>
      <w:r w:rsidR="005323F9" w:rsidRPr="00131DCC">
        <w:rPr>
          <w:rFonts w:ascii="Times New Roman" w:hAnsi="Times New Roman"/>
          <w:spacing w:val="-6"/>
          <w:sz w:val="26"/>
          <w:szCs w:val="26"/>
        </w:rPr>
        <w:t xml:space="preserve"> </w:t>
      </w:r>
      <w:proofErr w:type="spellStart"/>
      <w:r w:rsidR="005323F9" w:rsidRPr="00131DCC">
        <w:rPr>
          <w:rFonts w:ascii="Times New Roman" w:hAnsi="Times New Roman"/>
          <w:spacing w:val="-6"/>
          <w:sz w:val="26"/>
          <w:szCs w:val="26"/>
          <w:lang w:val="en-US"/>
        </w:rPr>
        <w:t>Quyết</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hint="eastAsia"/>
          <w:spacing w:val="-6"/>
          <w:sz w:val="26"/>
          <w:szCs w:val="26"/>
          <w:lang w:val="en-US"/>
        </w:rPr>
        <w:t>đ</w:t>
      </w:r>
      <w:r w:rsidR="005323F9" w:rsidRPr="00131DCC">
        <w:rPr>
          <w:rFonts w:ascii="Times New Roman" w:hAnsi="Times New Roman"/>
          <w:spacing w:val="-6"/>
          <w:sz w:val="26"/>
          <w:szCs w:val="26"/>
          <w:lang w:val="en-US"/>
        </w:rPr>
        <w:t>ịnh</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số</w:t>
      </w:r>
      <w:proofErr w:type="spellEnd"/>
      <w:r w:rsidR="005323F9" w:rsidRPr="00131DCC">
        <w:rPr>
          <w:rFonts w:ascii="Times New Roman" w:hAnsi="Times New Roman"/>
          <w:spacing w:val="-6"/>
          <w:sz w:val="26"/>
          <w:szCs w:val="26"/>
          <w:lang w:val="en-US"/>
        </w:rPr>
        <w:t xml:space="preserve"> 159/Q</w:t>
      </w:r>
      <w:r w:rsidR="005323F9" w:rsidRPr="00131DCC">
        <w:rPr>
          <w:rFonts w:ascii="Times New Roman" w:hAnsi="Times New Roman" w:hint="eastAsia"/>
          <w:spacing w:val="-6"/>
          <w:sz w:val="26"/>
          <w:szCs w:val="26"/>
          <w:lang w:val="en-US"/>
        </w:rPr>
        <w:t>Đ</w:t>
      </w:r>
      <w:r w:rsidR="005323F9" w:rsidRPr="00131DCC">
        <w:rPr>
          <w:rFonts w:ascii="Times New Roman" w:hAnsi="Times New Roman"/>
          <w:spacing w:val="-6"/>
          <w:sz w:val="26"/>
          <w:szCs w:val="26"/>
          <w:lang w:val="en-US"/>
        </w:rPr>
        <w:t>-</w:t>
      </w:r>
      <w:r w:rsidR="005323F9" w:rsidRPr="00131DCC">
        <w:rPr>
          <w:rFonts w:ascii="Times New Roman" w:hAnsi="Times New Roman" w:hint="eastAsia"/>
          <w:spacing w:val="-6"/>
          <w:sz w:val="26"/>
          <w:szCs w:val="26"/>
          <w:lang w:val="en-US"/>
        </w:rPr>
        <w:t>Đ</w:t>
      </w:r>
      <w:r w:rsidR="005323F9" w:rsidRPr="00131DCC">
        <w:rPr>
          <w:rFonts w:ascii="Times New Roman" w:hAnsi="Times New Roman"/>
          <w:spacing w:val="-6"/>
          <w:sz w:val="26"/>
          <w:szCs w:val="26"/>
          <w:lang w:val="en-US"/>
        </w:rPr>
        <w:t xml:space="preserve">HNN </w:t>
      </w:r>
      <w:proofErr w:type="spellStart"/>
      <w:r w:rsidR="005323F9" w:rsidRPr="00131DCC">
        <w:rPr>
          <w:rFonts w:ascii="Times New Roman" w:hAnsi="Times New Roman"/>
          <w:spacing w:val="-6"/>
          <w:sz w:val="26"/>
          <w:szCs w:val="26"/>
          <w:lang w:val="en-US"/>
        </w:rPr>
        <w:t>ngày</w:t>
      </w:r>
      <w:proofErr w:type="spellEnd"/>
      <w:r w:rsidR="005323F9" w:rsidRPr="00131DCC">
        <w:rPr>
          <w:rFonts w:ascii="Times New Roman" w:hAnsi="Times New Roman"/>
          <w:spacing w:val="-6"/>
          <w:sz w:val="26"/>
          <w:szCs w:val="26"/>
          <w:lang w:val="en-US"/>
        </w:rPr>
        <w:t xml:space="preserve"> 24 </w:t>
      </w:r>
      <w:proofErr w:type="spellStart"/>
      <w:r w:rsidR="005323F9" w:rsidRPr="00131DCC">
        <w:rPr>
          <w:rFonts w:ascii="Times New Roman" w:hAnsi="Times New Roman"/>
          <w:spacing w:val="-6"/>
          <w:sz w:val="26"/>
          <w:szCs w:val="26"/>
          <w:lang w:val="en-US"/>
        </w:rPr>
        <w:t>tháng</w:t>
      </w:r>
      <w:proofErr w:type="spellEnd"/>
      <w:r w:rsidR="005323F9" w:rsidRPr="00131DCC">
        <w:rPr>
          <w:rFonts w:ascii="Times New Roman" w:hAnsi="Times New Roman"/>
          <w:spacing w:val="-6"/>
          <w:sz w:val="26"/>
          <w:szCs w:val="26"/>
          <w:lang w:val="en-US"/>
        </w:rPr>
        <w:t xml:space="preserve"> 3 </w:t>
      </w:r>
      <w:proofErr w:type="spellStart"/>
      <w:r w:rsidR="005323F9" w:rsidRPr="00131DCC">
        <w:rPr>
          <w:rFonts w:ascii="Times New Roman" w:hAnsi="Times New Roman"/>
          <w:spacing w:val="-6"/>
          <w:sz w:val="26"/>
          <w:szCs w:val="26"/>
          <w:lang w:val="en-US"/>
        </w:rPr>
        <w:t>n</w:t>
      </w:r>
      <w:r w:rsidR="005323F9" w:rsidRPr="00131DCC">
        <w:rPr>
          <w:rFonts w:ascii="Times New Roman" w:hAnsi="Times New Roman" w:hint="eastAsia"/>
          <w:spacing w:val="-6"/>
          <w:sz w:val="26"/>
          <w:szCs w:val="26"/>
          <w:lang w:val="en-US"/>
        </w:rPr>
        <w:t>ă</w:t>
      </w:r>
      <w:r w:rsidR="005323F9" w:rsidRPr="00131DCC">
        <w:rPr>
          <w:rFonts w:ascii="Times New Roman" w:hAnsi="Times New Roman"/>
          <w:spacing w:val="-6"/>
          <w:sz w:val="26"/>
          <w:szCs w:val="26"/>
          <w:lang w:val="en-US"/>
        </w:rPr>
        <w:t>m</w:t>
      </w:r>
      <w:proofErr w:type="spellEnd"/>
      <w:r w:rsidR="005323F9" w:rsidRPr="00131DCC">
        <w:rPr>
          <w:rFonts w:ascii="Times New Roman" w:hAnsi="Times New Roman"/>
          <w:spacing w:val="-6"/>
          <w:sz w:val="26"/>
          <w:szCs w:val="26"/>
          <w:lang w:val="en-US"/>
        </w:rPr>
        <w:t xml:space="preserve"> 2016 </w:t>
      </w:r>
      <w:proofErr w:type="spellStart"/>
      <w:r w:rsidR="005323F9" w:rsidRPr="00131DCC">
        <w:rPr>
          <w:rFonts w:ascii="Times New Roman" w:hAnsi="Times New Roman"/>
          <w:spacing w:val="-6"/>
          <w:sz w:val="26"/>
          <w:szCs w:val="26"/>
          <w:lang w:val="en-US"/>
        </w:rPr>
        <w:t>của</w:t>
      </w:r>
      <w:proofErr w:type="spellEnd"/>
      <w:r w:rsidR="005323F9" w:rsidRPr="00131DCC">
        <w:rPr>
          <w:rFonts w:ascii="Times New Roman" w:hAnsi="Times New Roman"/>
          <w:spacing w:val="-6"/>
          <w:sz w:val="26"/>
          <w:szCs w:val="26"/>
          <w:lang w:val="en-US"/>
        </w:rPr>
        <w:t xml:space="preserve"> Tr</w:t>
      </w:r>
      <w:r w:rsidR="005323F9" w:rsidRPr="00131DCC">
        <w:rPr>
          <w:rFonts w:ascii="Times New Roman" w:hAnsi="Times New Roman" w:hint="eastAsia"/>
          <w:spacing w:val="-6"/>
          <w:sz w:val="26"/>
          <w:szCs w:val="26"/>
          <w:lang w:val="en-US"/>
        </w:rPr>
        <w:t>ư</w:t>
      </w:r>
      <w:r w:rsidR="005323F9" w:rsidRPr="00131DCC">
        <w:rPr>
          <w:rFonts w:ascii="Times New Roman" w:hAnsi="Times New Roman"/>
          <w:spacing w:val="-6"/>
          <w:sz w:val="26"/>
          <w:szCs w:val="26"/>
          <w:lang w:val="en-US"/>
        </w:rPr>
        <w:t xml:space="preserve">ờng </w:t>
      </w:r>
      <w:proofErr w:type="spellStart"/>
      <w:r w:rsidR="005323F9" w:rsidRPr="00131DCC">
        <w:rPr>
          <w:rFonts w:ascii="Times New Roman" w:hAnsi="Times New Roman" w:hint="eastAsia"/>
          <w:spacing w:val="-6"/>
          <w:sz w:val="26"/>
          <w:szCs w:val="26"/>
          <w:lang w:val="en-US"/>
        </w:rPr>
        <w:t>Đ</w:t>
      </w:r>
      <w:r w:rsidR="00131DCC" w:rsidRPr="00131DCC">
        <w:rPr>
          <w:rFonts w:ascii="Times New Roman" w:hAnsi="Times New Roman"/>
          <w:spacing w:val="-6"/>
          <w:sz w:val="26"/>
          <w:szCs w:val="26"/>
          <w:lang w:val="en-US"/>
        </w:rPr>
        <w:t>ại</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học</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Ngoại</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ngữ</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Đại</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học</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Huế</w:t>
      </w:r>
      <w:proofErr w:type="spellEnd"/>
      <w:r w:rsidR="00131DCC"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về</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việc</w:t>
      </w:r>
      <w:proofErr w:type="spellEnd"/>
      <w:r w:rsidR="005323F9" w:rsidRPr="00131DCC">
        <w:rPr>
          <w:rFonts w:ascii="Times New Roman" w:hAnsi="Times New Roman"/>
          <w:spacing w:val="-6"/>
          <w:sz w:val="26"/>
          <w:szCs w:val="26"/>
          <w:lang w:val="en-US"/>
        </w:rPr>
        <w:t xml:space="preserve"> ban </w:t>
      </w:r>
      <w:proofErr w:type="spellStart"/>
      <w:r w:rsidR="005323F9" w:rsidRPr="00131DCC">
        <w:rPr>
          <w:rFonts w:ascii="Times New Roman" w:hAnsi="Times New Roman"/>
          <w:spacing w:val="-6"/>
          <w:sz w:val="26"/>
          <w:szCs w:val="26"/>
          <w:lang w:val="en-US"/>
        </w:rPr>
        <w:t>hành</w:t>
      </w:r>
      <w:proofErr w:type="spellEnd"/>
      <w:r w:rsidR="005323F9" w:rsidRPr="00131DCC">
        <w:rPr>
          <w:rFonts w:ascii="Times New Roman" w:hAnsi="Times New Roman"/>
          <w:spacing w:val="-6"/>
          <w:sz w:val="26"/>
          <w:szCs w:val="26"/>
          <w:lang w:val="en-US"/>
        </w:rPr>
        <w:t xml:space="preserve"> Quy </w:t>
      </w:r>
      <w:proofErr w:type="spellStart"/>
      <w:r w:rsidR="005323F9" w:rsidRPr="00131DCC">
        <w:rPr>
          <w:rFonts w:ascii="Times New Roman" w:hAnsi="Times New Roman" w:hint="eastAsia"/>
          <w:spacing w:val="-6"/>
          <w:sz w:val="26"/>
          <w:szCs w:val="26"/>
          <w:lang w:val="en-US"/>
        </w:rPr>
        <w:t>đ</w:t>
      </w:r>
      <w:r w:rsidR="005323F9" w:rsidRPr="00131DCC">
        <w:rPr>
          <w:rFonts w:ascii="Times New Roman" w:hAnsi="Times New Roman"/>
          <w:spacing w:val="-6"/>
          <w:sz w:val="26"/>
          <w:szCs w:val="26"/>
          <w:lang w:val="en-US"/>
        </w:rPr>
        <w:t>ịnh</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về</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quy</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trình</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thi</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Kết</w:t>
      </w:r>
      <w:proofErr w:type="spellEnd"/>
      <w:r w:rsidR="005323F9" w:rsidRPr="00131DCC">
        <w:rPr>
          <w:rFonts w:ascii="Times New Roman" w:hAnsi="Times New Roman"/>
          <w:spacing w:val="-6"/>
          <w:sz w:val="26"/>
          <w:szCs w:val="26"/>
          <w:lang w:val="en-US"/>
        </w:rPr>
        <w:t xml:space="preserve"> </w:t>
      </w:r>
      <w:proofErr w:type="spellStart"/>
      <w:r w:rsidR="005323F9" w:rsidRPr="00131DCC">
        <w:rPr>
          <w:rFonts w:ascii="Times New Roman" w:hAnsi="Times New Roman"/>
          <w:spacing w:val="-6"/>
          <w:sz w:val="26"/>
          <w:szCs w:val="26"/>
          <w:lang w:val="en-US"/>
        </w:rPr>
        <w:t>thúc</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học</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phần</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theo</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hệ</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thống</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tín</w:t>
      </w:r>
      <w:proofErr w:type="spellEnd"/>
      <w:r w:rsidR="00131DCC" w:rsidRPr="00131DCC">
        <w:rPr>
          <w:rFonts w:ascii="Times New Roman" w:hAnsi="Times New Roman"/>
          <w:spacing w:val="-6"/>
          <w:sz w:val="26"/>
          <w:szCs w:val="26"/>
          <w:lang w:val="en-US"/>
        </w:rPr>
        <w:t xml:space="preserve"> </w:t>
      </w:r>
      <w:proofErr w:type="spellStart"/>
      <w:r w:rsidR="00131DCC" w:rsidRPr="00131DCC">
        <w:rPr>
          <w:rFonts w:ascii="Times New Roman" w:hAnsi="Times New Roman"/>
          <w:spacing w:val="-6"/>
          <w:sz w:val="26"/>
          <w:szCs w:val="26"/>
          <w:lang w:val="en-US"/>
        </w:rPr>
        <w:t>chỉ</w:t>
      </w:r>
      <w:proofErr w:type="spellEnd"/>
      <w:r w:rsidR="00131DCC" w:rsidRPr="00131DCC">
        <w:rPr>
          <w:rFonts w:ascii="Times New Roman" w:hAnsi="Times New Roman"/>
          <w:spacing w:val="-6"/>
          <w:sz w:val="26"/>
          <w:szCs w:val="26"/>
          <w:lang w:val="en-US"/>
        </w:rPr>
        <w:t>.</w:t>
      </w:r>
      <w:r w:rsidRPr="00131DCC">
        <w:rPr>
          <w:rFonts w:ascii="Times New Roman" w:hAnsi="Times New Roman"/>
          <w:spacing w:val="-6"/>
          <w:sz w:val="26"/>
          <w:szCs w:val="26"/>
        </w:rPr>
        <w:t xml:space="preserve">        </w:t>
      </w:r>
    </w:p>
    <w:p w14:paraId="6DC7F1BE" w14:textId="08DAD974" w:rsidR="009A3D42" w:rsidRDefault="009A3D42" w:rsidP="009A3D42">
      <w:pPr>
        <w:tabs>
          <w:tab w:val="left" w:pos="360"/>
        </w:tabs>
        <w:spacing w:before="120" w:after="120"/>
        <w:jc w:val="both"/>
        <w:rPr>
          <w:rFonts w:ascii="Times New Roman" w:hAnsi="Times New Roman"/>
          <w:sz w:val="26"/>
          <w:szCs w:val="26"/>
        </w:rPr>
      </w:pPr>
      <w:r w:rsidRPr="00651ADD">
        <w:rPr>
          <w:rFonts w:ascii="Times New Roman" w:hAnsi="Times New Roman"/>
          <w:b/>
          <w:sz w:val="26"/>
          <w:szCs w:val="26"/>
        </w:rPr>
        <w:tab/>
      </w:r>
      <w:r w:rsidRPr="00651ADD">
        <w:rPr>
          <w:rFonts w:ascii="Times New Roman" w:hAnsi="Times New Roman"/>
          <w:b/>
          <w:sz w:val="26"/>
          <w:szCs w:val="26"/>
        </w:rPr>
        <w:tab/>
      </w:r>
      <w:proofErr w:type="spellStart"/>
      <w:r w:rsidRPr="00651ADD">
        <w:rPr>
          <w:rFonts w:ascii="Times New Roman" w:hAnsi="Times New Roman"/>
          <w:b/>
          <w:sz w:val="26"/>
          <w:szCs w:val="26"/>
        </w:rPr>
        <w:t>Điều</w:t>
      </w:r>
      <w:proofErr w:type="spellEnd"/>
      <w:r w:rsidRPr="00651ADD">
        <w:rPr>
          <w:rFonts w:ascii="Times New Roman" w:hAnsi="Times New Roman"/>
          <w:b/>
          <w:sz w:val="26"/>
          <w:szCs w:val="26"/>
        </w:rPr>
        <w:t xml:space="preserve"> 3.</w:t>
      </w:r>
      <w:r w:rsidRPr="00651ADD">
        <w:rPr>
          <w:rFonts w:ascii="Times New Roman" w:hAnsi="Times New Roman"/>
          <w:sz w:val="26"/>
          <w:szCs w:val="26"/>
        </w:rPr>
        <w:t xml:space="preserve"> Các </w:t>
      </w:r>
      <w:proofErr w:type="spellStart"/>
      <w:r w:rsidRPr="00651ADD">
        <w:rPr>
          <w:rFonts w:ascii="Times New Roman" w:hAnsi="Times New Roman"/>
          <w:sz w:val="26"/>
          <w:szCs w:val="26"/>
        </w:rPr>
        <w:t>Ông</w:t>
      </w:r>
      <w:proofErr w:type="spellEnd"/>
      <w:r w:rsidRPr="00651ADD">
        <w:rPr>
          <w:rFonts w:ascii="Times New Roman" w:hAnsi="Times New Roman"/>
          <w:sz w:val="26"/>
          <w:szCs w:val="26"/>
        </w:rPr>
        <w:t>/</w:t>
      </w:r>
      <w:proofErr w:type="spellStart"/>
      <w:r w:rsidRPr="00651ADD">
        <w:rPr>
          <w:rFonts w:ascii="Times New Roman" w:hAnsi="Times New Roman"/>
          <w:sz w:val="26"/>
          <w:szCs w:val="26"/>
        </w:rPr>
        <w:t>Bà</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Trưởng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phòng</w:t>
      </w:r>
      <w:proofErr w:type="spellEnd"/>
      <w:r w:rsidRPr="00651ADD">
        <w:rPr>
          <w:rFonts w:ascii="Times New Roman" w:hAnsi="Times New Roman"/>
          <w:sz w:val="26"/>
          <w:szCs w:val="26"/>
        </w:rPr>
        <w:t xml:space="preserve"> K</w:t>
      </w:r>
      <w:r w:rsidR="00CD36D2" w:rsidRPr="00651ADD">
        <w:rPr>
          <w:rFonts w:ascii="Times New Roman" w:hAnsi="Times New Roman"/>
          <w:sz w:val="26"/>
          <w:szCs w:val="26"/>
        </w:rPr>
        <w:t>T&amp;</w:t>
      </w:r>
      <w:r w:rsidR="00FA1101" w:rsidRPr="00651ADD">
        <w:rPr>
          <w:rFonts w:ascii="Times New Roman" w:hAnsi="Times New Roman"/>
          <w:sz w:val="26"/>
          <w:szCs w:val="26"/>
        </w:rPr>
        <w:t>BĐCLGD</w:t>
      </w:r>
      <w:r w:rsidRPr="00651ADD">
        <w:rPr>
          <w:rFonts w:ascii="Times New Roman" w:hAnsi="Times New Roman"/>
          <w:sz w:val="26"/>
          <w:szCs w:val="26"/>
        </w:rPr>
        <w:t xml:space="preserve">, </w:t>
      </w:r>
      <w:proofErr w:type="spellStart"/>
      <w:r w:rsidRPr="00651ADD">
        <w:rPr>
          <w:rFonts w:ascii="Times New Roman" w:hAnsi="Times New Roman"/>
          <w:sz w:val="26"/>
          <w:szCs w:val="26"/>
        </w:rPr>
        <w:t>Trưởng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Phòng</w:t>
      </w:r>
      <w:proofErr w:type="spellEnd"/>
      <w:r w:rsidRPr="00651ADD">
        <w:rPr>
          <w:rFonts w:ascii="Times New Roman" w:hAnsi="Times New Roman"/>
          <w:sz w:val="26"/>
          <w:szCs w:val="26"/>
        </w:rPr>
        <w:t xml:space="preserve"> Đào </w:t>
      </w:r>
      <w:proofErr w:type="spellStart"/>
      <w:r w:rsidRPr="00651ADD">
        <w:rPr>
          <w:rFonts w:ascii="Times New Roman" w:hAnsi="Times New Roman"/>
          <w:sz w:val="26"/>
          <w:szCs w:val="26"/>
        </w:rPr>
        <w:t>tạo</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Trưởng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các</w:t>
      </w:r>
      <w:proofErr w:type="spellEnd"/>
      <w:r w:rsidRPr="00651ADD">
        <w:rPr>
          <w:rFonts w:ascii="Times New Roman" w:hAnsi="Times New Roman"/>
          <w:sz w:val="26"/>
          <w:szCs w:val="26"/>
        </w:rPr>
        <w:t xml:space="preserve"> Khoa </w:t>
      </w:r>
      <w:proofErr w:type="spellStart"/>
      <w:r w:rsidRPr="00651ADD">
        <w:rPr>
          <w:rFonts w:ascii="Times New Roman" w:hAnsi="Times New Roman"/>
          <w:sz w:val="26"/>
          <w:szCs w:val="26"/>
        </w:rPr>
        <w:t>và</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các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đơn</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vị</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có</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liên</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quan</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chịu</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trách</w:t>
      </w:r>
      <w:proofErr w:type="spellEnd"/>
      <w:r w:rsidRPr="00651ADD">
        <w:rPr>
          <w:rFonts w:ascii="Times New Roman" w:hAnsi="Times New Roman"/>
          <w:sz w:val="26"/>
          <w:szCs w:val="26"/>
        </w:rPr>
        <w:t xml:space="preserve"> </w:t>
      </w:r>
      <w:proofErr w:type="spellStart"/>
      <w:r w:rsidR="00A0034F" w:rsidRPr="00651ADD">
        <w:rPr>
          <w:rFonts w:ascii="Times New Roman" w:hAnsi="Times New Roman"/>
          <w:sz w:val="26"/>
          <w:szCs w:val="26"/>
        </w:rPr>
        <w:t>nhiệm</w:t>
      </w:r>
      <w:proofErr w:type="spellEnd"/>
      <w:r w:rsidR="00A0034F" w:rsidRPr="00651ADD">
        <w:rPr>
          <w:rFonts w:ascii="Times New Roman" w:hAnsi="Times New Roman"/>
          <w:sz w:val="26"/>
          <w:szCs w:val="26"/>
        </w:rPr>
        <w:t xml:space="preserve"> </w:t>
      </w:r>
      <w:proofErr w:type="spellStart"/>
      <w:r w:rsidR="00A0034F" w:rsidRPr="00651ADD">
        <w:rPr>
          <w:rFonts w:ascii="Times New Roman" w:hAnsi="Times New Roman"/>
          <w:sz w:val="26"/>
          <w:szCs w:val="26"/>
        </w:rPr>
        <w:t>thi</w:t>
      </w:r>
      <w:proofErr w:type="spellEnd"/>
      <w:r w:rsidR="00A0034F" w:rsidRPr="00651ADD">
        <w:rPr>
          <w:rFonts w:ascii="Times New Roman" w:hAnsi="Times New Roman"/>
          <w:sz w:val="26"/>
          <w:szCs w:val="26"/>
        </w:rPr>
        <w:t xml:space="preserve"> </w:t>
      </w:r>
      <w:proofErr w:type="spellStart"/>
      <w:r w:rsidR="00A0034F" w:rsidRPr="00651ADD">
        <w:rPr>
          <w:rFonts w:ascii="Times New Roman" w:hAnsi="Times New Roman"/>
          <w:sz w:val="26"/>
          <w:szCs w:val="26"/>
        </w:rPr>
        <w:t>hành</w:t>
      </w:r>
      <w:proofErr w:type="spellEnd"/>
      <w:r w:rsidR="00A0034F" w:rsidRPr="00651ADD">
        <w:rPr>
          <w:rFonts w:ascii="Times New Roman" w:hAnsi="Times New Roman"/>
          <w:sz w:val="26"/>
          <w:szCs w:val="26"/>
        </w:rPr>
        <w:t xml:space="preserve"> </w:t>
      </w:r>
      <w:proofErr w:type="spellStart"/>
      <w:r w:rsidR="00A0034F" w:rsidRPr="00651ADD">
        <w:rPr>
          <w:rFonts w:ascii="Times New Roman" w:hAnsi="Times New Roman"/>
          <w:sz w:val="26"/>
          <w:szCs w:val="26"/>
        </w:rPr>
        <w:t>Quyết</w:t>
      </w:r>
      <w:proofErr w:type="spellEnd"/>
      <w:r w:rsidR="00A0034F" w:rsidRPr="00651ADD">
        <w:rPr>
          <w:rFonts w:ascii="Times New Roman" w:hAnsi="Times New Roman"/>
          <w:sz w:val="26"/>
          <w:szCs w:val="26"/>
        </w:rPr>
        <w:t xml:space="preserve"> </w:t>
      </w:r>
      <w:proofErr w:type="spellStart"/>
      <w:r w:rsidR="00A0034F" w:rsidRPr="00651ADD">
        <w:rPr>
          <w:rFonts w:ascii="Times New Roman" w:hAnsi="Times New Roman"/>
          <w:sz w:val="26"/>
          <w:szCs w:val="26"/>
        </w:rPr>
        <w:t>định</w:t>
      </w:r>
      <w:proofErr w:type="spellEnd"/>
      <w:r w:rsidR="00A0034F" w:rsidRPr="00651ADD">
        <w:rPr>
          <w:rFonts w:ascii="Times New Roman" w:hAnsi="Times New Roman"/>
          <w:sz w:val="26"/>
          <w:szCs w:val="26"/>
        </w:rPr>
        <w:t xml:space="preserve"> </w:t>
      </w:r>
      <w:proofErr w:type="spellStart"/>
      <w:r w:rsidR="00A0034F" w:rsidRPr="00651ADD">
        <w:rPr>
          <w:rFonts w:ascii="Times New Roman" w:hAnsi="Times New Roman"/>
          <w:sz w:val="26"/>
          <w:szCs w:val="26"/>
        </w:rPr>
        <w:t>này</w:t>
      </w:r>
      <w:proofErr w:type="spellEnd"/>
      <w:r w:rsidR="00A0034F" w:rsidRPr="00651ADD">
        <w:rPr>
          <w:rFonts w:ascii="Times New Roman" w:hAnsi="Times New Roman"/>
          <w:sz w:val="26"/>
          <w:szCs w:val="26"/>
        </w:rPr>
        <w:t>.</w:t>
      </w:r>
    </w:p>
    <w:p w14:paraId="3218782F" w14:textId="77777777" w:rsidR="002A24DA" w:rsidRPr="00651ADD" w:rsidRDefault="002A24DA" w:rsidP="009A3D42">
      <w:pPr>
        <w:tabs>
          <w:tab w:val="left" w:pos="360"/>
        </w:tabs>
        <w:spacing w:before="120" w:after="120"/>
        <w:jc w:val="both"/>
        <w:rPr>
          <w:rFonts w:ascii="Times New Roman" w:hAnsi="Times New Roman"/>
          <w:sz w:val="26"/>
          <w:szCs w:val="26"/>
        </w:rPr>
      </w:pPr>
    </w:p>
    <w:tbl>
      <w:tblPr>
        <w:tblW w:w="9606" w:type="dxa"/>
        <w:tblLayout w:type="fixed"/>
        <w:tblLook w:val="0000" w:firstRow="0" w:lastRow="0" w:firstColumn="0" w:lastColumn="0" w:noHBand="0" w:noVBand="0"/>
      </w:tblPr>
      <w:tblGrid>
        <w:gridCol w:w="4077"/>
        <w:gridCol w:w="5529"/>
      </w:tblGrid>
      <w:tr w:rsidR="009A3D42" w:rsidRPr="00651ADD" w14:paraId="1AAEE57C" w14:textId="77777777" w:rsidTr="00785030">
        <w:tc>
          <w:tcPr>
            <w:tcW w:w="4077" w:type="dxa"/>
          </w:tcPr>
          <w:p w14:paraId="3D568437" w14:textId="77777777" w:rsidR="009A3D42" w:rsidRPr="00651ADD" w:rsidRDefault="009A3D42" w:rsidP="00785030">
            <w:pPr>
              <w:tabs>
                <w:tab w:val="left" w:pos="360"/>
              </w:tabs>
              <w:jc w:val="both"/>
              <w:rPr>
                <w:rFonts w:ascii="Times New Roman" w:hAnsi="Times New Roman"/>
                <w:i/>
                <w:sz w:val="22"/>
                <w:szCs w:val="22"/>
              </w:rPr>
            </w:pPr>
            <w:proofErr w:type="spellStart"/>
            <w:r w:rsidRPr="00651ADD">
              <w:rPr>
                <w:rFonts w:ascii="Times New Roman" w:hAnsi="Times New Roman"/>
                <w:b/>
                <w:bCs/>
                <w:i/>
                <w:sz w:val="22"/>
                <w:szCs w:val="22"/>
              </w:rPr>
              <w:t>Nơi</w:t>
            </w:r>
            <w:proofErr w:type="spellEnd"/>
            <w:r w:rsidRPr="00651ADD">
              <w:rPr>
                <w:rFonts w:ascii="Times New Roman" w:hAnsi="Times New Roman"/>
                <w:b/>
                <w:bCs/>
                <w:i/>
                <w:sz w:val="22"/>
                <w:szCs w:val="22"/>
              </w:rPr>
              <w:t xml:space="preserve"> </w:t>
            </w:r>
            <w:proofErr w:type="spellStart"/>
            <w:r w:rsidRPr="00651ADD">
              <w:rPr>
                <w:rFonts w:ascii="Times New Roman" w:hAnsi="Times New Roman"/>
                <w:b/>
                <w:bCs/>
                <w:i/>
                <w:sz w:val="22"/>
                <w:szCs w:val="22"/>
              </w:rPr>
              <w:t>nhận</w:t>
            </w:r>
            <w:proofErr w:type="spellEnd"/>
            <w:r w:rsidRPr="00651ADD">
              <w:rPr>
                <w:rFonts w:ascii="Times New Roman" w:hAnsi="Times New Roman"/>
                <w:i/>
                <w:sz w:val="22"/>
                <w:szCs w:val="22"/>
              </w:rPr>
              <w:t>:</w:t>
            </w:r>
          </w:p>
          <w:p w14:paraId="3B1B16AF" w14:textId="77777777" w:rsidR="009A3D42" w:rsidRPr="00651ADD" w:rsidRDefault="009A3D42" w:rsidP="009A3D42">
            <w:pPr>
              <w:numPr>
                <w:ilvl w:val="0"/>
                <w:numId w:val="32"/>
              </w:numPr>
              <w:tabs>
                <w:tab w:val="clear" w:pos="1080"/>
                <w:tab w:val="num" w:pos="0"/>
                <w:tab w:val="left" w:pos="360"/>
              </w:tabs>
              <w:ind w:left="453" w:hanging="992"/>
              <w:jc w:val="both"/>
              <w:rPr>
                <w:rFonts w:ascii="Times New Roman" w:hAnsi="Times New Roman"/>
                <w:sz w:val="22"/>
                <w:szCs w:val="22"/>
              </w:rPr>
            </w:pPr>
            <w:r w:rsidRPr="00651ADD">
              <w:rPr>
                <w:rFonts w:ascii="Times New Roman" w:hAnsi="Times New Roman"/>
                <w:sz w:val="22"/>
                <w:szCs w:val="22"/>
              </w:rPr>
              <w:t>- BGH (</w:t>
            </w:r>
            <w:proofErr w:type="spellStart"/>
            <w:r w:rsidRPr="00651ADD">
              <w:rPr>
                <w:rFonts w:ascii="Times New Roman" w:hAnsi="Times New Roman"/>
                <w:sz w:val="22"/>
                <w:szCs w:val="22"/>
              </w:rPr>
              <w:t>để</w:t>
            </w:r>
            <w:proofErr w:type="spellEnd"/>
            <w:r w:rsidRPr="00651ADD">
              <w:rPr>
                <w:rFonts w:ascii="Times New Roman" w:hAnsi="Times New Roman"/>
                <w:sz w:val="22"/>
                <w:szCs w:val="22"/>
              </w:rPr>
              <w:t xml:space="preserve"> b/c);</w:t>
            </w:r>
          </w:p>
          <w:p w14:paraId="19421636" w14:textId="77777777" w:rsidR="009A3D42" w:rsidRPr="00651ADD" w:rsidRDefault="009A3D42" w:rsidP="009A3D42">
            <w:pPr>
              <w:numPr>
                <w:ilvl w:val="0"/>
                <w:numId w:val="32"/>
              </w:numPr>
              <w:tabs>
                <w:tab w:val="clear" w:pos="1080"/>
                <w:tab w:val="num" w:pos="0"/>
                <w:tab w:val="left" w:pos="360"/>
              </w:tabs>
              <w:ind w:left="453" w:hanging="992"/>
              <w:jc w:val="both"/>
              <w:rPr>
                <w:rFonts w:ascii="Times New Roman" w:hAnsi="Times New Roman"/>
                <w:sz w:val="22"/>
                <w:szCs w:val="22"/>
                <w:lang w:val="fr-FR"/>
              </w:rPr>
            </w:pPr>
            <w:r w:rsidRPr="00651ADD">
              <w:rPr>
                <w:rFonts w:ascii="Times New Roman" w:hAnsi="Times New Roman"/>
                <w:sz w:val="22"/>
                <w:szCs w:val="22"/>
              </w:rPr>
              <w:t xml:space="preserve">- Như </w:t>
            </w:r>
            <w:proofErr w:type="spellStart"/>
            <w:r w:rsidRPr="00651ADD">
              <w:rPr>
                <w:rFonts w:ascii="Times New Roman" w:hAnsi="Times New Roman"/>
                <w:sz w:val="22"/>
                <w:szCs w:val="22"/>
              </w:rPr>
              <w:t>điều</w:t>
            </w:r>
            <w:proofErr w:type="spellEnd"/>
            <w:r w:rsidRPr="00651ADD">
              <w:rPr>
                <w:rFonts w:ascii="Times New Roman" w:hAnsi="Times New Roman"/>
                <w:sz w:val="22"/>
                <w:szCs w:val="22"/>
              </w:rPr>
              <w:t xml:space="preserve"> 3;</w:t>
            </w:r>
          </w:p>
          <w:p w14:paraId="175AD8E8" w14:textId="77777777" w:rsidR="009A3D42" w:rsidRPr="00651ADD" w:rsidRDefault="009A3D42" w:rsidP="00310B0D">
            <w:pPr>
              <w:numPr>
                <w:ilvl w:val="0"/>
                <w:numId w:val="32"/>
              </w:numPr>
              <w:tabs>
                <w:tab w:val="clear" w:pos="1080"/>
                <w:tab w:val="num" w:pos="0"/>
                <w:tab w:val="left" w:pos="360"/>
              </w:tabs>
              <w:ind w:left="453" w:hanging="992"/>
              <w:jc w:val="both"/>
              <w:rPr>
                <w:rFonts w:ascii="Times New Roman" w:hAnsi="Times New Roman"/>
                <w:sz w:val="26"/>
                <w:szCs w:val="26"/>
              </w:rPr>
            </w:pPr>
            <w:r w:rsidRPr="00651ADD">
              <w:rPr>
                <w:rFonts w:ascii="Times New Roman" w:hAnsi="Times New Roman"/>
                <w:sz w:val="22"/>
                <w:szCs w:val="22"/>
              </w:rPr>
              <w:t>- Lưu VT, KT</w:t>
            </w:r>
            <w:r w:rsidR="00CD36D2" w:rsidRPr="00651ADD">
              <w:rPr>
                <w:rFonts w:ascii="Times New Roman" w:hAnsi="Times New Roman"/>
                <w:sz w:val="22"/>
                <w:szCs w:val="22"/>
              </w:rPr>
              <w:t>&amp;</w:t>
            </w:r>
            <w:r w:rsidR="00310B0D" w:rsidRPr="00651ADD">
              <w:rPr>
                <w:rFonts w:ascii="Times New Roman" w:hAnsi="Times New Roman"/>
                <w:sz w:val="22"/>
                <w:szCs w:val="22"/>
              </w:rPr>
              <w:t>BĐCLGD</w:t>
            </w:r>
            <w:r w:rsidRPr="00651ADD">
              <w:rPr>
                <w:rFonts w:ascii="Times New Roman" w:hAnsi="Times New Roman"/>
                <w:sz w:val="22"/>
                <w:szCs w:val="22"/>
              </w:rPr>
              <w:t>.</w:t>
            </w:r>
          </w:p>
        </w:tc>
        <w:tc>
          <w:tcPr>
            <w:tcW w:w="5529" w:type="dxa"/>
          </w:tcPr>
          <w:p w14:paraId="133FF41B" w14:textId="77777777" w:rsidR="009A3D42" w:rsidRPr="00651ADD" w:rsidRDefault="009A3D42" w:rsidP="00785030">
            <w:pPr>
              <w:tabs>
                <w:tab w:val="left" w:pos="360"/>
              </w:tabs>
              <w:jc w:val="center"/>
              <w:rPr>
                <w:rFonts w:ascii="Times New Roman" w:hAnsi="Times New Roman"/>
                <w:b/>
                <w:sz w:val="26"/>
                <w:szCs w:val="26"/>
                <w:lang w:val="fr-FR"/>
              </w:rPr>
            </w:pPr>
            <w:r w:rsidRPr="00651ADD">
              <w:rPr>
                <w:rFonts w:ascii="Times New Roman" w:hAnsi="Times New Roman"/>
                <w:b/>
                <w:sz w:val="26"/>
                <w:szCs w:val="26"/>
                <w:lang w:val="fr-FR"/>
              </w:rPr>
              <w:t>HIỆU TRƯỞNG</w:t>
            </w:r>
          </w:p>
          <w:p w14:paraId="17846FA6" w14:textId="77777777" w:rsidR="009A3D42" w:rsidRPr="00651ADD" w:rsidRDefault="009A3D42" w:rsidP="00785030">
            <w:pPr>
              <w:tabs>
                <w:tab w:val="left" w:pos="360"/>
              </w:tabs>
              <w:jc w:val="center"/>
              <w:rPr>
                <w:rFonts w:ascii="Times New Roman" w:hAnsi="Times New Roman"/>
                <w:b/>
                <w:sz w:val="26"/>
                <w:szCs w:val="26"/>
                <w:lang w:val="fr-FR"/>
              </w:rPr>
            </w:pPr>
          </w:p>
          <w:p w14:paraId="4EBC03DA" w14:textId="14EED366" w:rsidR="00981CE2" w:rsidRPr="00651ADD" w:rsidRDefault="00763E76" w:rsidP="00785030">
            <w:pPr>
              <w:tabs>
                <w:tab w:val="left" w:pos="360"/>
              </w:tabs>
              <w:jc w:val="center"/>
              <w:rPr>
                <w:rFonts w:ascii="Times New Roman" w:hAnsi="Times New Roman"/>
                <w:b/>
                <w:sz w:val="26"/>
                <w:szCs w:val="26"/>
                <w:lang w:val="fr-FR"/>
              </w:rPr>
            </w:pPr>
            <w:r>
              <w:rPr>
                <w:rFonts w:ascii="Times New Roman" w:hAnsi="Times New Roman"/>
                <w:b/>
                <w:sz w:val="26"/>
                <w:szCs w:val="26"/>
                <w:lang w:val="fr-FR"/>
              </w:rPr>
              <w:t>(</w:t>
            </w:r>
            <w:proofErr w:type="spellStart"/>
            <w:r>
              <w:rPr>
                <w:rFonts w:ascii="Times New Roman" w:hAnsi="Times New Roman"/>
                <w:b/>
                <w:sz w:val="26"/>
                <w:szCs w:val="26"/>
                <w:lang w:val="fr-FR"/>
              </w:rPr>
              <w:t>Đã</w:t>
            </w:r>
            <w:proofErr w:type="spellEnd"/>
            <w:r>
              <w:rPr>
                <w:rFonts w:ascii="Times New Roman" w:hAnsi="Times New Roman"/>
                <w:b/>
                <w:sz w:val="26"/>
                <w:szCs w:val="26"/>
                <w:lang w:val="fr-FR"/>
              </w:rPr>
              <w:t xml:space="preserve"> </w:t>
            </w:r>
            <w:proofErr w:type="spellStart"/>
            <w:r>
              <w:rPr>
                <w:rFonts w:ascii="Times New Roman" w:hAnsi="Times New Roman"/>
                <w:b/>
                <w:sz w:val="26"/>
                <w:szCs w:val="26"/>
                <w:lang w:val="fr-FR"/>
              </w:rPr>
              <w:t>ký</w:t>
            </w:r>
            <w:proofErr w:type="spellEnd"/>
            <w:r>
              <w:rPr>
                <w:rFonts w:ascii="Times New Roman" w:hAnsi="Times New Roman"/>
                <w:b/>
                <w:sz w:val="26"/>
                <w:szCs w:val="26"/>
                <w:lang w:val="fr-FR"/>
              </w:rPr>
              <w:t>)</w:t>
            </w:r>
          </w:p>
          <w:p w14:paraId="1DECA627" w14:textId="77777777" w:rsidR="00981CE2" w:rsidRPr="00651ADD" w:rsidRDefault="00981CE2" w:rsidP="00785030">
            <w:pPr>
              <w:tabs>
                <w:tab w:val="left" w:pos="360"/>
              </w:tabs>
              <w:jc w:val="center"/>
              <w:rPr>
                <w:rFonts w:ascii="Times New Roman" w:hAnsi="Times New Roman"/>
                <w:b/>
                <w:sz w:val="26"/>
                <w:szCs w:val="26"/>
                <w:lang w:val="fr-FR"/>
              </w:rPr>
            </w:pPr>
          </w:p>
        </w:tc>
      </w:tr>
    </w:tbl>
    <w:p w14:paraId="42A68C2E" w14:textId="77777777" w:rsidR="009A3D42" w:rsidRPr="009979BA" w:rsidRDefault="009A3D42">
      <w:pPr>
        <w:rPr>
          <w:rFonts w:ascii="Times New Roman" w:hAnsi="Times New Roman"/>
        </w:rPr>
      </w:pPr>
    </w:p>
    <w:tbl>
      <w:tblPr>
        <w:tblpPr w:leftFromText="180" w:rightFromText="180" w:vertAnchor="text" w:horzAnchor="margin" w:tblpY="269"/>
        <w:tblW w:w="9747" w:type="dxa"/>
        <w:tblLook w:val="04A0" w:firstRow="1" w:lastRow="0" w:firstColumn="1" w:lastColumn="0" w:noHBand="0" w:noVBand="1"/>
      </w:tblPr>
      <w:tblGrid>
        <w:gridCol w:w="4048"/>
        <w:gridCol w:w="5699"/>
      </w:tblGrid>
      <w:tr w:rsidR="001B5C22" w:rsidRPr="00651ADD" w14:paraId="28E76DC3" w14:textId="77777777" w:rsidTr="009A3D42">
        <w:trPr>
          <w:trHeight w:val="1128"/>
        </w:trPr>
        <w:tc>
          <w:tcPr>
            <w:tcW w:w="4048" w:type="dxa"/>
          </w:tcPr>
          <w:p w14:paraId="0A5C9B27" w14:textId="77777777" w:rsidR="001B5C22" w:rsidRPr="008A509B" w:rsidRDefault="001B5C22" w:rsidP="009A3D42">
            <w:pPr>
              <w:ind w:left="-142" w:right="-108"/>
              <w:jc w:val="center"/>
              <w:rPr>
                <w:rFonts w:ascii="Times New Roman" w:hAnsi="Times New Roman"/>
                <w:sz w:val="26"/>
                <w:szCs w:val="26"/>
              </w:rPr>
            </w:pPr>
            <w:r w:rsidRPr="008A509B">
              <w:rPr>
                <w:rFonts w:ascii="Times New Roman" w:hAnsi="Times New Roman"/>
                <w:sz w:val="26"/>
                <w:szCs w:val="26"/>
              </w:rPr>
              <w:t>ĐẠI HỌC HUẾ</w:t>
            </w:r>
          </w:p>
          <w:p w14:paraId="1DB8E3DD" w14:textId="77777777" w:rsidR="001B5C22" w:rsidRPr="00315A65" w:rsidRDefault="001B5C22" w:rsidP="009A3D42">
            <w:pPr>
              <w:ind w:left="-142" w:right="-108"/>
              <w:jc w:val="center"/>
              <w:rPr>
                <w:rFonts w:ascii="Times New Roman" w:hAnsi="Times New Roman"/>
                <w:sz w:val="26"/>
                <w:szCs w:val="26"/>
              </w:rPr>
            </w:pPr>
            <w:r w:rsidRPr="00315A65">
              <w:rPr>
                <w:rFonts w:ascii="Times New Roman" w:hAnsi="Times New Roman"/>
                <w:b/>
                <w:sz w:val="26"/>
                <w:szCs w:val="26"/>
              </w:rPr>
              <w:t>TRƯỜNG ĐẠI HỌC NGOẠI NGỮ</w:t>
            </w:r>
            <w:r w:rsidRPr="00315A65">
              <w:rPr>
                <w:rFonts w:ascii="Times New Roman" w:hAnsi="Times New Roman"/>
                <w:sz w:val="26"/>
                <w:szCs w:val="26"/>
              </w:rPr>
              <w:t xml:space="preserve"> </w:t>
            </w:r>
          </w:p>
          <w:p w14:paraId="590A4DB4" w14:textId="77777777" w:rsidR="001B5C22" w:rsidRPr="00F5285F" w:rsidRDefault="00792FE3" w:rsidP="009A3D42">
            <w:pPr>
              <w:ind w:left="-142" w:right="-108"/>
              <w:rPr>
                <w:rFonts w:ascii="Times New Roman" w:hAnsi="Times New Roman"/>
                <w:sz w:val="26"/>
                <w:szCs w:val="26"/>
              </w:rPr>
            </w:pPr>
            <w:r>
              <w:rPr>
                <w:rFonts w:ascii="Times New Roman" w:hAnsi="Times New Roman"/>
                <w:noProof/>
                <w:sz w:val="26"/>
                <w:szCs w:val="26"/>
              </w:rPr>
              <mc:AlternateContent>
                <mc:Choice Requires="wps">
                  <w:drawing>
                    <wp:anchor distT="4294967295" distB="4294967295" distL="114300" distR="114300" simplePos="0" relativeHeight="251655168" behindDoc="0" locked="0" layoutInCell="1" allowOverlap="1" wp14:anchorId="4A0BF019" wp14:editId="4706D668">
                      <wp:simplePos x="0" y="0"/>
                      <wp:positionH relativeFrom="column">
                        <wp:posOffset>410845</wp:posOffset>
                      </wp:positionH>
                      <wp:positionV relativeFrom="paragraph">
                        <wp:posOffset>44450</wp:posOffset>
                      </wp:positionV>
                      <wp:extent cx="1619250" cy="0"/>
                      <wp:effectExtent l="17145" t="19050" r="27305" b="190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310CE" id="AutoShape 2" o:spid="_x0000_s1026" type="#_x0000_t32" style="position:absolute;margin-left:32.35pt;margin-top:3.5pt;width:12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"/>
                  </w:pict>
                </mc:Fallback>
              </mc:AlternateContent>
            </w:r>
            <w:r w:rsidR="001B5C22" w:rsidRPr="00F5285F">
              <w:rPr>
                <w:rFonts w:ascii="Times New Roman" w:hAnsi="Times New Roman"/>
                <w:sz w:val="26"/>
                <w:szCs w:val="26"/>
              </w:rPr>
              <w:t xml:space="preserve">             </w:t>
            </w:r>
          </w:p>
          <w:p w14:paraId="7B53E9F9" w14:textId="77777777" w:rsidR="001B5C22" w:rsidRPr="00F5285F" w:rsidRDefault="001B5C22" w:rsidP="009A3D42">
            <w:pPr>
              <w:ind w:left="-142" w:right="-108"/>
              <w:rPr>
                <w:rFonts w:ascii="Times New Roman" w:hAnsi="Times New Roman"/>
                <w:sz w:val="26"/>
                <w:szCs w:val="26"/>
              </w:rPr>
            </w:pPr>
          </w:p>
        </w:tc>
        <w:tc>
          <w:tcPr>
            <w:tcW w:w="5699" w:type="dxa"/>
          </w:tcPr>
          <w:p w14:paraId="5D43F1C3" w14:textId="77777777" w:rsidR="001B5C22" w:rsidRPr="00F5285F" w:rsidRDefault="001B5C22" w:rsidP="009A3D42">
            <w:pPr>
              <w:ind w:left="-108" w:right="-108"/>
              <w:jc w:val="center"/>
              <w:rPr>
                <w:rFonts w:ascii="Times New Roman" w:hAnsi="Times New Roman"/>
                <w:b/>
                <w:sz w:val="24"/>
                <w:szCs w:val="26"/>
              </w:rPr>
            </w:pPr>
            <w:r w:rsidRPr="00F5285F">
              <w:rPr>
                <w:rFonts w:ascii="Times New Roman" w:hAnsi="Times New Roman"/>
                <w:b/>
                <w:sz w:val="24"/>
                <w:szCs w:val="26"/>
              </w:rPr>
              <w:t>CỘNG HÒA XÃ HỘI CHỦ NGHĨA VIỆT NAM</w:t>
            </w:r>
          </w:p>
          <w:p w14:paraId="129EACDF" w14:textId="77777777" w:rsidR="001B5C22" w:rsidRPr="007F4DC5" w:rsidRDefault="001B5C22" w:rsidP="009A3D42">
            <w:pPr>
              <w:ind w:left="-108" w:right="-108"/>
              <w:jc w:val="center"/>
              <w:rPr>
                <w:rFonts w:ascii="Times New Roman" w:hAnsi="Times New Roman"/>
                <w:b/>
                <w:sz w:val="26"/>
                <w:szCs w:val="26"/>
              </w:rPr>
            </w:pPr>
            <w:proofErr w:type="spellStart"/>
            <w:r w:rsidRPr="007F4DC5">
              <w:rPr>
                <w:rFonts w:ascii="Times New Roman" w:hAnsi="Times New Roman"/>
                <w:b/>
                <w:sz w:val="26"/>
                <w:szCs w:val="26"/>
              </w:rPr>
              <w:t>Độc</w:t>
            </w:r>
            <w:proofErr w:type="spellEnd"/>
            <w:r w:rsidRPr="007F4DC5">
              <w:rPr>
                <w:rFonts w:ascii="Times New Roman" w:hAnsi="Times New Roman"/>
                <w:b/>
                <w:sz w:val="26"/>
                <w:szCs w:val="26"/>
              </w:rPr>
              <w:t xml:space="preserve"> </w:t>
            </w:r>
            <w:proofErr w:type="spellStart"/>
            <w:r w:rsidRPr="007F4DC5">
              <w:rPr>
                <w:rFonts w:ascii="Times New Roman" w:hAnsi="Times New Roman"/>
                <w:b/>
                <w:sz w:val="26"/>
                <w:szCs w:val="26"/>
              </w:rPr>
              <w:t>lập</w:t>
            </w:r>
            <w:proofErr w:type="spellEnd"/>
            <w:r w:rsidRPr="007F4DC5">
              <w:rPr>
                <w:rFonts w:ascii="Times New Roman" w:hAnsi="Times New Roman"/>
                <w:b/>
                <w:sz w:val="26"/>
                <w:szCs w:val="26"/>
              </w:rPr>
              <w:t xml:space="preserve"> - </w:t>
            </w:r>
            <w:proofErr w:type="spellStart"/>
            <w:r w:rsidRPr="007F4DC5">
              <w:rPr>
                <w:rFonts w:ascii="Times New Roman" w:hAnsi="Times New Roman"/>
                <w:b/>
                <w:sz w:val="26"/>
                <w:szCs w:val="26"/>
              </w:rPr>
              <w:t>Tự</w:t>
            </w:r>
            <w:proofErr w:type="spellEnd"/>
            <w:r w:rsidRPr="007F4DC5">
              <w:rPr>
                <w:rFonts w:ascii="Times New Roman" w:hAnsi="Times New Roman"/>
                <w:b/>
                <w:sz w:val="26"/>
                <w:szCs w:val="26"/>
              </w:rPr>
              <w:t xml:space="preserve"> do - </w:t>
            </w:r>
            <w:proofErr w:type="spellStart"/>
            <w:r w:rsidRPr="007F4DC5">
              <w:rPr>
                <w:rFonts w:ascii="Times New Roman" w:hAnsi="Times New Roman"/>
                <w:b/>
                <w:sz w:val="26"/>
                <w:szCs w:val="26"/>
              </w:rPr>
              <w:t>Hạnh</w:t>
            </w:r>
            <w:proofErr w:type="spellEnd"/>
            <w:r w:rsidRPr="007F4DC5">
              <w:rPr>
                <w:rFonts w:ascii="Times New Roman" w:hAnsi="Times New Roman"/>
                <w:b/>
                <w:sz w:val="26"/>
                <w:szCs w:val="26"/>
              </w:rPr>
              <w:t xml:space="preserve"> </w:t>
            </w:r>
            <w:proofErr w:type="spellStart"/>
            <w:r w:rsidRPr="007F4DC5">
              <w:rPr>
                <w:rFonts w:ascii="Times New Roman" w:hAnsi="Times New Roman"/>
                <w:b/>
                <w:sz w:val="26"/>
                <w:szCs w:val="26"/>
              </w:rPr>
              <w:t>phúc</w:t>
            </w:r>
            <w:proofErr w:type="spellEnd"/>
          </w:p>
          <w:p w14:paraId="6C5A911E" w14:textId="77777777" w:rsidR="001B5C22" w:rsidRPr="00F5285F" w:rsidRDefault="00792FE3" w:rsidP="009A3D42">
            <w:pPr>
              <w:ind w:left="-108" w:right="34"/>
              <w:rPr>
                <w:rFonts w:ascii="Times New Roman" w:hAnsi="Times New Roman"/>
                <w:i/>
                <w:sz w:val="26"/>
                <w:szCs w:val="26"/>
              </w:rPr>
            </w:pPr>
            <w:r>
              <w:rPr>
                <w:rFonts w:ascii="Times New Roman" w:hAnsi="Times New Roman"/>
                <w:noProof/>
                <w:sz w:val="26"/>
                <w:szCs w:val="26"/>
              </w:rPr>
              <mc:AlternateContent>
                <mc:Choice Requires="wps">
                  <w:drawing>
                    <wp:anchor distT="4294967295" distB="4294967295" distL="114300" distR="114300" simplePos="0" relativeHeight="251656192" behindDoc="0" locked="0" layoutInCell="1" allowOverlap="1" wp14:anchorId="6C5C4020" wp14:editId="2A14FE7E">
                      <wp:simplePos x="0" y="0"/>
                      <wp:positionH relativeFrom="column">
                        <wp:posOffset>932815</wp:posOffset>
                      </wp:positionH>
                      <wp:positionV relativeFrom="paragraph">
                        <wp:posOffset>25400</wp:posOffset>
                      </wp:positionV>
                      <wp:extent cx="1619250" cy="0"/>
                      <wp:effectExtent l="18415" t="12700" r="26035" b="2540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F9EE5" id="AutoShape 3" o:spid="_x0000_s1026" type="#_x0000_t32" style="position:absolute;margin-left:73.45pt;margin-top:2pt;width:12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"/>
                  </w:pict>
                </mc:Fallback>
              </mc:AlternateContent>
            </w:r>
          </w:p>
          <w:p w14:paraId="697E2F3F" w14:textId="27CFEEB4" w:rsidR="001B5C22" w:rsidRPr="007F4DC5" w:rsidRDefault="001B5C22" w:rsidP="00310B0D">
            <w:pPr>
              <w:ind w:left="-108" w:right="34"/>
              <w:rPr>
                <w:rFonts w:ascii="Times New Roman" w:hAnsi="Times New Roman"/>
                <w:b/>
                <w:sz w:val="26"/>
                <w:szCs w:val="26"/>
              </w:rPr>
            </w:pPr>
            <w:r w:rsidRPr="00F5285F">
              <w:rPr>
                <w:rFonts w:ascii="Times New Roman" w:hAnsi="Times New Roman"/>
                <w:i/>
                <w:sz w:val="26"/>
                <w:szCs w:val="26"/>
              </w:rPr>
              <w:t xml:space="preserve">        </w:t>
            </w:r>
            <w:r w:rsidR="00A0034F" w:rsidRPr="00F5285F">
              <w:rPr>
                <w:rFonts w:ascii="Times New Roman" w:hAnsi="Times New Roman"/>
                <w:i/>
                <w:sz w:val="26"/>
                <w:szCs w:val="26"/>
              </w:rPr>
              <w:t xml:space="preserve">  </w:t>
            </w:r>
            <w:r w:rsidRPr="00F5285F">
              <w:rPr>
                <w:rFonts w:ascii="Times New Roman" w:hAnsi="Times New Roman"/>
                <w:i/>
                <w:sz w:val="26"/>
                <w:szCs w:val="26"/>
              </w:rPr>
              <w:t xml:space="preserve"> </w:t>
            </w:r>
            <w:proofErr w:type="spellStart"/>
            <w:r w:rsidRPr="00F5285F">
              <w:rPr>
                <w:rFonts w:ascii="Times New Roman" w:hAnsi="Times New Roman"/>
                <w:i/>
                <w:sz w:val="26"/>
                <w:szCs w:val="26"/>
              </w:rPr>
              <w:t>Thừa</w:t>
            </w:r>
            <w:proofErr w:type="spellEnd"/>
            <w:r w:rsidRPr="00F5285F">
              <w:rPr>
                <w:rFonts w:ascii="Times New Roman" w:hAnsi="Times New Roman"/>
                <w:i/>
                <w:sz w:val="26"/>
                <w:szCs w:val="26"/>
              </w:rPr>
              <w:t xml:space="preserve"> Thiên </w:t>
            </w:r>
            <w:proofErr w:type="spellStart"/>
            <w:r w:rsidRPr="00F5285F">
              <w:rPr>
                <w:rFonts w:ascii="Times New Roman" w:hAnsi="Times New Roman"/>
                <w:i/>
                <w:sz w:val="26"/>
                <w:szCs w:val="26"/>
              </w:rPr>
              <w:t>Huế</w:t>
            </w:r>
            <w:proofErr w:type="spellEnd"/>
            <w:r w:rsidRPr="00F5285F">
              <w:rPr>
                <w:rFonts w:ascii="Times New Roman" w:hAnsi="Times New Roman"/>
                <w:i/>
                <w:sz w:val="26"/>
                <w:szCs w:val="26"/>
              </w:rPr>
              <w:t xml:space="preserve">, </w:t>
            </w:r>
            <w:proofErr w:type="spellStart"/>
            <w:r w:rsidRPr="00F5285F">
              <w:rPr>
                <w:rFonts w:ascii="Times New Roman" w:hAnsi="Times New Roman"/>
                <w:i/>
                <w:sz w:val="26"/>
                <w:szCs w:val="26"/>
              </w:rPr>
              <w:t>ngày</w:t>
            </w:r>
            <w:proofErr w:type="spellEnd"/>
            <w:r w:rsidRPr="00F5285F">
              <w:rPr>
                <w:rFonts w:ascii="Times New Roman" w:hAnsi="Times New Roman"/>
                <w:i/>
                <w:sz w:val="26"/>
                <w:szCs w:val="26"/>
              </w:rPr>
              <w:t xml:space="preserve"> </w:t>
            </w:r>
            <w:r w:rsidR="00763E76">
              <w:rPr>
                <w:rFonts w:ascii="Times New Roman" w:hAnsi="Times New Roman"/>
                <w:i/>
                <w:sz w:val="26"/>
                <w:szCs w:val="26"/>
              </w:rPr>
              <w:t>04</w:t>
            </w:r>
            <w:r w:rsidRPr="00F5285F">
              <w:rPr>
                <w:rFonts w:ascii="Times New Roman" w:hAnsi="Times New Roman"/>
                <w:i/>
                <w:sz w:val="26"/>
                <w:szCs w:val="26"/>
              </w:rPr>
              <w:t xml:space="preserve"> </w:t>
            </w:r>
            <w:proofErr w:type="spellStart"/>
            <w:r w:rsidRPr="00F5285F">
              <w:rPr>
                <w:rFonts w:ascii="Times New Roman" w:hAnsi="Times New Roman"/>
                <w:i/>
                <w:sz w:val="26"/>
                <w:szCs w:val="26"/>
              </w:rPr>
              <w:t>tháng</w:t>
            </w:r>
            <w:proofErr w:type="spellEnd"/>
            <w:r w:rsidR="00763E76">
              <w:rPr>
                <w:rFonts w:ascii="Times New Roman" w:hAnsi="Times New Roman"/>
                <w:i/>
                <w:sz w:val="26"/>
                <w:szCs w:val="26"/>
              </w:rPr>
              <w:t xml:space="preserve"> 10</w:t>
            </w:r>
            <w:r w:rsidRPr="00F5285F">
              <w:rPr>
                <w:rFonts w:ascii="Times New Roman" w:hAnsi="Times New Roman"/>
                <w:i/>
                <w:sz w:val="26"/>
                <w:szCs w:val="26"/>
              </w:rPr>
              <w:t xml:space="preserve"> </w:t>
            </w:r>
            <w:proofErr w:type="spellStart"/>
            <w:r w:rsidRPr="00F5285F">
              <w:rPr>
                <w:rFonts w:ascii="Times New Roman" w:hAnsi="Times New Roman"/>
                <w:i/>
                <w:sz w:val="26"/>
                <w:szCs w:val="26"/>
              </w:rPr>
              <w:t>năm</w:t>
            </w:r>
            <w:proofErr w:type="spellEnd"/>
            <w:r w:rsidR="00763E76">
              <w:rPr>
                <w:rFonts w:ascii="Times New Roman" w:hAnsi="Times New Roman"/>
                <w:i/>
                <w:sz w:val="26"/>
                <w:szCs w:val="26"/>
              </w:rPr>
              <w:t xml:space="preserve"> </w:t>
            </w:r>
            <w:r w:rsidR="00310B0D" w:rsidRPr="007F4DC5">
              <w:rPr>
                <w:rFonts w:ascii="Times New Roman" w:hAnsi="Times New Roman"/>
                <w:i/>
                <w:sz w:val="26"/>
                <w:szCs w:val="26"/>
              </w:rPr>
              <w:t>2021</w:t>
            </w:r>
          </w:p>
        </w:tc>
      </w:tr>
    </w:tbl>
    <w:p w14:paraId="516A9E91" w14:textId="77777777" w:rsidR="001B5C22" w:rsidRPr="00651ADD" w:rsidRDefault="001B5C22" w:rsidP="001B5C22">
      <w:pPr>
        <w:ind w:firstLine="284"/>
        <w:jc w:val="center"/>
        <w:rPr>
          <w:rFonts w:ascii="Times New Roman" w:hAnsi="Times New Roman"/>
          <w:b/>
          <w:bCs/>
          <w:sz w:val="26"/>
          <w:szCs w:val="26"/>
        </w:rPr>
      </w:pPr>
    </w:p>
    <w:p w14:paraId="0251FA85" w14:textId="77777777" w:rsidR="00CE3F64" w:rsidRPr="00651ADD" w:rsidRDefault="00CE3F64" w:rsidP="001B5C22">
      <w:pPr>
        <w:ind w:firstLine="284"/>
        <w:jc w:val="center"/>
        <w:rPr>
          <w:rFonts w:ascii="Times New Roman" w:hAnsi="Times New Roman"/>
          <w:b/>
          <w:bCs/>
          <w:szCs w:val="26"/>
        </w:rPr>
      </w:pPr>
      <w:r w:rsidRPr="00651ADD">
        <w:rPr>
          <w:rFonts w:ascii="Times New Roman" w:hAnsi="Times New Roman"/>
          <w:b/>
          <w:bCs/>
          <w:szCs w:val="26"/>
        </w:rPr>
        <w:t>QUY ĐỊNH</w:t>
      </w:r>
      <w:r w:rsidR="00B047C7" w:rsidRPr="00651ADD">
        <w:rPr>
          <w:rFonts w:ascii="Times New Roman" w:hAnsi="Times New Roman"/>
          <w:b/>
          <w:bCs/>
          <w:szCs w:val="26"/>
        </w:rPr>
        <w:t xml:space="preserve"> </w:t>
      </w:r>
    </w:p>
    <w:p w14:paraId="1E046BA1" w14:textId="77777777" w:rsidR="00651ADD" w:rsidRDefault="005934C1" w:rsidP="001B5C22">
      <w:pPr>
        <w:ind w:firstLine="284"/>
        <w:jc w:val="center"/>
        <w:rPr>
          <w:rFonts w:ascii="Times New Roman" w:hAnsi="Times New Roman"/>
          <w:b/>
          <w:bCs/>
          <w:szCs w:val="26"/>
        </w:rPr>
      </w:pPr>
      <w:proofErr w:type="spellStart"/>
      <w:r w:rsidRPr="00651ADD">
        <w:rPr>
          <w:rFonts w:ascii="Times New Roman" w:hAnsi="Times New Roman"/>
          <w:b/>
          <w:bCs/>
          <w:szCs w:val="26"/>
        </w:rPr>
        <w:t>Về</w:t>
      </w:r>
      <w:proofErr w:type="spellEnd"/>
      <w:r w:rsidRPr="00651ADD">
        <w:rPr>
          <w:rFonts w:ascii="Times New Roman" w:hAnsi="Times New Roman"/>
          <w:b/>
          <w:bCs/>
          <w:szCs w:val="26"/>
        </w:rPr>
        <w:t xml:space="preserve"> </w:t>
      </w:r>
      <w:proofErr w:type="spellStart"/>
      <w:r w:rsidRPr="00651ADD">
        <w:rPr>
          <w:rFonts w:ascii="Times New Roman" w:hAnsi="Times New Roman"/>
          <w:b/>
          <w:bCs/>
          <w:szCs w:val="26"/>
        </w:rPr>
        <w:t>quy</w:t>
      </w:r>
      <w:proofErr w:type="spellEnd"/>
      <w:r w:rsidRPr="00651ADD">
        <w:rPr>
          <w:rFonts w:ascii="Times New Roman" w:hAnsi="Times New Roman"/>
          <w:b/>
          <w:bCs/>
          <w:szCs w:val="26"/>
        </w:rPr>
        <w:t xml:space="preserve"> </w:t>
      </w:r>
      <w:proofErr w:type="spellStart"/>
      <w:r w:rsidRPr="00651ADD">
        <w:rPr>
          <w:rFonts w:ascii="Times New Roman" w:hAnsi="Times New Roman"/>
          <w:b/>
          <w:bCs/>
          <w:szCs w:val="26"/>
        </w:rPr>
        <w:t>trình</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thi</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Kết</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thúc</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học</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phần</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theo</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hệ</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thống</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tín</w:t>
      </w:r>
      <w:proofErr w:type="spellEnd"/>
      <w:r w:rsidR="00652990" w:rsidRPr="00651ADD">
        <w:rPr>
          <w:rFonts w:ascii="Times New Roman" w:hAnsi="Times New Roman"/>
          <w:b/>
          <w:bCs/>
          <w:szCs w:val="26"/>
        </w:rPr>
        <w:t xml:space="preserve"> </w:t>
      </w:r>
      <w:proofErr w:type="spellStart"/>
      <w:r w:rsidR="00652990" w:rsidRPr="00651ADD">
        <w:rPr>
          <w:rFonts w:ascii="Times New Roman" w:hAnsi="Times New Roman"/>
          <w:b/>
          <w:bCs/>
          <w:szCs w:val="26"/>
        </w:rPr>
        <w:t>chỉ</w:t>
      </w:r>
      <w:proofErr w:type="spellEnd"/>
      <w:r w:rsidR="00651ADD">
        <w:rPr>
          <w:rFonts w:ascii="Times New Roman" w:hAnsi="Times New Roman"/>
          <w:b/>
          <w:bCs/>
          <w:szCs w:val="26"/>
        </w:rPr>
        <w:t xml:space="preserve"> </w:t>
      </w:r>
    </w:p>
    <w:p w14:paraId="2AA1B285" w14:textId="77777777" w:rsidR="00652990" w:rsidRPr="00651ADD" w:rsidRDefault="00651ADD" w:rsidP="001B5C22">
      <w:pPr>
        <w:ind w:firstLine="284"/>
        <w:jc w:val="center"/>
        <w:rPr>
          <w:rFonts w:ascii="Times New Roman" w:hAnsi="Times New Roman"/>
          <w:b/>
          <w:bCs/>
          <w:szCs w:val="26"/>
        </w:rPr>
      </w:pPr>
      <w:r w:rsidRPr="00885614">
        <w:rPr>
          <w:rFonts w:ascii="Times New Roman" w:hAnsi="Times New Roman"/>
          <w:b/>
          <w:noProof/>
          <w:color w:val="000000"/>
          <w:szCs w:val="26"/>
        </w:rPr>
        <w:t>của Trường Đại học Ngoại ngữ, Đại học Huế</w:t>
      </w:r>
    </w:p>
    <w:p w14:paraId="184A572F" w14:textId="7E51A3A6" w:rsidR="00204D5B" w:rsidRPr="00651ADD" w:rsidRDefault="00652990" w:rsidP="001B5C22">
      <w:pPr>
        <w:ind w:firstLine="284"/>
        <w:jc w:val="center"/>
        <w:rPr>
          <w:rFonts w:ascii="Times New Roman" w:hAnsi="Times New Roman"/>
          <w:i/>
          <w:sz w:val="26"/>
          <w:szCs w:val="26"/>
        </w:rPr>
      </w:pPr>
      <w:r w:rsidRPr="00651ADD">
        <w:rPr>
          <w:rFonts w:ascii="Times New Roman" w:hAnsi="Times New Roman"/>
          <w:i/>
          <w:sz w:val="26"/>
          <w:szCs w:val="26"/>
        </w:rPr>
        <w:t xml:space="preserve"> </w:t>
      </w:r>
      <w:r w:rsidR="00204D5B" w:rsidRPr="00651ADD">
        <w:rPr>
          <w:rFonts w:ascii="Times New Roman" w:hAnsi="Times New Roman"/>
          <w:i/>
          <w:sz w:val="26"/>
          <w:szCs w:val="26"/>
        </w:rPr>
        <w:t xml:space="preserve">(Ban </w:t>
      </w:r>
      <w:proofErr w:type="spellStart"/>
      <w:r w:rsidR="00204D5B" w:rsidRPr="00651ADD">
        <w:rPr>
          <w:rFonts w:ascii="Times New Roman" w:hAnsi="Times New Roman"/>
          <w:i/>
          <w:sz w:val="26"/>
          <w:szCs w:val="26"/>
        </w:rPr>
        <w:t>hành</w:t>
      </w:r>
      <w:proofErr w:type="spellEnd"/>
      <w:r w:rsidR="00204D5B" w:rsidRPr="00651ADD">
        <w:rPr>
          <w:rFonts w:ascii="Times New Roman" w:hAnsi="Times New Roman"/>
          <w:i/>
          <w:sz w:val="26"/>
          <w:szCs w:val="26"/>
        </w:rPr>
        <w:t xml:space="preserve"> </w:t>
      </w:r>
      <w:proofErr w:type="spellStart"/>
      <w:r w:rsidR="00204D5B" w:rsidRPr="00651ADD">
        <w:rPr>
          <w:rFonts w:ascii="Times New Roman" w:hAnsi="Times New Roman"/>
          <w:i/>
          <w:sz w:val="26"/>
          <w:szCs w:val="26"/>
        </w:rPr>
        <w:t>kèm</w:t>
      </w:r>
      <w:proofErr w:type="spellEnd"/>
      <w:r w:rsidR="00204D5B" w:rsidRPr="00651ADD">
        <w:rPr>
          <w:rFonts w:ascii="Times New Roman" w:hAnsi="Times New Roman"/>
          <w:i/>
          <w:sz w:val="26"/>
          <w:szCs w:val="26"/>
        </w:rPr>
        <w:t xml:space="preserve"> </w:t>
      </w:r>
      <w:proofErr w:type="spellStart"/>
      <w:r w:rsidR="00204D5B" w:rsidRPr="00651ADD">
        <w:rPr>
          <w:rFonts w:ascii="Times New Roman" w:hAnsi="Times New Roman"/>
          <w:i/>
          <w:sz w:val="26"/>
          <w:szCs w:val="26"/>
        </w:rPr>
        <w:t>theo</w:t>
      </w:r>
      <w:proofErr w:type="spellEnd"/>
      <w:r w:rsidR="00204D5B" w:rsidRPr="00651ADD">
        <w:rPr>
          <w:rFonts w:ascii="Times New Roman" w:hAnsi="Times New Roman"/>
          <w:i/>
          <w:sz w:val="26"/>
          <w:szCs w:val="26"/>
        </w:rPr>
        <w:t xml:space="preserve"> </w:t>
      </w:r>
      <w:proofErr w:type="spellStart"/>
      <w:r w:rsidR="00204D5B" w:rsidRPr="00651ADD">
        <w:rPr>
          <w:rFonts w:ascii="Times New Roman" w:hAnsi="Times New Roman"/>
          <w:i/>
          <w:sz w:val="26"/>
          <w:szCs w:val="26"/>
        </w:rPr>
        <w:t>Quyết</w:t>
      </w:r>
      <w:proofErr w:type="spellEnd"/>
      <w:r w:rsidR="00204D5B" w:rsidRPr="00651ADD">
        <w:rPr>
          <w:rFonts w:ascii="Times New Roman" w:hAnsi="Times New Roman"/>
          <w:i/>
          <w:sz w:val="26"/>
          <w:szCs w:val="26"/>
        </w:rPr>
        <w:t xml:space="preserve"> </w:t>
      </w:r>
      <w:proofErr w:type="spellStart"/>
      <w:r w:rsidR="00204D5B" w:rsidRPr="00651ADD">
        <w:rPr>
          <w:rFonts w:ascii="Times New Roman" w:hAnsi="Times New Roman"/>
          <w:i/>
          <w:sz w:val="26"/>
          <w:szCs w:val="26"/>
        </w:rPr>
        <w:t>định</w:t>
      </w:r>
      <w:proofErr w:type="spellEnd"/>
      <w:r w:rsidR="00204D5B" w:rsidRPr="00651ADD">
        <w:rPr>
          <w:rFonts w:ascii="Times New Roman" w:hAnsi="Times New Roman"/>
          <w:i/>
          <w:sz w:val="26"/>
          <w:szCs w:val="26"/>
        </w:rPr>
        <w:t xml:space="preserve"> số:</w:t>
      </w:r>
      <w:r w:rsidR="00763E76">
        <w:rPr>
          <w:rFonts w:ascii="Times New Roman" w:hAnsi="Times New Roman"/>
          <w:i/>
          <w:sz w:val="26"/>
          <w:szCs w:val="26"/>
        </w:rPr>
        <w:t>1962</w:t>
      </w:r>
      <w:r w:rsidR="00204D5B" w:rsidRPr="00651ADD">
        <w:rPr>
          <w:rFonts w:ascii="Times New Roman" w:hAnsi="Times New Roman"/>
          <w:i/>
          <w:sz w:val="26"/>
          <w:szCs w:val="26"/>
        </w:rPr>
        <w:t>/QĐ-ĐHN</w:t>
      </w:r>
      <w:r w:rsidR="00AC61C4" w:rsidRPr="00651ADD">
        <w:rPr>
          <w:rFonts w:ascii="Times New Roman" w:hAnsi="Times New Roman"/>
          <w:i/>
          <w:sz w:val="26"/>
          <w:szCs w:val="26"/>
        </w:rPr>
        <w:t>N</w:t>
      </w:r>
      <w:r w:rsidR="00204D5B" w:rsidRPr="00651ADD">
        <w:rPr>
          <w:rFonts w:ascii="Times New Roman" w:hAnsi="Times New Roman"/>
          <w:i/>
          <w:sz w:val="26"/>
          <w:szCs w:val="26"/>
        </w:rPr>
        <w:t xml:space="preserve"> </w:t>
      </w:r>
      <w:proofErr w:type="spellStart"/>
      <w:r w:rsidR="00204D5B" w:rsidRPr="00651ADD">
        <w:rPr>
          <w:rFonts w:ascii="Times New Roman" w:hAnsi="Times New Roman"/>
          <w:i/>
          <w:sz w:val="26"/>
          <w:szCs w:val="26"/>
        </w:rPr>
        <w:t>ngày</w:t>
      </w:r>
      <w:proofErr w:type="spellEnd"/>
      <w:r w:rsidR="00763E76">
        <w:rPr>
          <w:rFonts w:ascii="Times New Roman" w:hAnsi="Times New Roman"/>
          <w:i/>
          <w:sz w:val="26"/>
          <w:szCs w:val="26"/>
        </w:rPr>
        <w:t xml:space="preserve"> 04</w:t>
      </w:r>
      <w:r w:rsidR="00204D5B" w:rsidRPr="00651ADD">
        <w:rPr>
          <w:rFonts w:ascii="Times New Roman" w:hAnsi="Times New Roman"/>
          <w:i/>
          <w:sz w:val="26"/>
          <w:szCs w:val="26"/>
        </w:rPr>
        <w:t>/</w:t>
      </w:r>
      <w:r w:rsidR="00AC61C4" w:rsidRPr="00651ADD">
        <w:rPr>
          <w:rFonts w:ascii="Times New Roman" w:hAnsi="Times New Roman"/>
          <w:i/>
          <w:sz w:val="26"/>
          <w:szCs w:val="26"/>
        </w:rPr>
        <w:t xml:space="preserve">     </w:t>
      </w:r>
      <w:r w:rsidR="00A17189" w:rsidRPr="00651ADD">
        <w:rPr>
          <w:rFonts w:ascii="Times New Roman" w:hAnsi="Times New Roman"/>
          <w:i/>
          <w:sz w:val="26"/>
          <w:szCs w:val="26"/>
        </w:rPr>
        <w:t>/</w:t>
      </w:r>
      <w:r w:rsidR="00310B0D" w:rsidRPr="00651ADD">
        <w:rPr>
          <w:rFonts w:ascii="Times New Roman" w:hAnsi="Times New Roman"/>
          <w:i/>
          <w:sz w:val="26"/>
          <w:szCs w:val="26"/>
        </w:rPr>
        <w:t>2021</w:t>
      </w:r>
    </w:p>
    <w:p w14:paraId="76FF68C2" w14:textId="77777777" w:rsidR="00CE3F64" w:rsidRPr="00651ADD" w:rsidRDefault="00204D5B" w:rsidP="001B5C22">
      <w:pPr>
        <w:ind w:firstLine="284"/>
        <w:jc w:val="center"/>
        <w:rPr>
          <w:rFonts w:ascii="Times New Roman" w:hAnsi="Times New Roman"/>
          <w:i/>
          <w:sz w:val="26"/>
          <w:szCs w:val="26"/>
        </w:rPr>
      </w:pPr>
      <w:proofErr w:type="spellStart"/>
      <w:r w:rsidRPr="00651ADD">
        <w:rPr>
          <w:rFonts w:ascii="Times New Roman" w:hAnsi="Times New Roman"/>
          <w:i/>
          <w:sz w:val="26"/>
          <w:szCs w:val="26"/>
        </w:rPr>
        <w:t>của</w:t>
      </w:r>
      <w:proofErr w:type="spellEnd"/>
      <w:r w:rsidRPr="00651ADD">
        <w:rPr>
          <w:rFonts w:ascii="Times New Roman" w:hAnsi="Times New Roman"/>
          <w:i/>
          <w:sz w:val="26"/>
          <w:szCs w:val="26"/>
        </w:rPr>
        <w:t xml:space="preserve"> Hiệu </w:t>
      </w:r>
      <w:proofErr w:type="spellStart"/>
      <w:r w:rsidRPr="00651ADD">
        <w:rPr>
          <w:rFonts w:ascii="Times New Roman" w:hAnsi="Times New Roman"/>
          <w:i/>
          <w:sz w:val="26"/>
          <w:szCs w:val="26"/>
        </w:rPr>
        <w:t>trưởng</w:t>
      </w:r>
      <w:proofErr w:type="spellEnd"/>
      <w:r w:rsidRPr="00651ADD">
        <w:rPr>
          <w:rFonts w:ascii="Times New Roman" w:hAnsi="Times New Roman"/>
          <w:i/>
          <w:sz w:val="26"/>
          <w:szCs w:val="26"/>
        </w:rPr>
        <w:t xml:space="preserve"> Trường </w:t>
      </w:r>
      <w:proofErr w:type="spellStart"/>
      <w:r w:rsidRPr="00651ADD">
        <w:rPr>
          <w:rFonts w:ascii="Times New Roman" w:hAnsi="Times New Roman"/>
          <w:i/>
          <w:sz w:val="26"/>
          <w:szCs w:val="26"/>
        </w:rPr>
        <w:t>Đại</w:t>
      </w:r>
      <w:proofErr w:type="spellEnd"/>
      <w:r w:rsidRPr="00651ADD">
        <w:rPr>
          <w:rFonts w:ascii="Times New Roman" w:hAnsi="Times New Roman"/>
          <w:i/>
          <w:sz w:val="26"/>
          <w:szCs w:val="26"/>
        </w:rPr>
        <w:t xml:space="preserve"> </w:t>
      </w:r>
      <w:proofErr w:type="spellStart"/>
      <w:r w:rsidRPr="00651ADD">
        <w:rPr>
          <w:rFonts w:ascii="Times New Roman" w:hAnsi="Times New Roman"/>
          <w:i/>
          <w:sz w:val="26"/>
          <w:szCs w:val="26"/>
        </w:rPr>
        <w:t>học</w:t>
      </w:r>
      <w:proofErr w:type="spellEnd"/>
      <w:r w:rsidRPr="00651ADD">
        <w:rPr>
          <w:rFonts w:ascii="Times New Roman" w:hAnsi="Times New Roman"/>
          <w:i/>
          <w:sz w:val="26"/>
          <w:szCs w:val="26"/>
        </w:rPr>
        <w:t xml:space="preserve"> </w:t>
      </w:r>
      <w:proofErr w:type="spellStart"/>
      <w:r w:rsidR="00AC61C4" w:rsidRPr="00651ADD">
        <w:rPr>
          <w:rFonts w:ascii="Times New Roman" w:hAnsi="Times New Roman"/>
          <w:i/>
          <w:sz w:val="26"/>
          <w:szCs w:val="26"/>
        </w:rPr>
        <w:t>Ngoại</w:t>
      </w:r>
      <w:proofErr w:type="spellEnd"/>
      <w:r w:rsidR="00AC61C4" w:rsidRPr="00651ADD">
        <w:rPr>
          <w:rFonts w:ascii="Times New Roman" w:hAnsi="Times New Roman"/>
          <w:i/>
          <w:sz w:val="26"/>
          <w:szCs w:val="26"/>
        </w:rPr>
        <w:t xml:space="preserve"> </w:t>
      </w:r>
      <w:proofErr w:type="spellStart"/>
      <w:r w:rsidR="00AC61C4" w:rsidRPr="00651ADD">
        <w:rPr>
          <w:rFonts w:ascii="Times New Roman" w:hAnsi="Times New Roman"/>
          <w:i/>
          <w:sz w:val="26"/>
          <w:szCs w:val="26"/>
        </w:rPr>
        <w:t>ngữ</w:t>
      </w:r>
      <w:proofErr w:type="spellEnd"/>
      <w:r w:rsidR="00C1510F" w:rsidRPr="00651ADD">
        <w:rPr>
          <w:rFonts w:ascii="Times New Roman" w:hAnsi="Times New Roman"/>
          <w:i/>
          <w:sz w:val="26"/>
          <w:szCs w:val="26"/>
        </w:rPr>
        <w:t xml:space="preserve">, </w:t>
      </w:r>
      <w:proofErr w:type="spellStart"/>
      <w:r w:rsidR="00AC61C4" w:rsidRPr="00651ADD">
        <w:rPr>
          <w:rFonts w:ascii="Times New Roman" w:hAnsi="Times New Roman"/>
          <w:i/>
          <w:sz w:val="26"/>
          <w:szCs w:val="26"/>
        </w:rPr>
        <w:t>Đại</w:t>
      </w:r>
      <w:proofErr w:type="spellEnd"/>
      <w:r w:rsidR="00AC61C4" w:rsidRPr="00651ADD">
        <w:rPr>
          <w:rFonts w:ascii="Times New Roman" w:hAnsi="Times New Roman"/>
          <w:i/>
          <w:sz w:val="26"/>
          <w:szCs w:val="26"/>
        </w:rPr>
        <w:t xml:space="preserve"> </w:t>
      </w:r>
      <w:proofErr w:type="spellStart"/>
      <w:r w:rsidR="00AC61C4" w:rsidRPr="00651ADD">
        <w:rPr>
          <w:rFonts w:ascii="Times New Roman" w:hAnsi="Times New Roman"/>
          <w:i/>
          <w:sz w:val="26"/>
          <w:szCs w:val="26"/>
        </w:rPr>
        <w:t>học</w:t>
      </w:r>
      <w:proofErr w:type="spellEnd"/>
      <w:r w:rsidR="00AC61C4" w:rsidRPr="00651ADD">
        <w:rPr>
          <w:rFonts w:ascii="Times New Roman" w:hAnsi="Times New Roman"/>
          <w:i/>
          <w:sz w:val="26"/>
          <w:szCs w:val="26"/>
        </w:rPr>
        <w:t xml:space="preserve"> </w:t>
      </w:r>
      <w:proofErr w:type="spellStart"/>
      <w:r w:rsidR="00AC61C4" w:rsidRPr="00651ADD">
        <w:rPr>
          <w:rFonts w:ascii="Times New Roman" w:hAnsi="Times New Roman"/>
          <w:i/>
          <w:sz w:val="26"/>
          <w:szCs w:val="26"/>
        </w:rPr>
        <w:t>Huế</w:t>
      </w:r>
      <w:proofErr w:type="spellEnd"/>
      <w:r w:rsidRPr="00651ADD">
        <w:rPr>
          <w:rFonts w:ascii="Times New Roman" w:hAnsi="Times New Roman"/>
          <w:i/>
          <w:sz w:val="26"/>
          <w:szCs w:val="26"/>
        </w:rPr>
        <w:t>)</w:t>
      </w:r>
    </w:p>
    <w:p w14:paraId="3F62CDA4" w14:textId="77777777" w:rsidR="00CE3F64" w:rsidRPr="00651ADD" w:rsidRDefault="00CE3F64" w:rsidP="001B5C22">
      <w:pPr>
        <w:ind w:firstLine="284"/>
        <w:jc w:val="center"/>
        <w:rPr>
          <w:rFonts w:ascii="Times New Roman" w:hAnsi="Times New Roman"/>
          <w:bCs/>
          <w:i/>
          <w:sz w:val="26"/>
          <w:szCs w:val="26"/>
        </w:rPr>
      </w:pPr>
    </w:p>
    <w:p w14:paraId="4C77ED76" w14:textId="77777777" w:rsidR="00D739B0" w:rsidRPr="00651ADD" w:rsidRDefault="00D739B0" w:rsidP="001B5C22">
      <w:pPr>
        <w:ind w:firstLine="284"/>
        <w:jc w:val="center"/>
        <w:rPr>
          <w:rFonts w:ascii="Times New Roman" w:hAnsi="Times New Roman"/>
          <w:b/>
          <w:sz w:val="26"/>
          <w:szCs w:val="26"/>
        </w:rPr>
      </w:pPr>
      <w:r w:rsidRPr="00651ADD">
        <w:rPr>
          <w:rFonts w:ascii="Times New Roman" w:hAnsi="Times New Roman"/>
          <w:b/>
          <w:sz w:val="26"/>
          <w:szCs w:val="26"/>
        </w:rPr>
        <w:t>CHƯƠNG I</w:t>
      </w:r>
    </w:p>
    <w:p w14:paraId="2FDD9C63" w14:textId="77777777" w:rsidR="00625D4A" w:rsidRPr="00651ADD" w:rsidRDefault="00625D4A" w:rsidP="001B5C22">
      <w:pPr>
        <w:ind w:firstLine="284"/>
        <w:jc w:val="center"/>
        <w:rPr>
          <w:rFonts w:ascii="Times New Roman" w:hAnsi="Times New Roman"/>
          <w:b/>
          <w:sz w:val="26"/>
          <w:szCs w:val="26"/>
        </w:rPr>
      </w:pPr>
      <w:r w:rsidRPr="00651ADD">
        <w:rPr>
          <w:rFonts w:ascii="Times New Roman" w:hAnsi="Times New Roman"/>
          <w:b/>
          <w:sz w:val="26"/>
          <w:szCs w:val="26"/>
        </w:rPr>
        <w:t xml:space="preserve"> QUY ĐỊNH CHUNG</w:t>
      </w:r>
    </w:p>
    <w:p w14:paraId="63C5579B" w14:textId="77777777" w:rsidR="00D739B0" w:rsidRPr="00651ADD" w:rsidRDefault="00D739B0" w:rsidP="001B5C22">
      <w:pPr>
        <w:ind w:firstLine="284"/>
        <w:jc w:val="center"/>
        <w:rPr>
          <w:rFonts w:ascii="Times New Roman" w:hAnsi="Times New Roman"/>
          <w:b/>
          <w:sz w:val="26"/>
          <w:szCs w:val="26"/>
        </w:rPr>
      </w:pPr>
    </w:p>
    <w:p w14:paraId="24BEC6C1" w14:textId="77777777" w:rsidR="00CE3F64" w:rsidRPr="00651ADD" w:rsidRDefault="00CE3F64" w:rsidP="001B5C22">
      <w:pPr>
        <w:ind w:firstLine="284"/>
        <w:jc w:val="both"/>
        <w:rPr>
          <w:rFonts w:ascii="Times New Roman" w:hAnsi="Times New Roman"/>
          <w:b/>
          <w:bCs/>
          <w:sz w:val="26"/>
          <w:szCs w:val="26"/>
        </w:rPr>
      </w:pPr>
      <w:proofErr w:type="spellStart"/>
      <w:r w:rsidRPr="00651ADD">
        <w:rPr>
          <w:rFonts w:ascii="Times New Roman" w:hAnsi="Times New Roman"/>
          <w:b/>
          <w:bCs/>
          <w:sz w:val="26"/>
          <w:szCs w:val="26"/>
        </w:rPr>
        <w:t>Điều</w:t>
      </w:r>
      <w:proofErr w:type="spellEnd"/>
      <w:r w:rsidRPr="00651ADD">
        <w:rPr>
          <w:rFonts w:ascii="Times New Roman" w:hAnsi="Times New Roman"/>
          <w:b/>
          <w:bCs/>
          <w:sz w:val="26"/>
          <w:szCs w:val="26"/>
        </w:rPr>
        <w:t xml:space="preserve"> 1. Phạm vi </w:t>
      </w:r>
      <w:proofErr w:type="spellStart"/>
      <w:r w:rsidRPr="00651ADD">
        <w:rPr>
          <w:rFonts w:ascii="Times New Roman" w:hAnsi="Times New Roman"/>
          <w:b/>
          <w:bCs/>
          <w:sz w:val="26"/>
          <w:szCs w:val="26"/>
        </w:rPr>
        <w:t>điều</w:t>
      </w:r>
      <w:proofErr w:type="spellEnd"/>
      <w:r w:rsidRPr="00651ADD">
        <w:rPr>
          <w:rFonts w:ascii="Times New Roman" w:hAnsi="Times New Roman"/>
          <w:b/>
          <w:bCs/>
          <w:sz w:val="26"/>
          <w:szCs w:val="26"/>
        </w:rPr>
        <w:t xml:space="preserve"> </w:t>
      </w:r>
      <w:proofErr w:type="spellStart"/>
      <w:r w:rsidRPr="00651ADD">
        <w:rPr>
          <w:rFonts w:ascii="Times New Roman" w:hAnsi="Times New Roman"/>
          <w:b/>
          <w:bCs/>
          <w:sz w:val="26"/>
          <w:szCs w:val="26"/>
        </w:rPr>
        <w:t>chỉnh</w:t>
      </w:r>
      <w:proofErr w:type="spellEnd"/>
      <w:r w:rsidRPr="00651ADD">
        <w:rPr>
          <w:rFonts w:ascii="Times New Roman" w:hAnsi="Times New Roman"/>
          <w:b/>
          <w:bCs/>
          <w:sz w:val="26"/>
          <w:szCs w:val="26"/>
        </w:rPr>
        <w:t xml:space="preserve"> </w:t>
      </w:r>
      <w:proofErr w:type="spellStart"/>
      <w:r w:rsidRPr="00651ADD">
        <w:rPr>
          <w:rFonts w:ascii="Times New Roman" w:hAnsi="Times New Roman"/>
          <w:b/>
          <w:bCs/>
          <w:sz w:val="26"/>
          <w:szCs w:val="26"/>
        </w:rPr>
        <w:t>và</w:t>
      </w:r>
      <w:proofErr w:type="spellEnd"/>
      <w:r w:rsidRPr="00651ADD">
        <w:rPr>
          <w:rFonts w:ascii="Times New Roman" w:hAnsi="Times New Roman"/>
          <w:b/>
          <w:bCs/>
          <w:sz w:val="26"/>
          <w:szCs w:val="26"/>
        </w:rPr>
        <w:t xml:space="preserve"> </w:t>
      </w:r>
      <w:proofErr w:type="spellStart"/>
      <w:r w:rsidRPr="00651ADD">
        <w:rPr>
          <w:rFonts w:ascii="Times New Roman" w:hAnsi="Times New Roman"/>
          <w:b/>
          <w:bCs/>
          <w:sz w:val="26"/>
          <w:szCs w:val="26"/>
        </w:rPr>
        <w:t>đối</w:t>
      </w:r>
      <w:proofErr w:type="spellEnd"/>
      <w:r w:rsidRPr="00651ADD">
        <w:rPr>
          <w:rFonts w:ascii="Times New Roman" w:hAnsi="Times New Roman"/>
          <w:b/>
          <w:bCs/>
          <w:sz w:val="26"/>
          <w:szCs w:val="26"/>
        </w:rPr>
        <w:t xml:space="preserve"> </w:t>
      </w:r>
      <w:proofErr w:type="spellStart"/>
      <w:r w:rsidRPr="00651ADD">
        <w:rPr>
          <w:rFonts w:ascii="Times New Roman" w:hAnsi="Times New Roman"/>
          <w:b/>
          <w:bCs/>
          <w:sz w:val="26"/>
          <w:szCs w:val="26"/>
        </w:rPr>
        <w:t>tượng</w:t>
      </w:r>
      <w:proofErr w:type="spellEnd"/>
      <w:r w:rsidRPr="00651ADD">
        <w:rPr>
          <w:rFonts w:ascii="Times New Roman" w:hAnsi="Times New Roman"/>
          <w:b/>
          <w:bCs/>
          <w:sz w:val="26"/>
          <w:szCs w:val="26"/>
        </w:rPr>
        <w:t xml:space="preserve"> </w:t>
      </w:r>
      <w:proofErr w:type="spellStart"/>
      <w:r w:rsidRPr="00651ADD">
        <w:rPr>
          <w:rFonts w:ascii="Times New Roman" w:hAnsi="Times New Roman"/>
          <w:b/>
          <w:bCs/>
          <w:sz w:val="26"/>
          <w:szCs w:val="26"/>
        </w:rPr>
        <w:t>áp</w:t>
      </w:r>
      <w:proofErr w:type="spellEnd"/>
      <w:r w:rsidRPr="00651ADD">
        <w:rPr>
          <w:rFonts w:ascii="Times New Roman" w:hAnsi="Times New Roman"/>
          <w:b/>
          <w:bCs/>
          <w:sz w:val="26"/>
          <w:szCs w:val="26"/>
        </w:rPr>
        <w:t xml:space="preserve"> </w:t>
      </w:r>
      <w:proofErr w:type="spellStart"/>
      <w:r w:rsidRPr="00651ADD">
        <w:rPr>
          <w:rFonts w:ascii="Times New Roman" w:hAnsi="Times New Roman"/>
          <w:b/>
          <w:bCs/>
          <w:sz w:val="26"/>
          <w:szCs w:val="26"/>
        </w:rPr>
        <w:t>dụng</w:t>
      </w:r>
      <w:proofErr w:type="spellEnd"/>
    </w:p>
    <w:p w14:paraId="45DB8DBD" w14:textId="77777777" w:rsidR="00CE3F64" w:rsidRPr="00651ADD" w:rsidRDefault="00CE3F64" w:rsidP="001B5C22">
      <w:pPr>
        <w:ind w:firstLine="284"/>
        <w:jc w:val="both"/>
        <w:rPr>
          <w:rFonts w:ascii="Times New Roman" w:hAnsi="Times New Roman"/>
          <w:sz w:val="26"/>
          <w:szCs w:val="26"/>
        </w:rPr>
      </w:pPr>
      <w:r w:rsidRPr="00651ADD">
        <w:rPr>
          <w:rFonts w:ascii="Times New Roman" w:hAnsi="Times New Roman"/>
          <w:sz w:val="26"/>
          <w:szCs w:val="26"/>
        </w:rPr>
        <w:t xml:space="preserve">1. Văn </w:t>
      </w:r>
      <w:proofErr w:type="spellStart"/>
      <w:r w:rsidRPr="00651ADD">
        <w:rPr>
          <w:rFonts w:ascii="Times New Roman" w:hAnsi="Times New Roman"/>
          <w:sz w:val="26"/>
          <w:szCs w:val="26"/>
        </w:rPr>
        <w:t>bản</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này</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quy</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định</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cụ</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thể</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về</w:t>
      </w:r>
      <w:proofErr w:type="spellEnd"/>
      <w:r w:rsidRPr="00651ADD">
        <w:rPr>
          <w:rFonts w:ascii="Times New Roman" w:hAnsi="Times New Roman"/>
          <w:sz w:val="26"/>
          <w:szCs w:val="26"/>
        </w:rPr>
        <w:t xml:space="preserve">: </w:t>
      </w:r>
      <w:proofErr w:type="spellStart"/>
      <w:r w:rsidR="006B67A2" w:rsidRPr="00651ADD">
        <w:rPr>
          <w:rFonts w:ascii="Times New Roman" w:hAnsi="Times New Roman"/>
          <w:sz w:val="26"/>
          <w:szCs w:val="26"/>
        </w:rPr>
        <w:t>q</w:t>
      </w:r>
      <w:r w:rsidR="00A17189" w:rsidRPr="00651ADD">
        <w:rPr>
          <w:rFonts w:ascii="Times New Roman" w:hAnsi="Times New Roman"/>
          <w:sz w:val="26"/>
          <w:szCs w:val="26"/>
        </w:rPr>
        <w:t>uy</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trình</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t</w:t>
      </w:r>
      <w:r w:rsidRPr="00651ADD">
        <w:rPr>
          <w:rFonts w:ascii="Times New Roman" w:hAnsi="Times New Roman"/>
          <w:sz w:val="26"/>
          <w:szCs w:val="26"/>
        </w:rPr>
        <w:t>ổ</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chức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thi</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kết</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thúc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học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phần</w:t>
      </w:r>
      <w:proofErr w:type="spellEnd"/>
      <w:r w:rsidRPr="00651ADD">
        <w:rPr>
          <w:rFonts w:ascii="Times New Roman" w:hAnsi="Times New Roman"/>
          <w:sz w:val="26"/>
          <w:szCs w:val="26"/>
        </w:rPr>
        <w:t xml:space="preserve">; </w:t>
      </w:r>
      <w:proofErr w:type="spellStart"/>
      <w:r w:rsidR="006B67A2" w:rsidRPr="00651ADD">
        <w:rPr>
          <w:rFonts w:ascii="Times New Roman" w:hAnsi="Times New Roman"/>
          <w:sz w:val="26"/>
          <w:szCs w:val="26"/>
        </w:rPr>
        <w:t>q</w:t>
      </w:r>
      <w:r w:rsidR="00A17189" w:rsidRPr="00651ADD">
        <w:rPr>
          <w:rFonts w:ascii="Times New Roman" w:hAnsi="Times New Roman"/>
          <w:sz w:val="26"/>
          <w:szCs w:val="26"/>
        </w:rPr>
        <w:t>uy</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trình</w:t>
      </w:r>
      <w:proofErr w:type="spellEnd"/>
      <w:r w:rsidR="00A17189" w:rsidRPr="00651ADD">
        <w:rPr>
          <w:rFonts w:ascii="Times New Roman" w:hAnsi="Times New Roman"/>
          <w:sz w:val="26"/>
          <w:szCs w:val="26"/>
        </w:rPr>
        <w:t xml:space="preserve"> </w:t>
      </w:r>
      <w:proofErr w:type="spellStart"/>
      <w:r w:rsidR="009D42F5" w:rsidRPr="00651ADD">
        <w:rPr>
          <w:rFonts w:ascii="Times New Roman" w:hAnsi="Times New Roman"/>
          <w:sz w:val="26"/>
          <w:szCs w:val="26"/>
        </w:rPr>
        <w:t>làm</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đề</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thi</w:t>
      </w:r>
      <w:proofErr w:type="spellEnd"/>
      <w:r w:rsidR="00A17189" w:rsidRPr="00651ADD">
        <w:rPr>
          <w:rFonts w:ascii="Times New Roman" w:hAnsi="Times New Roman"/>
          <w:sz w:val="26"/>
          <w:szCs w:val="26"/>
        </w:rPr>
        <w:t xml:space="preserve">, </w:t>
      </w:r>
      <w:proofErr w:type="spellStart"/>
      <w:r w:rsidR="009D42F5" w:rsidRPr="00651ADD">
        <w:rPr>
          <w:rFonts w:ascii="Times New Roman" w:hAnsi="Times New Roman"/>
          <w:sz w:val="26"/>
          <w:szCs w:val="26"/>
        </w:rPr>
        <w:t>làm</w:t>
      </w:r>
      <w:proofErr w:type="spellEnd"/>
      <w:r w:rsidR="009D42F5" w:rsidRPr="00651ADD">
        <w:rPr>
          <w:rFonts w:ascii="Times New Roman" w:hAnsi="Times New Roman"/>
          <w:sz w:val="26"/>
          <w:szCs w:val="26"/>
        </w:rPr>
        <w:t xml:space="preserve"> </w:t>
      </w:r>
      <w:proofErr w:type="spellStart"/>
      <w:r w:rsidR="00A17189" w:rsidRPr="00651ADD">
        <w:rPr>
          <w:rFonts w:ascii="Times New Roman" w:hAnsi="Times New Roman"/>
          <w:sz w:val="26"/>
          <w:szCs w:val="26"/>
        </w:rPr>
        <w:t>đáp</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án</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thi</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kết</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thúc</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học</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phần</w:t>
      </w:r>
      <w:proofErr w:type="spellEnd"/>
      <w:r w:rsidR="00A17189" w:rsidRPr="00651ADD">
        <w:rPr>
          <w:rFonts w:ascii="Times New Roman" w:hAnsi="Times New Roman"/>
          <w:sz w:val="26"/>
          <w:szCs w:val="26"/>
        </w:rPr>
        <w:t xml:space="preserve">; </w:t>
      </w:r>
      <w:proofErr w:type="spellStart"/>
      <w:r w:rsidR="00F06F50">
        <w:rPr>
          <w:rFonts w:ascii="Times New Roman" w:hAnsi="Times New Roman"/>
          <w:sz w:val="26"/>
          <w:szCs w:val="26"/>
        </w:rPr>
        <w:t>và</w:t>
      </w:r>
      <w:proofErr w:type="spellEnd"/>
      <w:r w:rsidR="00F06F50">
        <w:rPr>
          <w:rFonts w:ascii="Times New Roman" w:hAnsi="Times New Roman"/>
          <w:sz w:val="26"/>
          <w:szCs w:val="26"/>
        </w:rPr>
        <w:t xml:space="preserve"> </w:t>
      </w:r>
      <w:proofErr w:type="spellStart"/>
      <w:r w:rsidR="006B67A2" w:rsidRPr="00651ADD">
        <w:rPr>
          <w:rFonts w:ascii="Times New Roman" w:hAnsi="Times New Roman"/>
          <w:sz w:val="26"/>
          <w:szCs w:val="26"/>
        </w:rPr>
        <w:t>q</w:t>
      </w:r>
      <w:r w:rsidR="00A17189" w:rsidRPr="00651ADD">
        <w:rPr>
          <w:rFonts w:ascii="Times New Roman" w:hAnsi="Times New Roman"/>
          <w:sz w:val="26"/>
          <w:szCs w:val="26"/>
        </w:rPr>
        <w:t>uy</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trình</w:t>
      </w:r>
      <w:proofErr w:type="spellEnd"/>
      <w:r w:rsidR="00A17189" w:rsidRPr="00651ADD">
        <w:rPr>
          <w:rFonts w:ascii="Times New Roman" w:hAnsi="Times New Roman"/>
          <w:sz w:val="26"/>
          <w:szCs w:val="26"/>
        </w:rPr>
        <w:t xml:space="preserve"> </w:t>
      </w:r>
      <w:proofErr w:type="spellStart"/>
      <w:r w:rsidR="00A17189" w:rsidRPr="00651ADD">
        <w:rPr>
          <w:rFonts w:ascii="Times New Roman" w:hAnsi="Times New Roman"/>
          <w:sz w:val="26"/>
          <w:szCs w:val="26"/>
        </w:rPr>
        <w:t>c</w:t>
      </w:r>
      <w:r w:rsidRPr="00651ADD">
        <w:rPr>
          <w:rFonts w:ascii="Times New Roman" w:hAnsi="Times New Roman"/>
          <w:sz w:val="26"/>
          <w:szCs w:val="26"/>
        </w:rPr>
        <w:t>hấm</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thi</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kết</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thúc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học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phần</w:t>
      </w:r>
      <w:proofErr w:type="spellEnd"/>
      <w:r w:rsidRPr="00651ADD">
        <w:rPr>
          <w:rFonts w:ascii="Times New Roman" w:hAnsi="Times New Roman"/>
          <w:sz w:val="26"/>
          <w:szCs w:val="26"/>
        </w:rPr>
        <w:t xml:space="preserve">. </w:t>
      </w:r>
    </w:p>
    <w:p w14:paraId="12D96B46" w14:textId="2FC1A47B" w:rsidR="00CE3F64" w:rsidRPr="00651ADD" w:rsidRDefault="00CE3F64" w:rsidP="001B5C22">
      <w:pPr>
        <w:ind w:firstLine="284"/>
        <w:jc w:val="both"/>
        <w:rPr>
          <w:rFonts w:ascii="Times New Roman" w:hAnsi="Times New Roman"/>
          <w:spacing w:val="-2"/>
          <w:sz w:val="26"/>
          <w:szCs w:val="26"/>
        </w:rPr>
      </w:pPr>
      <w:r w:rsidRPr="00651ADD">
        <w:rPr>
          <w:rFonts w:ascii="Times New Roman" w:hAnsi="Times New Roman"/>
          <w:spacing w:val="-2"/>
          <w:sz w:val="26"/>
          <w:szCs w:val="26"/>
        </w:rPr>
        <w:t xml:space="preserve">2. Quy </w:t>
      </w:r>
      <w:proofErr w:type="spellStart"/>
      <w:r w:rsidRPr="00651ADD">
        <w:rPr>
          <w:rFonts w:ascii="Times New Roman" w:hAnsi="Times New Roman"/>
          <w:spacing w:val="-2"/>
          <w:sz w:val="26"/>
          <w:szCs w:val="26"/>
        </w:rPr>
        <w:t>định</w:t>
      </w:r>
      <w:proofErr w:type="spellEnd"/>
      <w:r w:rsidR="005C60F2" w:rsidRPr="00651ADD">
        <w:rPr>
          <w:rFonts w:ascii="Times New Roman" w:hAnsi="Times New Roman"/>
          <w:spacing w:val="-2"/>
          <w:sz w:val="26"/>
          <w:szCs w:val="26"/>
        </w:rPr>
        <w:t xml:space="preserve"> </w:t>
      </w:r>
      <w:proofErr w:type="spellStart"/>
      <w:r w:rsidR="005C60F2" w:rsidRPr="00651ADD">
        <w:rPr>
          <w:rFonts w:ascii="Times New Roman" w:hAnsi="Times New Roman"/>
          <w:spacing w:val="-2"/>
          <w:sz w:val="26"/>
          <w:szCs w:val="26"/>
        </w:rPr>
        <w:t>này</w:t>
      </w:r>
      <w:proofErr w:type="spellEnd"/>
      <w:r w:rsidR="005C60F2" w:rsidRPr="00651ADD">
        <w:rPr>
          <w:rFonts w:ascii="Times New Roman" w:hAnsi="Times New Roman"/>
          <w:spacing w:val="-2"/>
          <w:sz w:val="26"/>
          <w:szCs w:val="26"/>
        </w:rPr>
        <w:t xml:space="preserve"> </w:t>
      </w:r>
      <w:proofErr w:type="spellStart"/>
      <w:r w:rsidR="005C60F2" w:rsidRPr="00651ADD">
        <w:rPr>
          <w:rFonts w:ascii="Times New Roman" w:hAnsi="Times New Roman"/>
          <w:spacing w:val="-2"/>
          <w:sz w:val="26"/>
          <w:szCs w:val="26"/>
        </w:rPr>
        <w:t>được</w:t>
      </w:r>
      <w:proofErr w:type="spellEnd"/>
      <w:r w:rsidR="005C60F2" w:rsidRPr="00651ADD">
        <w:rPr>
          <w:rFonts w:ascii="Times New Roman" w:hAnsi="Times New Roman"/>
          <w:spacing w:val="-2"/>
          <w:sz w:val="26"/>
          <w:szCs w:val="26"/>
        </w:rPr>
        <w:t xml:space="preserve"> </w:t>
      </w:r>
      <w:proofErr w:type="spellStart"/>
      <w:r w:rsidR="005C60F2" w:rsidRPr="00651ADD">
        <w:rPr>
          <w:rFonts w:ascii="Times New Roman" w:hAnsi="Times New Roman"/>
          <w:spacing w:val="-2"/>
          <w:sz w:val="26"/>
          <w:szCs w:val="26"/>
        </w:rPr>
        <w:t>áp</w:t>
      </w:r>
      <w:proofErr w:type="spellEnd"/>
      <w:r w:rsidR="005C60F2" w:rsidRPr="00651ADD">
        <w:rPr>
          <w:rFonts w:ascii="Times New Roman" w:hAnsi="Times New Roman"/>
          <w:spacing w:val="-2"/>
          <w:sz w:val="26"/>
          <w:szCs w:val="26"/>
        </w:rPr>
        <w:t xml:space="preserve"> </w:t>
      </w:r>
      <w:proofErr w:type="spellStart"/>
      <w:r w:rsidR="005C60F2" w:rsidRPr="00651ADD">
        <w:rPr>
          <w:rFonts w:ascii="Times New Roman" w:hAnsi="Times New Roman"/>
          <w:spacing w:val="-2"/>
          <w:sz w:val="26"/>
          <w:szCs w:val="26"/>
        </w:rPr>
        <w:t>dụng</w:t>
      </w:r>
      <w:proofErr w:type="spellEnd"/>
      <w:r w:rsidR="005C60F2" w:rsidRPr="00651ADD">
        <w:rPr>
          <w:rFonts w:ascii="Times New Roman" w:hAnsi="Times New Roman"/>
          <w:spacing w:val="-2"/>
          <w:sz w:val="26"/>
          <w:szCs w:val="26"/>
        </w:rPr>
        <w:t xml:space="preserve"> </w:t>
      </w:r>
      <w:proofErr w:type="spellStart"/>
      <w:r w:rsidR="005C60F2" w:rsidRPr="00651ADD">
        <w:rPr>
          <w:rFonts w:ascii="Times New Roman" w:hAnsi="Times New Roman"/>
          <w:spacing w:val="-2"/>
          <w:sz w:val="26"/>
          <w:szCs w:val="26"/>
        </w:rPr>
        <w:t>cho</w:t>
      </w:r>
      <w:proofErr w:type="spellEnd"/>
      <w:r w:rsidR="005C60F2" w:rsidRPr="00651ADD">
        <w:rPr>
          <w:rFonts w:ascii="Times New Roman" w:hAnsi="Times New Roman"/>
          <w:spacing w:val="-2"/>
          <w:sz w:val="26"/>
          <w:szCs w:val="26"/>
        </w:rPr>
        <w:t xml:space="preserve"> </w:t>
      </w:r>
      <w:proofErr w:type="spellStart"/>
      <w:r w:rsidR="005C60F2" w:rsidRPr="00651ADD">
        <w:rPr>
          <w:rFonts w:ascii="Times New Roman" w:hAnsi="Times New Roman"/>
          <w:spacing w:val="-2"/>
          <w:sz w:val="26"/>
          <w:szCs w:val="26"/>
        </w:rPr>
        <w:t>các</w:t>
      </w:r>
      <w:proofErr w:type="spellEnd"/>
      <w:r w:rsidR="005C60F2" w:rsidRPr="00651ADD">
        <w:rPr>
          <w:rFonts w:ascii="Times New Roman" w:hAnsi="Times New Roman"/>
          <w:spacing w:val="-2"/>
          <w:sz w:val="26"/>
          <w:szCs w:val="26"/>
        </w:rPr>
        <w:t xml:space="preserve"> </w:t>
      </w:r>
      <w:proofErr w:type="spellStart"/>
      <w:r w:rsidR="005C60F2" w:rsidRPr="00651ADD">
        <w:rPr>
          <w:rFonts w:ascii="Times New Roman" w:hAnsi="Times New Roman"/>
          <w:spacing w:val="-2"/>
          <w:sz w:val="26"/>
          <w:szCs w:val="26"/>
        </w:rPr>
        <w:t>Phòng</w:t>
      </w:r>
      <w:proofErr w:type="spellEnd"/>
      <w:r w:rsidRPr="00651ADD">
        <w:rPr>
          <w:rFonts w:ascii="Times New Roman" w:hAnsi="Times New Roman"/>
          <w:spacing w:val="-2"/>
          <w:sz w:val="26"/>
          <w:szCs w:val="26"/>
        </w:rPr>
        <w:t xml:space="preserve">, Khoa </w:t>
      </w:r>
      <w:proofErr w:type="spellStart"/>
      <w:r w:rsidRPr="00651ADD">
        <w:rPr>
          <w:rFonts w:ascii="Times New Roman" w:hAnsi="Times New Roman"/>
          <w:spacing w:val="-2"/>
          <w:sz w:val="26"/>
          <w:szCs w:val="26"/>
        </w:rPr>
        <w:t>thuộc</w:t>
      </w:r>
      <w:proofErr w:type="spellEnd"/>
      <w:r w:rsidRPr="00651ADD">
        <w:rPr>
          <w:rFonts w:ascii="Times New Roman" w:hAnsi="Times New Roman"/>
          <w:spacing w:val="-2"/>
          <w:sz w:val="26"/>
          <w:szCs w:val="26"/>
        </w:rPr>
        <w:t xml:space="preserve"> Trường </w:t>
      </w:r>
      <w:proofErr w:type="spellStart"/>
      <w:r w:rsidRPr="00651ADD">
        <w:rPr>
          <w:rFonts w:ascii="Times New Roman" w:hAnsi="Times New Roman"/>
          <w:spacing w:val="-2"/>
          <w:sz w:val="26"/>
          <w:szCs w:val="26"/>
        </w:rPr>
        <w:t>Đại</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học</w:t>
      </w:r>
      <w:proofErr w:type="spellEnd"/>
      <w:r w:rsidRPr="00651ADD">
        <w:rPr>
          <w:rFonts w:ascii="Times New Roman" w:hAnsi="Times New Roman"/>
          <w:spacing w:val="-2"/>
          <w:sz w:val="26"/>
          <w:szCs w:val="26"/>
        </w:rPr>
        <w:t xml:space="preserve"> </w:t>
      </w:r>
      <w:proofErr w:type="spellStart"/>
      <w:r w:rsidR="00AC61C4" w:rsidRPr="00651ADD">
        <w:rPr>
          <w:rFonts w:ascii="Times New Roman" w:hAnsi="Times New Roman"/>
          <w:spacing w:val="-2"/>
          <w:sz w:val="26"/>
          <w:szCs w:val="26"/>
        </w:rPr>
        <w:t>Ngoại</w:t>
      </w:r>
      <w:proofErr w:type="spellEnd"/>
      <w:r w:rsidR="00AC61C4" w:rsidRPr="00651ADD">
        <w:rPr>
          <w:rFonts w:ascii="Times New Roman" w:hAnsi="Times New Roman"/>
          <w:spacing w:val="-2"/>
          <w:sz w:val="26"/>
          <w:szCs w:val="26"/>
        </w:rPr>
        <w:t xml:space="preserve"> </w:t>
      </w:r>
      <w:proofErr w:type="spellStart"/>
      <w:r w:rsidR="00AC61C4" w:rsidRPr="00651ADD">
        <w:rPr>
          <w:rFonts w:ascii="Times New Roman" w:hAnsi="Times New Roman"/>
          <w:spacing w:val="-2"/>
          <w:sz w:val="26"/>
          <w:szCs w:val="26"/>
        </w:rPr>
        <w:t>ngữ</w:t>
      </w:r>
      <w:proofErr w:type="spellEnd"/>
      <w:r w:rsidR="00C1510F" w:rsidRPr="00651ADD">
        <w:rPr>
          <w:rFonts w:ascii="Times New Roman" w:hAnsi="Times New Roman"/>
          <w:spacing w:val="-2"/>
          <w:sz w:val="26"/>
          <w:szCs w:val="26"/>
        </w:rPr>
        <w:t xml:space="preserve">, </w:t>
      </w:r>
      <w:proofErr w:type="spellStart"/>
      <w:r w:rsidR="00AC61C4" w:rsidRPr="00651ADD">
        <w:rPr>
          <w:rFonts w:ascii="Times New Roman" w:hAnsi="Times New Roman"/>
          <w:spacing w:val="-2"/>
          <w:sz w:val="26"/>
          <w:szCs w:val="26"/>
        </w:rPr>
        <w:t>Đại</w:t>
      </w:r>
      <w:proofErr w:type="spellEnd"/>
      <w:r w:rsidR="00AC61C4" w:rsidRPr="00651ADD">
        <w:rPr>
          <w:rFonts w:ascii="Times New Roman" w:hAnsi="Times New Roman"/>
          <w:spacing w:val="-2"/>
          <w:sz w:val="26"/>
          <w:szCs w:val="26"/>
        </w:rPr>
        <w:t xml:space="preserve"> </w:t>
      </w:r>
      <w:proofErr w:type="spellStart"/>
      <w:r w:rsidR="00AC61C4" w:rsidRPr="00651ADD">
        <w:rPr>
          <w:rFonts w:ascii="Times New Roman" w:hAnsi="Times New Roman"/>
          <w:spacing w:val="-2"/>
          <w:sz w:val="26"/>
          <w:szCs w:val="26"/>
        </w:rPr>
        <w:t>học</w:t>
      </w:r>
      <w:proofErr w:type="spellEnd"/>
      <w:r w:rsidR="00AC61C4" w:rsidRPr="00651ADD">
        <w:rPr>
          <w:rFonts w:ascii="Times New Roman" w:hAnsi="Times New Roman"/>
          <w:spacing w:val="-2"/>
          <w:sz w:val="26"/>
          <w:szCs w:val="26"/>
        </w:rPr>
        <w:t xml:space="preserve"> </w:t>
      </w:r>
      <w:proofErr w:type="spellStart"/>
      <w:r w:rsidR="00AC61C4" w:rsidRPr="00651ADD">
        <w:rPr>
          <w:rFonts w:ascii="Times New Roman" w:hAnsi="Times New Roman"/>
          <w:spacing w:val="-2"/>
          <w:sz w:val="26"/>
          <w:szCs w:val="26"/>
        </w:rPr>
        <w:t>Huế</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có</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tham</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gia</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vào</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việc</w:t>
      </w:r>
      <w:proofErr w:type="spellEnd"/>
      <w:r w:rsidRPr="00651ADD">
        <w:rPr>
          <w:rFonts w:ascii="Times New Roman" w:hAnsi="Times New Roman"/>
          <w:spacing w:val="-2"/>
          <w:sz w:val="26"/>
          <w:szCs w:val="26"/>
        </w:rPr>
        <w:t xml:space="preserve"> </w:t>
      </w:r>
      <w:proofErr w:type="spellStart"/>
      <w:r w:rsidR="009D42F5" w:rsidRPr="00651ADD">
        <w:rPr>
          <w:rFonts w:ascii="Times New Roman" w:hAnsi="Times New Roman"/>
          <w:spacing w:val="-2"/>
          <w:sz w:val="26"/>
          <w:szCs w:val="26"/>
        </w:rPr>
        <w:t>làm</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đề</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thi</w:t>
      </w:r>
      <w:proofErr w:type="spellEnd"/>
      <w:r w:rsidRPr="00651ADD">
        <w:rPr>
          <w:rFonts w:ascii="Times New Roman" w:hAnsi="Times New Roman"/>
          <w:spacing w:val="-2"/>
          <w:sz w:val="26"/>
          <w:szCs w:val="26"/>
        </w:rPr>
        <w:t xml:space="preserve">, </w:t>
      </w:r>
      <w:proofErr w:type="spellStart"/>
      <w:r w:rsidR="009D42F5" w:rsidRPr="00651ADD">
        <w:rPr>
          <w:rFonts w:ascii="Times New Roman" w:hAnsi="Times New Roman"/>
          <w:spacing w:val="-2"/>
          <w:sz w:val="26"/>
          <w:szCs w:val="26"/>
        </w:rPr>
        <w:t>làm</w:t>
      </w:r>
      <w:proofErr w:type="spellEnd"/>
      <w:r w:rsidR="009D42F5"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đáp</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án</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thi</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kết</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thúc</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học</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phần</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tổ</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chức</w:t>
      </w:r>
      <w:proofErr w:type="spellEnd"/>
      <w:r w:rsidRPr="00651ADD">
        <w:rPr>
          <w:rFonts w:ascii="Times New Roman" w:hAnsi="Times New Roman"/>
          <w:spacing w:val="-2"/>
          <w:sz w:val="26"/>
          <w:szCs w:val="26"/>
        </w:rPr>
        <w:t xml:space="preserve"> </w:t>
      </w:r>
      <w:proofErr w:type="spellStart"/>
      <w:r w:rsidR="00AC61C4" w:rsidRPr="00651ADD">
        <w:rPr>
          <w:rFonts w:ascii="Times New Roman" w:hAnsi="Times New Roman"/>
          <w:spacing w:val="-2"/>
          <w:sz w:val="26"/>
          <w:szCs w:val="26"/>
        </w:rPr>
        <w:t>thi</w:t>
      </w:r>
      <w:proofErr w:type="spellEnd"/>
      <w:r w:rsidR="00AC61C4" w:rsidRPr="00651ADD">
        <w:rPr>
          <w:rFonts w:ascii="Times New Roman" w:hAnsi="Times New Roman"/>
          <w:spacing w:val="-2"/>
          <w:sz w:val="26"/>
          <w:szCs w:val="26"/>
        </w:rPr>
        <w:t xml:space="preserve">, </w:t>
      </w:r>
      <w:proofErr w:type="spellStart"/>
      <w:r w:rsidR="00AC61C4" w:rsidRPr="00651ADD">
        <w:rPr>
          <w:rFonts w:ascii="Times New Roman" w:hAnsi="Times New Roman"/>
          <w:spacing w:val="-2"/>
          <w:sz w:val="26"/>
          <w:szCs w:val="26"/>
        </w:rPr>
        <w:t>tổ</w:t>
      </w:r>
      <w:proofErr w:type="spellEnd"/>
      <w:r w:rsidR="00AC61C4" w:rsidRPr="00651ADD">
        <w:rPr>
          <w:rFonts w:ascii="Times New Roman" w:hAnsi="Times New Roman"/>
          <w:spacing w:val="-2"/>
          <w:sz w:val="26"/>
          <w:szCs w:val="26"/>
        </w:rPr>
        <w:t xml:space="preserve"> </w:t>
      </w:r>
      <w:proofErr w:type="spellStart"/>
      <w:r w:rsidR="00AC61C4" w:rsidRPr="00651ADD">
        <w:rPr>
          <w:rFonts w:ascii="Times New Roman" w:hAnsi="Times New Roman"/>
          <w:spacing w:val="-2"/>
          <w:sz w:val="26"/>
          <w:szCs w:val="26"/>
        </w:rPr>
        <w:t>chức</w:t>
      </w:r>
      <w:proofErr w:type="spellEnd"/>
      <w:r w:rsidR="00AC61C4" w:rsidRPr="00651ADD">
        <w:rPr>
          <w:rFonts w:ascii="Times New Roman" w:hAnsi="Times New Roman"/>
          <w:spacing w:val="-2"/>
          <w:sz w:val="26"/>
          <w:szCs w:val="26"/>
        </w:rPr>
        <w:t xml:space="preserve"> </w:t>
      </w:r>
      <w:proofErr w:type="spellStart"/>
      <w:r w:rsidR="00D739B0" w:rsidRPr="00651ADD">
        <w:rPr>
          <w:rFonts w:ascii="Times New Roman" w:hAnsi="Times New Roman"/>
          <w:spacing w:val="-2"/>
          <w:sz w:val="26"/>
          <w:szCs w:val="26"/>
        </w:rPr>
        <w:t>chấm</w:t>
      </w:r>
      <w:proofErr w:type="spellEnd"/>
      <w:r w:rsidR="00D739B0" w:rsidRPr="00651ADD">
        <w:rPr>
          <w:rFonts w:ascii="Times New Roman" w:hAnsi="Times New Roman"/>
          <w:spacing w:val="-2"/>
          <w:sz w:val="26"/>
          <w:szCs w:val="26"/>
        </w:rPr>
        <w:t xml:space="preserve"> </w:t>
      </w:r>
      <w:proofErr w:type="spellStart"/>
      <w:r w:rsidR="00D739B0" w:rsidRPr="00651ADD">
        <w:rPr>
          <w:rFonts w:ascii="Times New Roman" w:hAnsi="Times New Roman"/>
          <w:spacing w:val="-2"/>
          <w:sz w:val="26"/>
          <w:szCs w:val="26"/>
        </w:rPr>
        <w:t>thi</w:t>
      </w:r>
      <w:proofErr w:type="spellEnd"/>
      <w:r w:rsidR="00D739B0" w:rsidRPr="00651ADD">
        <w:rPr>
          <w:rFonts w:ascii="Times New Roman" w:hAnsi="Times New Roman"/>
          <w:spacing w:val="-2"/>
          <w:sz w:val="26"/>
          <w:szCs w:val="26"/>
        </w:rPr>
        <w:t xml:space="preserve"> </w:t>
      </w:r>
      <w:proofErr w:type="spellStart"/>
      <w:r w:rsidR="00D739B0" w:rsidRPr="00651ADD">
        <w:rPr>
          <w:rFonts w:ascii="Times New Roman" w:hAnsi="Times New Roman"/>
          <w:spacing w:val="-2"/>
          <w:sz w:val="26"/>
          <w:szCs w:val="26"/>
        </w:rPr>
        <w:t>kết</w:t>
      </w:r>
      <w:proofErr w:type="spellEnd"/>
      <w:r w:rsidR="00D739B0" w:rsidRPr="00651ADD">
        <w:rPr>
          <w:rFonts w:ascii="Times New Roman" w:hAnsi="Times New Roman"/>
          <w:spacing w:val="-2"/>
          <w:sz w:val="26"/>
          <w:szCs w:val="26"/>
        </w:rPr>
        <w:t xml:space="preserve"> </w:t>
      </w:r>
      <w:proofErr w:type="spellStart"/>
      <w:r w:rsidR="00D739B0" w:rsidRPr="00651ADD">
        <w:rPr>
          <w:rFonts w:ascii="Times New Roman" w:hAnsi="Times New Roman"/>
          <w:spacing w:val="-2"/>
          <w:sz w:val="26"/>
          <w:szCs w:val="26"/>
        </w:rPr>
        <w:t>thúc</w:t>
      </w:r>
      <w:proofErr w:type="spellEnd"/>
      <w:r w:rsidR="00D739B0" w:rsidRPr="00651ADD">
        <w:rPr>
          <w:rFonts w:ascii="Times New Roman" w:hAnsi="Times New Roman"/>
          <w:spacing w:val="-2"/>
          <w:sz w:val="26"/>
          <w:szCs w:val="26"/>
        </w:rPr>
        <w:t xml:space="preserve"> </w:t>
      </w:r>
      <w:proofErr w:type="spellStart"/>
      <w:r w:rsidR="00D739B0" w:rsidRPr="00651ADD">
        <w:rPr>
          <w:rFonts w:ascii="Times New Roman" w:hAnsi="Times New Roman"/>
          <w:spacing w:val="-2"/>
          <w:sz w:val="26"/>
          <w:szCs w:val="26"/>
        </w:rPr>
        <w:t>học</w:t>
      </w:r>
      <w:proofErr w:type="spellEnd"/>
      <w:r w:rsidR="00D739B0" w:rsidRPr="00651ADD">
        <w:rPr>
          <w:rFonts w:ascii="Times New Roman" w:hAnsi="Times New Roman"/>
          <w:spacing w:val="-2"/>
          <w:sz w:val="26"/>
          <w:szCs w:val="26"/>
        </w:rPr>
        <w:t xml:space="preserve"> </w:t>
      </w:r>
      <w:proofErr w:type="spellStart"/>
      <w:r w:rsidR="00D739B0" w:rsidRPr="00651ADD">
        <w:rPr>
          <w:rFonts w:ascii="Times New Roman" w:hAnsi="Times New Roman"/>
          <w:spacing w:val="-2"/>
          <w:sz w:val="26"/>
          <w:szCs w:val="26"/>
        </w:rPr>
        <w:t>phần</w:t>
      </w:r>
      <w:proofErr w:type="spellEnd"/>
      <w:r w:rsidR="00322966">
        <w:rPr>
          <w:rFonts w:ascii="Times New Roman" w:hAnsi="Times New Roman"/>
          <w:spacing w:val="-2"/>
          <w:sz w:val="26"/>
          <w:szCs w:val="26"/>
        </w:rPr>
        <w:t xml:space="preserve"> ở </w:t>
      </w:r>
      <w:proofErr w:type="spellStart"/>
      <w:r w:rsidR="00322966">
        <w:rPr>
          <w:rFonts w:ascii="Times New Roman" w:hAnsi="Times New Roman"/>
          <w:spacing w:val="-2"/>
          <w:sz w:val="26"/>
          <w:szCs w:val="26"/>
        </w:rPr>
        <w:t>trình</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độ</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đào</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tạo</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đại</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học</w:t>
      </w:r>
      <w:proofErr w:type="spellEnd"/>
      <w:r w:rsidR="00FE14D8" w:rsidRPr="00651ADD">
        <w:rPr>
          <w:rFonts w:ascii="Times New Roman" w:hAnsi="Times New Roman"/>
          <w:spacing w:val="-2"/>
          <w:sz w:val="26"/>
          <w:szCs w:val="26"/>
        </w:rPr>
        <w:t xml:space="preserve"> </w:t>
      </w:r>
      <w:proofErr w:type="spellStart"/>
      <w:r w:rsidR="00322966">
        <w:rPr>
          <w:rFonts w:ascii="Times New Roman" w:hAnsi="Times New Roman"/>
          <w:spacing w:val="-2"/>
          <w:sz w:val="26"/>
          <w:szCs w:val="26"/>
        </w:rPr>
        <w:t>theo</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hệ</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thống</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tín</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chỉ</w:t>
      </w:r>
      <w:proofErr w:type="spellEnd"/>
      <w:r w:rsidR="00322966">
        <w:rPr>
          <w:rFonts w:ascii="Times New Roman" w:hAnsi="Times New Roman"/>
          <w:spacing w:val="-2"/>
          <w:sz w:val="26"/>
          <w:szCs w:val="26"/>
        </w:rPr>
        <w:t xml:space="preserve"> </w:t>
      </w:r>
      <w:proofErr w:type="spellStart"/>
      <w:r w:rsidR="00322966">
        <w:rPr>
          <w:rFonts w:ascii="Times New Roman" w:hAnsi="Times New Roman"/>
          <w:spacing w:val="-2"/>
          <w:sz w:val="26"/>
          <w:szCs w:val="26"/>
        </w:rPr>
        <w:t>tại</w:t>
      </w:r>
      <w:proofErr w:type="spellEnd"/>
      <w:r w:rsidR="00322966">
        <w:rPr>
          <w:rFonts w:ascii="Times New Roman" w:hAnsi="Times New Roman"/>
          <w:spacing w:val="-2"/>
          <w:sz w:val="26"/>
          <w:szCs w:val="26"/>
        </w:rPr>
        <w:t xml:space="preserve"> </w:t>
      </w:r>
      <w:proofErr w:type="spellStart"/>
      <w:r w:rsidRPr="00651ADD">
        <w:rPr>
          <w:rFonts w:ascii="Times New Roman" w:hAnsi="Times New Roman"/>
          <w:spacing w:val="-2"/>
          <w:sz w:val="26"/>
          <w:szCs w:val="26"/>
        </w:rPr>
        <w:t>trường</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Đại</w:t>
      </w:r>
      <w:proofErr w:type="spellEnd"/>
      <w:r w:rsidRPr="00651ADD">
        <w:rPr>
          <w:rFonts w:ascii="Times New Roman" w:hAnsi="Times New Roman"/>
          <w:spacing w:val="-2"/>
          <w:sz w:val="26"/>
          <w:szCs w:val="26"/>
        </w:rPr>
        <w:t xml:space="preserve"> </w:t>
      </w:r>
      <w:proofErr w:type="spellStart"/>
      <w:r w:rsidRPr="00651ADD">
        <w:rPr>
          <w:rFonts w:ascii="Times New Roman" w:hAnsi="Times New Roman"/>
          <w:spacing w:val="-2"/>
          <w:sz w:val="26"/>
          <w:szCs w:val="26"/>
        </w:rPr>
        <w:t>học</w:t>
      </w:r>
      <w:proofErr w:type="spellEnd"/>
      <w:r w:rsidRPr="00651ADD">
        <w:rPr>
          <w:rFonts w:ascii="Times New Roman" w:hAnsi="Times New Roman"/>
          <w:spacing w:val="-2"/>
          <w:sz w:val="26"/>
          <w:szCs w:val="26"/>
        </w:rPr>
        <w:t xml:space="preserve"> </w:t>
      </w:r>
      <w:proofErr w:type="spellStart"/>
      <w:r w:rsidR="00E87681" w:rsidRPr="00651ADD">
        <w:rPr>
          <w:rFonts w:ascii="Times New Roman" w:hAnsi="Times New Roman"/>
          <w:spacing w:val="-2"/>
          <w:sz w:val="26"/>
          <w:szCs w:val="26"/>
        </w:rPr>
        <w:t>Ngoại</w:t>
      </w:r>
      <w:proofErr w:type="spellEnd"/>
      <w:r w:rsidR="00E87681" w:rsidRPr="00651ADD">
        <w:rPr>
          <w:rFonts w:ascii="Times New Roman" w:hAnsi="Times New Roman"/>
          <w:spacing w:val="-2"/>
          <w:sz w:val="26"/>
          <w:szCs w:val="26"/>
        </w:rPr>
        <w:t xml:space="preserve"> </w:t>
      </w:r>
      <w:proofErr w:type="spellStart"/>
      <w:r w:rsidR="00E87681" w:rsidRPr="00651ADD">
        <w:rPr>
          <w:rFonts w:ascii="Times New Roman" w:hAnsi="Times New Roman"/>
          <w:spacing w:val="-2"/>
          <w:sz w:val="26"/>
          <w:szCs w:val="26"/>
        </w:rPr>
        <w:t>ngữ</w:t>
      </w:r>
      <w:proofErr w:type="spellEnd"/>
      <w:r w:rsidR="00C1510F" w:rsidRPr="00651ADD">
        <w:rPr>
          <w:rFonts w:ascii="Times New Roman" w:hAnsi="Times New Roman"/>
          <w:spacing w:val="-2"/>
          <w:sz w:val="26"/>
          <w:szCs w:val="26"/>
        </w:rPr>
        <w:t xml:space="preserve">, </w:t>
      </w:r>
      <w:proofErr w:type="spellStart"/>
      <w:r w:rsidR="00E87681" w:rsidRPr="00651ADD">
        <w:rPr>
          <w:rFonts w:ascii="Times New Roman" w:hAnsi="Times New Roman"/>
          <w:spacing w:val="-2"/>
          <w:sz w:val="26"/>
          <w:szCs w:val="26"/>
        </w:rPr>
        <w:t>Đại</w:t>
      </w:r>
      <w:proofErr w:type="spellEnd"/>
      <w:r w:rsidR="00E87681" w:rsidRPr="00651ADD">
        <w:rPr>
          <w:rFonts w:ascii="Times New Roman" w:hAnsi="Times New Roman"/>
          <w:spacing w:val="-2"/>
          <w:sz w:val="26"/>
          <w:szCs w:val="26"/>
        </w:rPr>
        <w:t xml:space="preserve"> </w:t>
      </w:r>
      <w:proofErr w:type="spellStart"/>
      <w:r w:rsidR="00E87681" w:rsidRPr="00651ADD">
        <w:rPr>
          <w:rFonts w:ascii="Times New Roman" w:hAnsi="Times New Roman"/>
          <w:spacing w:val="-2"/>
          <w:sz w:val="26"/>
          <w:szCs w:val="26"/>
        </w:rPr>
        <w:t>học</w:t>
      </w:r>
      <w:proofErr w:type="spellEnd"/>
      <w:r w:rsidR="00E87681" w:rsidRPr="00651ADD">
        <w:rPr>
          <w:rFonts w:ascii="Times New Roman" w:hAnsi="Times New Roman"/>
          <w:spacing w:val="-2"/>
          <w:sz w:val="26"/>
          <w:szCs w:val="26"/>
        </w:rPr>
        <w:t xml:space="preserve"> </w:t>
      </w:r>
      <w:proofErr w:type="spellStart"/>
      <w:r w:rsidR="00E87681" w:rsidRPr="00651ADD">
        <w:rPr>
          <w:rFonts w:ascii="Times New Roman" w:hAnsi="Times New Roman"/>
          <w:spacing w:val="-2"/>
          <w:sz w:val="26"/>
          <w:szCs w:val="26"/>
        </w:rPr>
        <w:t>Huế</w:t>
      </w:r>
      <w:proofErr w:type="spellEnd"/>
      <w:r w:rsidRPr="00651ADD">
        <w:rPr>
          <w:rFonts w:ascii="Times New Roman" w:hAnsi="Times New Roman"/>
          <w:spacing w:val="-2"/>
          <w:sz w:val="26"/>
          <w:szCs w:val="26"/>
        </w:rPr>
        <w:t>.</w:t>
      </w:r>
    </w:p>
    <w:p w14:paraId="39F50737" w14:textId="77777777" w:rsidR="00CE3F64" w:rsidRPr="00651ADD" w:rsidRDefault="00CE3F64" w:rsidP="001B5C22">
      <w:pPr>
        <w:ind w:firstLine="284"/>
        <w:jc w:val="both"/>
        <w:rPr>
          <w:rFonts w:ascii="Times New Roman" w:hAnsi="Times New Roman"/>
          <w:sz w:val="26"/>
          <w:szCs w:val="26"/>
        </w:rPr>
      </w:pPr>
      <w:proofErr w:type="spellStart"/>
      <w:r w:rsidRPr="00651ADD">
        <w:rPr>
          <w:rFonts w:ascii="Times New Roman" w:hAnsi="Times New Roman"/>
          <w:b/>
          <w:bCs/>
          <w:sz w:val="26"/>
          <w:szCs w:val="26"/>
        </w:rPr>
        <w:t>Điều</w:t>
      </w:r>
      <w:proofErr w:type="spellEnd"/>
      <w:r w:rsidRPr="00651ADD">
        <w:rPr>
          <w:rFonts w:ascii="Times New Roman" w:hAnsi="Times New Roman"/>
          <w:b/>
          <w:bCs/>
          <w:sz w:val="26"/>
          <w:szCs w:val="26"/>
        </w:rPr>
        <w:t xml:space="preserve"> 2. </w:t>
      </w:r>
      <w:proofErr w:type="spellStart"/>
      <w:r w:rsidRPr="00651ADD">
        <w:rPr>
          <w:rFonts w:ascii="Times New Roman" w:hAnsi="Times New Roman"/>
          <w:b/>
          <w:bCs/>
          <w:sz w:val="26"/>
          <w:szCs w:val="26"/>
        </w:rPr>
        <w:t>Mục</w:t>
      </w:r>
      <w:proofErr w:type="spellEnd"/>
      <w:r w:rsidRPr="00651ADD">
        <w:rPr>
          <w:rFonts w:ascii="Times New Roman" w:hAnsi="Times New Roman"/>
          <w:b/>
          <w:bCs/>
          <w:sz w:val="26"/>
          <w:szCs w:val="26"/>
        </w:rPr>
        <w:t xml:space="preserve"> </w:t>
      </w:r>
      <w:proofErr w:type="spellStart"/>
      <w:r w:rsidRPr="00651ADD">
        <w:rPr>
          <w:rFonts w:ascii="Times New Roman" w:hAnsi="Times New Roman"/>
          <w:b/>
          <w:bCs/>
          <w:sz w:val="26"/>
          <w:szCs w:val="26"/>
        </w:rPr>
        <w:t>đích</w:t>
      </w:r>
      <w:proofErr w:type="spellEnd"/>
      <w:r w:rsidRPr="00651ADD">
        <w:rPr>
          <w:rFonts w:ascii="Times New Roman" w:hAnsi="Times New Roman"/>
          <w:b/>
          <w:bCs/>
          <w:sz w:val="26"/>
          <w:szCs w:val="26"/>
        </w:rPr>
        <w:t xml:space="preserve"> </w:t>
      </w:r>
      <w:r w:rsidRPr="00651ADD">
        <w:rPr>
          <w:rFonts w:ascii="Times New Roman" w:hAnsi="Times New Roman"/>
          <w:bCs/>
          <w:sz w:val="26"/>
          <w:szCs w:val="26"/>
        </w:rPr>
        <w:t>-</w:t>
      </w:r>
      <w:r w:rsidRPr="00651ADD">
        <w:rPr>
          <w:rFonts w:ascii="Times New Roman" w:hAnsi="Times New Roman"/>
          <w:b/>
          <w:bCs/>
          <w:sz w:val="26"/>
          <w:szCs w:val="26"/>
        </w:rPr>
        <w:t xml:space="preserve"> </w:t>
      </w:r>
      <w:proofErr w:type="spellStart"/>
      <w:r w:rsidRPr="00651ADD">
        <w:rPr>
          <w:rFonts w:ascii="Times New Roman" w:hAnsi="Times New Roman"/>
          <w:b/>
          <w:bCs/>
          <w:sz w:val="26"/>
          <w:szCs w:val="26"/>
        </w:rPr>
        <w:t>Yêu</w:t>
      </w:r>
      <w:proofErr w:type="spellEnd"/>
      <w:r w:rsidRPr="00651ADD">
        <w:rPr>
          <w:rFonts w:ascii="Times New Roman" w:hAnsi="Times New Roman"/>
          <w:b/>
          <w:bCs/>
          <w:sz w:val="26"/>
          <w:szCs w:val="26"/>
        </w:rPr>
        <w:t xml:space="preserve"> </w:t>
      </w:r>
      <w:proofErr w:type="spellStart"/>
      <w:r w:rsidRPr="00651ADD">
        <w:rPr>
          <w:rFonts w:ascii="Times New Roman" w:hAnsi="Times New Roman"/>
          <w:b/>
          <w:bCs/>
          <w:sz w:val="26"/>
          <w:szCs w:val="26"/>
        </w:rPr>
        <w:t>cầu</w:t>
      </w:r>
      <w:proofErr w:type="spellEnd"/>
      <w:r w:rsidR="00A17100" w:rsidRPr="00651ADD">
        <w:rPr>
          <w:rFonts w:ascii="Times New Roman" w:hAnsi="Times New Roman"/>
          <w:b/>
          <w:bCs/>
          <w:sz w:val="26"/>
          <w:szCs w:val="26"/>
        </w:rPr>
        <w:t xml:space="preserve"> </w:t>
      </w:r>
    </w:p>
    <w:p w14:paraId="082297F5" w14:textId="77777777" w:rsidR="00CE3F64" w:rsidRPr="00651ADD" w:rsidRDefault="00CE3F64" w:rsidP="001B5C22">
      <w:pPr>
        <w:ind w:firstLine="284"/>
        <w:jc w:val="both"/>
        <w:rPr>
          <w:rFonts w:ascii="Times New Roman" w:hAnsi="Times New Roman"/>
          <w:sz w:val="26"/>
          <w:szCs w:val="26"/>
        </w:rPr>
      </w:pPr>
      <w:r w:rsidRPr="00651ADD">
        <w:rPr>
          <w:rFonts w:ascii="Times New Roman" w:hAnsi="Times New Roman"/>
          <w:sz w:val="26"/>
          <w:szCs w:val="26"/>
        </w:rPr>
        <w:t xml:space="preserve">1. </w:t>
      </w:r>
      <w:r w:rsidR="00EB38D1">
        <w:rPr>
          <w:rFonts w:ascii="Times New Roman" w:hAnsi="Times New Roman"/>
          <w:sz w:val="26"/>
          <w:szCs w:val="26"/>
        </w:rPr>
        <w:t xml:space="preserve">Bảo </w:t>
      </w:r>
      <w:proofErr w:type="spellStart"/>
      <w:r w:rsidR="00EB38D1">
        <w:rPr>
          <w:rFonts w:ascii="Times New Roman" w:hAnsi="Times New Roman"/>
          <w:sz w:val="26"/>
          <w:szCs w:val="26"/>
        </w:rPr>
        <w:t>đảm</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cho</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công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tác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ra</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đề</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thi</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tổ</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chức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thi</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chấm</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thi</w:t>
      </w:r>
      <w:proofErr w:type="spellEnd"/>
      <w:r w:rsidRPr="00651ADD">
        <w:rPr>
          <w:rFonts w:ascii="Times New Roman" w:hAnsi="Times New Roman"/>
          <w:sz w:val="26"/>
          <w:szCs w:val="26"/>
        </w:rPr>
        <w:t xml:space="preserve"> </w:t>
      </w:r>
      <w:proofErr w:type="spellStart"/>
      <w:r w:rsidR="009D42F5" w:rsidRPr="00651ADD">
        <w:rPr>
          <w:rFonts w:ascii="Times New Roman" w:hAnsi="Times New Roman"/>
          <w:sz w:val="26"/>
          <w:szCs w:val="26"/>
        </w:rPr>
        <w:t>của</w:t>
      </w:r>
      <w:proofErr w:type="spellEnd"/>
      <w:r w:rsidR="009D42F5" w:rsidRPr="00651ADD">
        <w:rPr>
          <w:rFonts w:ascii="Times New Roman" w:hAnsi="Times New Roman"/>
          <w:sz w:val="26"/>
          <w:szCs w:val="26"/>
        </w:rPr>
        <w:t xml:space="preserve"> </w:t>
      </w:r>
      <w:proofErr w:type="spellStart"/>
      <w:r w:rsidR="009D42F5" w:rsidRPr="00651ADD">
        <w:rPr>
          <w:rFonts w:ascii="Times New Roman" w:hAnsi="Times New Roman"/>
          <w:sz w:val="26"/>
          <w:szCs w:val="26"/>
        </w:rPr>
        <w:t>các</w:t>
      </w:r>
      <w:proofErr w:type="spellEnd"/>
      <w:r w:rsidR="009D42F5" w:rsidRPr="00651ADD">
        <w:rPr>
          <w:rFonts w:ascii="Times New Roman" w:hAnsi="Times New Roman"/>
          <w:sz w:val="26"/>
          <w:szCs w:val="26"/>
        </w:rPr>
        <w:t xml:space="preserve"> </w:t>
      </w:r>
      <w:proofErr w:type="spellStart"/>
      <w:r w:rsidR="009D42F5" w:rsidRPr="00651ADD">
        <w:rPr>
          <w:rFonts w:ascii="Times New Roman" w:hAnsi="Times New Roman"/>
          <w:sz w:val="26"/>
          <w:szCs w:val="26"/>
        </w:rPr>
        <w:t>cá</w:t>
      </w:r>
      <w:proofErr w:type="spellEnd"/>
      <w:r w:rsidR="009D42F5" w:rsidRPr="00651ADD">
        <w:rPr>
          <w:rFonts w:ascii="Times New Roman" w:hAnsi="Times New Roman"/>
          <w:sz w:val="26"/>
          <w:szCs w:val="26"/>
        </w:rPr>
        <w:t xml:space="preserve"> </w:t>
      </w:r>
      <w:proofErr w:type="spellStart"/>
      <w:r w:rsidR="009D42F5" w:rsidRPr="00651ADD">
        <w:rPr>
          <w:rFonts w:ascii="Times New Roman" w:hAnsi="Times New Roman"/>
          <w:sz w:val="26"/>
          <w:szCs w:val="26"/>
        </w:rPr>
        <w:t>nhân</w:t>
      </w:r>
      <w:proofErr w:type="spellEnd"/>
      <w:r w:rsidR="009D42F5" w:rsidRPr="00651ADD">
        <w:rPr>
          <w:rFonts w:ascii="Times New Roman" w:hAnsi="Times New Roman"/>
          <w:sz w:val="26"/>
          <w:szCs w:val="26"/>
        </w:rPr>
        <w:t xml:space="preserve">, </w:t>
      </w:r>
      <w:proofErr w:type="spellStart"/>
      <w:r w:rsidR="009D42F5" w:rsidRPr="00651ADD">
        <w:rPr>
          <w:rFonts w:ascii="Times New Roman" w:hAnsi="Times New Roman"/>
          <w:sz w:val="26"/>
          <w:szCs w:val="26"/>
        </w:rPr>
        <w:t>đơn</w:t>
      </w:r>
      <w:proofErr w:type="spellEnd"/>
      <w:r w:rsidR="009D42F5" w:rsidRPr="00651ADD">
        <w:rPr>
          <w:rFonts w:ascii="Times New Roman" w:hAnsi="Times New Roman"/>
          <w:sz w:val="26"/>
          <w:szCs w:val="26"/>
        </w:rPr>
        <w:t xml:space="preserve"> </w:t>
      </w:r>
      <w:proofErr w:type="spellStart"/>
      <w:r w:rsidR="009D42F5" w:rsidRPr="00651ADD">
        <w:rPr>
          <w:rFonts w:ascii="Times New Roman" w:hAnsi="Times New Roman"/>
          <w:sz w:val="26"/>
          <w:szCs w:val="26"/>
        </w:rPr>
        <w:t>vị</w:t>
      </w:r>
      <w:proofErr w:type="spellEnd"/>
      <w:r w:rsidR="009D42F5" w:rsidRPr="00651ADD">
        <w:rPr>
          <w:rFonts w:ascii="Times New Roman" w:hAnsi="Times New Roman"/>
          <w:sz w:val="26"/>
          <w:szCs w:val="26"/>
        </w:rPr>
        <w:t xml:space="preserve"> </w:t>
      </w:r>
      <w:proofErr w:type="spellStart"/>
      <w:r w:rsidR="009D42F5" w:rsidRPr="00651ADD">
        <w:rPr>
          <w:rFonts w:ascii="Times New Roman" w:hAnsi="Times New Roman"/>
          <w:sz w:val="26"/>
          <w:szCs w:val="26"/>
        </w:rPr>
        <w:t>có</w:t>
      </w:r>
      <w:proofErr w:type="spellEnd"/>
      <w:r w:rsidR="009D42F5" w:rsidRPr="00651ADD">
        <w:rPr>
          <w:rFonts w:ascii="Times New Roman" w:hAnsi="Times New Roman"/>
          <w:sz w:val="26"/>
          <w:szCs w:val="26"/>
        </w:rPr>
        <w:t xml:space="preserve"> </w:t>
      </w:r>
      <w:proofErr w:type="spellStart"/>
      <w:r w:rsidR="009D42F5" w:rsidRPr="00651ADD">
        <w:rPr>
          <w:rFonts w:ascii="Times New Roman" w:hAnsi="Times New Roman"/>
          <w:sz w:val="26"/>
          <w:szCs w:val="26"/>
        </w:rPr>
        <w:t>liên</w:t>
      </w:r>
      <w:proofErr w:type="spellEnd"/>
      <w:r w:rsidR="009D42F5" w:rsidRPr="00651ADD">
        <w:rPr>
          <w:rFonts w:ascii="Times New Roman" w:hAnsi="Times New Roman"/>
          <w:sz w:val="26"/>
          <w:szCs w:val="26"/>
        </w:rPr>
        <w:t xml:space="preserve"> </w:t>
      </w:r>
      <w:proofErr w:type="spellStart"/>
      <w:r w:rsidR="009D42F5" w:rsidRPr="00651ADD">
        <w:rPr>
          <w:rFonts w:ascii="Times New Roman" w:hAnsi="Times New Roman"/>
          <w:sz w:val="26"/>
          <w:szCs w:val="26"/>
        </w:rPr>
        <w:t>quan</w:t>
      </w:r>
      <w:proofErr w:type="spellEnd"/>
      <w:r w:rsidR="009D42F5" w:rsidRPr="00651ADD">
        <w:rPr>
          <w:rFonts w:ascii="Times New Roman" w:hAnsi="Times New Roman"/>
          <w:sz w:val="26"/>
          <w:szCs w:val="26"/>
        </w:rPr>
        <w:t xml:space="preserve"> </w:t>
      </w:r>
      <w:proofErr w:type="spellStart"/>
      <w:r w:rsidRPr="00651ADD">
        <w:rPr>
          <w:rFonts w:ascii="Times New Roman" w:hAnsi="Times New Roman"/>
          <w:sz w:val="26"/>
          <w:szCs w:val="26"/>
        </w:rPr>
        <w:t>được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thực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hiện</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nghiêm</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túc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theo</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đúng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quy</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định</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của</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Bộ</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Giáo</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dục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và</w:t>
      </w:r>
      <w:proofErr w:type="spellEnd"/>
      <w:r w:rsidRPr="00651ADD">
        <w:rPr>
          <w:rFonts w:ascii="Times New Roman" w:hAnsi="Times New Roman"/>
          <w:sz w:val="26"/>
          <w:szCs w:val="26"/>
        </w:rPr>
        <w:t xml:space="preserve"> Đào </w:t>
      </w:r>
      <w:proofErr w:type="spellStart"/>
      <w:r w:rsidRPr="00651ADD">
        <w:rPr>
          <w:rFonts w:ascii="Times New Roman" w:hAnsi="Times New Roman"/>
          <w:sz w:val="26"/>
          <w:szCs w:val="26"/>
        </w:rPr>
        <w:t>tạo</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Bộ</w:t>
      </w:r>
      <w:proofErr w:type="spellEnd"/>
      <w:r w:rsidRPr="00651ADD">
        <w:rPr>
          <w:rFonts w:ascii="Times New Roman" w:hAnsi="Times New Roman"/>
          <w:sz w:val="26"/>
          <w:szCs w:val="26"/>
        </w:rPr>
        <w:t xml:space="preserve"> GD</w:t>
      </w:r>
      <w:r w:rsidR="0001394F" w:rsidRPr="00651ADD">
        <w:rPr>
          <w:rFonts w:ascii="Times New Roman" w:hAnsi="Times New Roman"/>
          <w:sz w:val="26"/>
          <w:szCs w:val="26"/>
        </w:rPr>
        <w:t xml:space="preserve"> </w:t>
      </w:r>
      <w:r w:rsidRPr="00651ADD">
        <w:rPr>
          <w:rFonts w:ascii="Times New Roman" w:hAnsi="Times New Roman"/>
          <w:sz w:val="26"/>
          <w:szCs w:val="26"/>
        </w:rPr>
        <w:t>&amp;</w:t>
      </w:r>
      <w:r w:rsidR="0001394F" w:rsidRPr="00651ADD">
        <w:rPr>
          <w:rFonts w:ascii="Times New Roman" w:hAnsi="Times New Roman"/>
          <w:sz w:val="26"/>
          <w:szCs w:val="26"/>
        </w:rPr>
        <w:t xml:space="preserve"> </w:t>
      </w:r>
      <w:r w:rsidRPr="00651ADD">
        <w:rPr>
          <w:rFonts w:ascii="Times New Roman" w:hAnsi="Times New Roman"/>
          <w:sz w:val="26"/>
          <w:szCs w:val="26"/>
        </w:rPr>
        <w:t xml:space="preserve">ĐT); </w:t>
      </w:r>
      <w:proofErr w:type="spellStart"/>
      <w:r w:rsidRPr="00651ADD">
        <w:rPr>
          <w:rFonts w:ascii="Times New Roman" w:hAnsi="Times New Roman"/>
          <w:sz w:val="26"/>
          <w:szCs w:val="26"/>
        </w:rPr>
        <w:t>tạo</w:t>
      </w:r>
      <w:proofErr w:type="spellEnd"/>
      <w:r w:rsidRPr="00651ADD">
        <w:rPr>
          <w:rFonts w:ascii="Times New Roman" w:hAnsi="Times New Roman"/>
          <w:sz w:val="26"/>
          <w:szCs w:val="26"/>
        </w:rPr>
        <w:t xml:space="preserve"> </w:t>
      </w:r>
      <w:proofErr w:type="spellStart"/>
      <w:r w:rsidR="009D42F5" w:rsidRPr="00651ADD">
        <w:rPr>
          <w:rFonts w:ascii="Times New Roman" w:hAnsi="Times New Roman"/>
          <w:sz w:val="26"/>
          <w:szCs w:val="26"/>
        </w:rPr>
        <w:t>ra</w:t>
      </w:r>
      <w:proofErr w:type="spellEnd"/>
      <w:r w:rsidR="009D42F5" w:rsidRPr="00651ADD">
        <w:rPr>
          <w:rFonts w:ascii="Times New Roman" w:hAnsi="Times New Roman"/>
          <w:sz w:val="26"/>
          <w:szCs w:val="26"/>
        </w:rPr>
        <w:t xml:space="preserve"> </w:t>
      </w:r>
      <w:proofErr w:type="spellStart"/>
      <w:r w:rsidRPr="00651ADD">
        <w:rPr>
          <w:rFonts w:ascii="Times New Roman" w:hAnsi="Times New Roman"/>
          <w:sz w:val="26"/>
          <w:szCs w:val="26"/>
        </w:rPr>
        <w:t>sự</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thống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nhất</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nhanh</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chóng</w:t>
      </w:r>
      <w:proofErr w:type="spellEnd"/>
      <w:r w:rsidRPr="00651ADD">
        <w:rPr>
          <w:rFonts w:ascii="Times New Roman" w:hAnsi="Times New Roman"/>
          <w:sz w:val="26"/>
          <w:szCs w:val="26"/>
        </w:rPr>
        <w:t xml:space="preserve">, </w:t>
      </w:r>
      <w:proofErr w:type="spellStart"/>
      <w:r w:rsidR="005C60F2" w:rsidRPr="00651ADD">
        <w:rPr>
          <w:rFonts w:ascii="Times New Roman" w:hAnsi="Times New Roman"/>
          <w:sz w:val="26"/>
          <w:szCs w:val="26"/>
        </w:rPr>
        <w:t>và</w:t>
      </w:r>
      <w:proofErr w:type="spellEnd"/>
      <w:r w:rsidR="005C60F2" w:rsidRPr="00651ADD">
        <w:rPr>
          <w:rFonts w:ascii="Times New Roman" w:hAnsi="Times New Roman"/>
          <w:sz w:val="26"/>
          <w:szCs w:val="26"/>
        </w:rPr>
        <w:t xml:space="preserve"> </w:t>
      </w:r>
      <w:proofErr w:type="spellStart"/>
      <w:r w:rsidRPr="00651ADD">
        <w:rPr>
          <w:rFonts w:ascii="Times New Roman" w:hAnsi="Times New Roman"/>
          <w:sz w:val="26"/>
          <w:szCs w:val="26"/>
        </w:rPr>
        <w:t>chính</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xác</w:t>
      </w:r>
      <w:proofErr w:type="spellEnd"/>
      <w:r w:rsidRPr="00651ADD">
        <w:rPr>
          <w:rFonts w:ascii="Times New Roman" w:hAnsi="Times New Roman"/>
          <w:sz w:val="26"/>
          <w:szCs w:val="26"/>
        </w:rPr>
        <w:t>.</w:t>
      </w:r>
    </w:p>
    <w:p w14:paraId="322C56B7" w14:textId="306BFFBF" w:rsidR="00CE3F64" w:rsidRPr="00651ADD" w:rsidRDefault="00CE3F64" w:rsidP="001B5C22">
      <w:pPr>
        <w:ind w:firstLine="284"/>
        <w:jc w:val="both"/>
        <w:rPr>
          <w:rFonts w:ascii="Times New Roman" w:hAnsi="Times New Roman"/>
          <w:sz w:val="26"/>
          <w:szCs w:val="26"/>
        </w:rPr>
      </w:pPr>
      <w:r w:rsidRPr="00651ADD">
        <w:rPr>
          <w:rFonts w:ascii="Times New Roman" w:hAnsi="Times New Roman"/>
          <w:sz w:val="26"/>
          <w:szCs w:val="26"/>
        </w:rPr>
        <w:t>2. </w:t>
      </w:r>
      <w:r w:rsidR="00EB38D1">
        <w:rPr>
          <w:rFonts w:ascii="Times New Roman" w:hAnsi="Times New Roman"/>
          <w:sz w:val="26"/>
          <w:szCs w:val="26"/>
        </w:rPr>
        <w:t xml:space="preserve">Bảo </w:t>
      </w:r>
      <w:proofErr w:type="spellStart"/>
      <w:r w:rsidR="00EB38D1">
        <w:rPr>
          <w:rFonts w:ascii="Times New Roman" w:hAnsi="Times New Roman"/>
          <w:sz w:val="26"/>
          <w:szCs w:val="26"/>
        </w:rPr>
        <w:t>đảm</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tính</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độc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lập</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giữa</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quá</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trình</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dạy</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học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và</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thi</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kết</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thúc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học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phần</w:t>
      </w:r>
      <w:proofErr w:type="spellEnd"/>
      <w:r w:rsidRPr="00651ADD">
        <w:rPr>
          <w:rFonts w:ascii="Times New Roman" w:hAnsi="Times New Roman"/>
          <w:sz w:val="26"/>
          <w:szCs w:val="26"/>
        </w:rPr>
        <w:t>.</w:t>
      </w:r>
    </w:p>
    <w:p w14:paraId="6A07739C" w14:textId="77777777" w:rsidR="00CE3F64" w:rsidRPr="00651ADD" w:rsidRDefault="00CE3F64" w:rsidP="001B5C22">
      <w:pPr>
        <w:ind w:firstLine="284"/>
        <w:jc w:val="both"/>
        <w:rPr>
          <w:rFonts w:ascii="Times New Roman" w:hAnsi="Times New Roman"/>
          <w:sz w:val="26"/>
          <w:szCs w:val="26"/>
        </w:rPr>
      </w:pPr>
      <w:r w:rsidRPr="00651ADD">
        <w:rPr>
          <w:rFonts w:ascii="Times New Roman" w:hAnsi="Times New Roman"/>
          <w:sz w:val="26"/>
          <w:szCs w:val="26"/>
        </w:rPr>
        <w:t xml:space="preserve">3. </w:t>
      </w:r>
      <w:r w:rsidR="00EB38D1">
        <w:rPr>
          <w:rFonts w:ascii="Times New Roman" w:hAnsi="Times New Roman"/>
          <w:sz w:val="26"/>
          <w:szCs w:val="26"/>
        </w:rPr>
        <w:t xml:space="preserve">Bảo </w:t>
      </w:r>
      <w:proofErr w:type="spellStart"/>
      <w:r w:rsidR="00EB38D1">
        <w:rPr>
          <w:rFonts w:ascii="Times New Roman" w:hAnsi="Times New Roman"/>
          <w:sz w:val="26"/>
          <w:szCs w:val="26"/>
        </w:rPr>
        <w:t>đảm</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sự</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công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bằng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chặt</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chẽ</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và</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khách</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quan</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trong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công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tác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đánh</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giá</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kết</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quả</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học</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tập</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của</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sinh</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viên</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góp</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phần</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nâng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cao</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chất</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lượng</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đào</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tạo</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của</w:t>
      </w:r>
      <w:proofErr w:type="spellEnd"/>
      <w:r w:rsidRPr="00651ADD">
        <w:rPr>
          <w:rFonts w:ascii="Times New Roman" w:hAnsi="Times New Roman"/>
          <w:sz w:val="26"/>
          <w:szCs w:val="26"/>
        </w:rPr>
        <w:t xml:space="preserve"> </w:t>
      </w:r>
      <w:proofErr w:type="spellStart"/>
      <w:r w:rsidRPr="00651ADD">
        <w:rPr>
          <w:rFonts w:ascii="Times New Roman" w:hAnsi="Times New Roman"/>
          <w:sz w:val="26"/>
          <w:szCs w:val="26"/>
        </w:rPr>
        <w:t>trường</w:t>
      </w:r>
      <w:proofErr w:type="spellEnd"/>
      <w:r w:rsidRPr="00651ADD">
        <w:rPr>
          <w:rFonts w:ascii="Times New Roman" w:hAnsi="Times New Roman"/>
          <w:sz w:val="26"/>
          <w:szCs w:val="26"/>
        </w:rPr>
        <w:t>.</w:t>
      </w:r>
    </w:p>
    <w:p w14:paraId="3AEB0C4D" w14:textId="77777777" w:rsidR="00CE3F64" w:rsidRPr="00651ADD" w:rsidRDefault="00CE3F64" w:rsidP="001B5C22">
      <w:pPr>
        <w:ind w:firstLine="284"/>
        <w:jc w:val="both"/>
        <w:rPr>
          <w:rFonts w:ascii="Times New Roman" w:hAnsi="Times New Roman"/>
          <w:b/>
          <w:bCs/>
          <w:sz w:val="26"/>
          <w:szCs w:val="26"/>
        </w:rPr>
      </w:pPr>
      <w:proofErr w:type="spellStart"/>
      <w:r w:rsidRPr="00197C0E">
        <w:rPr>
          <w:rFonts w:ascii="Times New Roman" w:hAnsi="Times New Roman"/>
          <w:b/>
          <w:bCs/>
          <w:sz w:val="26"/>
          <w:szCs w:val="26"/>
        </w:rPr>
        <w:t>Điều</w:t>
      </w:r>
      <w:proofErr w:type="spellEnd"/>
      <w:r w:rsidRPr="00197C0E">
        <w:rPr>
          <w:rFonts w:ascii="Times New Roman" w:hAnsi="Times New Roman"/>
          <w:b/>
          <w:bCs/>
          <w:sz w:val="26"/>
          <w:szCs w:val="26"/>
        </w:rPr>
        <w:t xml:space="preserve"> 3. Các </w:t>
      </w:r>
      <w:proofErr w:type="spellStart"/>
      <w:r w:rsidRPr="00197C0E">
        <w:rPr>
          <w:rFonts w:ascii="Times New Roman" w:hAnsi="Times New Roman"/>
          <w:b/>
          <w:bCs/>
          <w:sz w:val="26"/>
          <w:szCs w:val="26"/>
        </w:rPr>
        <w:t>kỳ</w:t>
      </w:r>
      <w:proofErr w:type="spellEnd"/>
      <w:r w:rsidRPr="00197C0E">
        <w:rPr>
          <w:rFonts w:ascii="Times New Roman" w:hAnsi="Times New Roman"/>
          <w:b/>
          <w:bCs/>
          <w:sz w:val="26"/>
          <w:szCs w:val="26"/>
        </w:rPr>
        <w:t xml:space="preserve"> </w:t>
      </w:r>
      <w:proofErr w:type="spellStart"/>
      <w:r w:rsidRPr="00197C0E">
        <w:rPr>
          <w:rFonts w:ascii="Times New Roman" w:hAnsi="Times New Roman"/>
          <w:b/>
          <w:bCs/>
          <w:sz w:val="26"/>
          <w:szCs w:val="26"/>
        </w:rPr>
        <w:t>thi</w:t>
      </w:r>
      <w:proofErr w:type="spellEnd"/>
      <w:r w:rsidRPr="00197C0E">
        <w:rPr>
          <w:rFonts w:ascii="Times New Roman" w:hAnsi="Times New Roman"/>
          <w:b/>
          <w:bCs/>
          <w:sz w:val="26"/>
          <w:szCs w:val="26"/>
        </w:rPr>
        <w:t xml:space="preserve"> </w:t>
      </w:r>
      <w:proofErr w:type="spellStart"/>
      <w:r w:rsidRPr="00197C0E">
        <w:rPr>
          <w:rFonts w:ascii="Times New Roman" w:hAnsi="Times New Roman"/>
          <w:b/>
          <w:bCs/>
          <w:sz w:val="26"/>
          <w:szCs w:val="26"/>
        </w:rPr>
        <w:t>kết</w:t>
      </w:r>
      <w:proofErr w:type="spellEnd"/>
      <w:r w:rsidRPr="00197C0E">
        <w:rPr>
          <w:rFonts w:ascii="Times New Roman" w:hAnsi="Times New Roman"/>
          <w:b/>
          <w:bCs/>
          <w:sz w:val="26"/>
          <w:szCs w:val="26"/>
        </w:rPr>
        <w:t xml:space="preserve"> </w:t>
      </w:r>
      <w:proofErr w:type="spellStart"/>
      <w:r w:rsidRPr="00197C0E">
        <w:rPr>
          <w:rFonts w:ascii="Times New Roman" w:hAnsi="Times New Roman"/>
          <w:b/>
          <w:bCs/>
          <w:sz w:val="26"/>
          <w:szCs w:val="26"/>
        </w:rPr>
        <w:t>thúc</w:t>
      </w:r>
      <w:proofErr w:type="spellEnd"/>
      <w:r w:rsidRPr="00197C0E">
        <w:rPr>
          <w:rFonts w:ascii="Times New Roman" w:hAnsi="Times New Roman"/>
          <w:b/>
          <w:bCs/>
          <w:sz w:val="26"/>
          <w:szCs w:val="26"/>
        </w:rPr>
        <w:t xml:space="preserve"> </w:t>
      </w:r>
      <w:proofErr w:type="spellStart"/>
      <w:r w:rsidRPr="00197C0E">
        <w:rPr>
          <w:rFonts w:ascii="Times New Roman" w:hAnsi="Times New Roman"/>
          <w:b/>
          <w:bCs/>
          <w:sz w:val="26"/>
          <w:szCs w:val="26"/>
        </w:rPr>
        <w:t>học</w:t>
      </w:r>
      <w:proofErr w:type="spellEnd"/>
      <w:r w:rsidRPr="00197C0E">
        <w:rPr>
          <w:rFonts w:ascii="Times New Roman" w:hAnsi="Times New Roman"/>
          <w:b/>
          <w:bCs/>
          <w:sz w:val="26"/>
          <w:szCs w:val="26"/>
        </w:rPr>
        <w:t xml:space="preserve"> </w:t>
      </w:r>
      <w:proofErr w:type="spellStart"/>
      <w:r w:rsidRPr="00197C0E">
        <w:rPr>
          <w:rFonts w:ascii="Times New Roman" w:hAnsi="Times New Roman"/>
          <w:b/>
          <w:bCs/>
          <w:sz w:val="26"/>
          <w:szCs w:val="26"/>
        </w:rPr>
        <w:t>phần</w:t>
      </w:r>
      <w:proofErr w:type="spellEnd"/>
    </w:p>
    <w:p w14:paraId="6643BDA3" w14:textId="4182A5F1" w:rsidR="00EC6A5A" w:rsidRPr="00EC6A5A" w:rsidRDefault="00CE3F64" w:rsidP="00EC6A5A">
      <w:pPr>
        <w:ind w:firstLine="284"/>
        <w:jc w:val="both"/>
        <w:rPr>
          <w:rFonts w:ascii="Times New Roman" w:hAnsi="Times New Roman"/>
          <w:sz w:val="26"/>
          <w:szCs w:val="26"/>
        </w:rPr>
      </w:pPr>
      <w:r w:rsidRPr="00651ADD">
        <w:rPr>
          <w:rFonts w:ascii="Times New Roman" w:hAnsi="Times New Roman"/>
          <w:sz w:val="26"/>
          <w:szCs w:val="26"/>
        </w:rPr>
        <w:t>1</w:t>
      </w:r>
      <w:r w:rsidRPr="00EC6A5A">
        <w:rPr>
          <w:rFonts w:ascii="Times New Roman" w:hAnsi="Times New Roman"/>
          <w:sz w:val="26"/>
          <w:szCs w:val="26"/>
        </w:rPr>
        <w:t xml:space="preserve">. </w:t>
      </w:r>
      <w:proofErr w:type="spellStart"/>
      <w:r w:rsidR="00387C7A" w:rsidRPr="00EC6A5A">
        <w:rPr>
          <w:rFonts w:ascii="Times New Roman" w:hAnsi="Times New Roman"/>
          <w:sz w:val="26"/>
          <w:szCs w:val="26"/>
        </w:rPr>
        <w:t>Cuối</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mỗi</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học</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kỳ</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nhà</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trường</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tổ</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chức</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một</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đợt</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thi</w:t>
      </w:r>
      <w:proofErr w:type="spellEnd"/>
      <w:r w:rsidR="00D50DD7" w:rsidRPr="00EC6A5A">
        <w:rPr>
          <w:rFonts w:ascii="Times New Roman" w:hAnsi="Times New Roman"/>
          <w:sz w:val="26"/>
          <w:szCs w:val="26"/>
        </w:rPr>
        <w:t>/</w:t>
      </w:r>
      <w:proofErr w:type="spellStart"/>
      <w:r w:rsidR="00D50DD7" w:rsidRPr="00EC6A5A">
        <w:rPr>
          <w:rFonts w:ascii="Times New Roman" w:hAnsi="Times New Roman"/>
          <w:sz w:val="26"/>
          <w:szCs w:val="26"/>
        </w:rPr>
        <w:t>đán</w:t>
      </w:r>
      <w:r w:rsidR="001A72E7" w:rsidRPr="00EC6A5A">
        <w:rPr>
          <w:rFonts w:ascii="Times New Roman" w:hAnsi="Times New Roman"/>
          <w:sz w:val="26"/>
          <w:szCs w:val="26"/>
        </w:rPr>
        <w:t>h</w:t>
      </w:r>
      <w:proofErr w:type="spellEnd"/>
      <w:r w:rsidR="00D50DD7" w:rsidRPr="00EC6A5A">
        <w:rPr>
          <w:rFonts w:ascii="Times New Roman" w:hAnsi="Times New Roman"/>
          <w:sz w:val="26"/>
          <w:szCs w:val="26"/>
        </w:rPr>
        <w:t xml:space="preserve"> </w:t>
      </w:r>
      <w:proofErr w:type="spellStart"/>
      <w:r w:rsidR="00D50DD7" w:rsidRPr="00EC6A5A">
        <w:rPr>
          <w:rFonts w:ascii="Times New Roman" w:hAnsi="Times New Roman"/>
          <w:sz w:val="26"/>
          <w:szCs w:val="26"/>
        </w:rPr>
        <w:t>giá</w:t>
      </w:r>
      <w:proofErr w:type="spellEnd"/>
      <w:r w:rsidR="00387C7A" w:rsidRPr="00EC6A5A">
        <w:rPr>
          <w:rFonts w:ascii="Times New Roman" w:hAnsi="Times New Roman"/>
          <w:sz w:val="26"/>
          <w:szCs w:val="26"/>
        </w:rPr>
        <w:t xml:space="preserve"> </w:t>
      </w:r>
      <w:proofErr w:type="spellStart"/>
      <w:r w:rsidR="00387C7A" w:rsidRPr="00EC6A5A">
        <w:rPr>
          <w:rFonts w:ascii="Times New Roman" w:hAnsi="Times New Roman"/>
          <w:sz w:val="26"/>
          <w:szCs w:val="26"/>
        </w:rPr>
        <w:t>chính</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và</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nếu</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có</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điều</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kiện</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tổ</w:t>
      </w:r>
      <w:proofErr w:type="spellEnd"/>
      <w:r w:rsidR="00EC6A5A" w:rsidRPr="00EC6A5A">
        <w:rPr>
          <w:rFonts w:ascii="Times New Roman" w:hAnsi="Times New Roman"/>
          <w:sz w:val="26"/>
          <w:szCs w:val="26"/>
        </w:rPr>
        <w:t xml:space="preserve"> </w:t>
      </w:r>
      <w:proofErr w:type="spellStart"/>
      <w:r w:rsidR="00EC6A5A" w:rsidRPr="009814A4">
        <w:rPr>
          <w:rFonts w:ascii="Times New Roman" w:hAnsi="Times New Roman"/>
          <w:sz w:val="26"/>
          <w:szCs w:val="26"/>
        </w:rPr>
        <w:t>chức</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thêm</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một</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kỳ</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thi</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phụ</w:t>
      </w:r>
      <w:proofErr w:type="spellEnd"/>
      <w:r w:rsidR="00387C7A" w:rsidRPr="009814A4">
        <w:rPr>
          <w:rFonts w:ascii="Times New Roman" w:hAnsi="Times New Roman"/>
          <w:sz w:val="26"/>
          <w:szCs w:val="26"/>
        </w:rPr>
        <w:t>.</w:t>
      </w:r>
      <w:r w:rsidRPr="009814A4">
        <w:rPr>
          <w:rFonts w:ascii="Times New Roman" w:hAnsi="Times New Roman"/>
          <w:sz w:val="26"/>
          <w:szCs w:val="26"/>
        </w:rPr>
        <w:t xml:space="preserve"> </w:t>
      </w:r>
      <w:proofErr w:type="spellStart"/>
      <w:r w:rsidR="00EC6A5A" w:rsidRPr="009814A4">
        <w:rPr>
          <w:rFonts w:ascii="Times New Roman" w:hAnsi="Times New Roman"/>
          <w:sz w:val="26"/>
          <w:szCs w:val="26"/>
        </w:rPr>
        <w:t>Kỳ</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thi</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phụ</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dành</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cho</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sinh</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viên</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không</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tham</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dự</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kỳ</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thi</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chính</w:t>
      </w:r>
      <w:proofErr w:type="spellEnd"/>
      <w:r w:rsidR="00CA0AC7" w:rsidRPr="009814A4">
        <w:rPr>
          <w:rFonts w:ascii="Times New Roman" w:hAnsi="Times New Roman"/>
          <w:sz w:val="26"/>
          <w:szCs w:val="26"/>
        </w:rPr>
        <w:t xml:space="preserve"> </w:t>
      </w:r>
      <w:proofErr w:type="spellStart"/>
      <w:r w:rsidR="00CA0AC7" w:rsidRPr="009814A4">
        <w:rPr>
          <w:rFonts w:ascii="Times New Roman" w:hAnsi="Times New Roman"/>
          <w:sz w:val="26"/>
          <w:szCs w:val="26"/>
        </w:rPr>
        <w:t>nhưng</w:t>
      </w:r>
      <w:proofErr w:type="spellEnd"/>
      <w:r w:rsidR="00CA0AC7" w:rsidRPr="009814A4">
        <w:rPr>
          <w:rFonts w:ascii="Times New Roman" w:hAnsi="Times New Roman"/>
          <w:sz w:val="26"/>
          <w:szCs w:val="26"/>
        </w:rPr>
        <w:t xml:space="preserve"> </w:t>
      </w:r>
      <w:proofErr w:type="spellStart"/>
      <w:r w:rsidR="00CA0AC7" w:rsidRPr="009814A4">
        <w:rPr>
          <w:rFonts w:ascii="Times New Roman" w:hAnsi="Times New Roman"/>
          <w:sz w:val="26"/>
          <w:szCs w:val="26"/>
        </w:rPr>
        <w:t>có</w:t>
      </w:r>
      <w:proofErr w:type="spellEnd"/>
      <w:r w:rsidR="00CA0AC7" w:rsidRPr="009814A4">
        <w:rPr>
          <w:rFonts w:ascii="Times New Roman" w:hAnsi="Times New Roman"/>
          <w:sz w:val="26"/>
          <w:szCs w:val="26"/>
        </w:rPr>
        <w:t xml:space="preserve"> </w:t>
      </w:r>
      <w:proofErr w:type="spellStart"/>
      <w:r w:rsidR="00CA0AC7" w:rsidRPr="009814A4">
        <w:rPr>
          <w:rFonts w:ascii="Times New Roman" w:hAnsi="Times New Roman"/>
          <w:sz w:val="26"/>
          <w:szCs w:val="26"/>
        </w:rPr>
        <w:t>lí</w:t>
      </w:r>
      <w:proofErr w:type="spellEnd"/>
      <w:r w:rsidR="00CA0AC7" w:rsidRPr="009814A4">
        <w:rPr>
          <w:rFonts w:ascii="Times New Roman" w:hAnsi="Times New Roman"/>
          <w:sz w:val="26"/>
          <w:szCs w:val="26"/>
        </w:rPr>
        <w:t xml:space="preserve"> do </w:t>
      </w:r>
      <w:proofErr w:type="spellStart"/>
      <w:r w:rsidR="00CA0AC7" w:rsidRPr="009814A4">
        <w:rPr>
          <w:rFonts w:ascii="Times New Roman" w:hAnsi="Times New Roman"/>
          <w:sz w:val="26"/>
          <w:szCs w:val="26"/>
        </w:rPr>
        <w:t>chính</w:t>
      </w:r>
      <w:proofErr w:type="spellEnd"/>
      <w:r w:rsidR="00CA0AC7" w:rsidRPr="009814A4">
        <w:rPr>
          <w:rFonts w:ascii="Times New Roman" w:hAnsi="Times New Roman"/>
          <w:sz w:val="26"/>
          <w:szCs w:val="26"/>
        </w:rPr>
        <w:t xml:space="preserve"> </w:t>
      </w:r>
      <w:proofErr w:type="spellStart"/>
      <w:r w:rsidR="00CA0AC7" w:rsidRPr="009814A4">
        <w:rPr>
          <w:rFonts w:ascii="Times New Roman" w:hAnsi="Times New Roman"/>
          <w:sz w:val="26"/>
          <w:szCs w:val="26"/>
        </w:rPr>
        <w:t>đáng</w:t>
      </w:r>
      <w:proofErr w:type="spellEnd"/>
      <w:r w:rsidR="00EC6A5A" w:rsidRPr="009814A4">
        <w:rPr>
          <w:rFonts w:ascii="Times New Roman" w:hAnsi="Times New Roman"/>
          <w:sz w:val="26"/>
          <w:szCs w:val="26"/>
        </w:rPr>
        <w:t xml:space="preserve"> </w:t>
      </w:r>
      <w:proofErr w:type="spellStart"/>
      <w:r w:rsidR="00EC6A5A" w:rsidRPr="009814A4">
        <w:rPr>
          <w:rFonts w:ascii="Times New Roman" w:hAnsi="Times New Roman"/>
          <w:sz w:val="26"/>
          <w:szCs w:val="26"/>
        </w:rPr>
        <w:t>hoặc</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có</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học</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phần</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bị</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điểm</w:t>
      </w:r>
      <w:proofErr w:type="spellEnd"/>
      <w:r w:rsidR="00EC6A5A" w:rsidRPr="00EC6A5A">
        <w:rPr>
          <w:rFonts w:ascii="Times New Roman" w:hAnsi="Times New Roman"/>
          <w:sz w:val="26"/>
          <w:szCs w:val="26"/>
        </w:rPr>
        <w:t xml:space="preserve"> F ở </w:t>
      </w:r>
      <w:proofErr w:type="spellStart"/>
      <w:r w:rsidR="00EC6A5A" w:rsidRPr="00EC6A5A">
        <w:rPr>
          <w:rFonts w:ascii="Times New Roman" w:hAnsi="Times New Roman"/>
          <w:sz w:val="26"/>
          <w:szCs w:val="26"/>
        </w:rPr>
        <w:t>kỳ</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thi</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chính</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và</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được</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tổ</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chức</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sớm</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nhất</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hai</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tuần</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sau</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kỳ</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thi</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chính</w:t>
      </w:r>
      <w:proofErr w:type="spellEnd"/>
      <w:r w:rsidR="00EC6A5A" w:rsidRPr="00EC6A5A">
        <w:rPr>
          <w:rFonts w:ascii="Times New Roman" w:hAnsi="Times New Roman"/>
          <w:sz w:val="26"/>
          <w:szCs w:val="26"/>
        </w:rPr>
        <w:t xml:space="preserve">. Trong </w:t>
      </w:r>
      <w:proofErr w:type="spellStart"/>
      <w:r w:rsidR="00EC6A5A" w:rsidRPr="00EC6A5A">
        <w:rPr>
          <w:rFonts w:ascii="Times New Roman" w:hAnsi="Times New Roman"/>
          <w:sz w:val="26"/>
          <w:szCs w:val="26"/>
        </w:rPr>
        <w:t>trường</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hợp</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trường</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không</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tổ</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chức</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được</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kỳ</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thi</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phụ</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sau</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kỳ</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thi</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chính</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những</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sinh</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viên</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này</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được</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tham</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dự</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thi</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vào</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cùng</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kỳ</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năm</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học</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tiếp</w:t>
      </w:r>
      <w:proofErr w:type="spellEnd"/>
      <w:r w:rsidR="00EC6A5A" w:rsidRPr="00EC6A5A">
        <w:rPr>
          <w:rFonts w:ascii="Times New Roman" w:hAnsi="Times New Roman"/>
          <w:sz w:val="26"/>
          <w:szCs w:val="26"/>
        </w:rPr>
        <w:t xml:space="preserve"> </w:t>
      </w:r>
      <w:proofErr w:type="spellStart"/>
      <w:r w:rsidR="00EC6A5A" w:rsidRPr="00EC6A5A">
        <w:rPr>
          <w:rFonts w:ascii="Times New Roman" w:hAnsi="Times New Roman"/>
          <w:sz w:val="26"/>
          <w:szCs w:val="26"/>
        </w:rPr>
        <w:t>theo.</w:t>
      </w:r>
      <w:proofErr w:type="spellEnd"/>
    </w:p>
    <w:p w14:paraId="4FCF03FC" w14:textId="5C1C4859" w:rsidR="00EC6A5A" w:rsidRDefault="002C322A" w:rsidP="001B5C22">
      <w:pPr>
        <w:ind w:firstLine="284"/>
        <w:jc w:val="both"/>
        <w:rPr>
          <w:rFonts w:ascii="Times New Roman" w:hAnsi="Times New Roman"/>
          <w:sz w:val="26"/>
          <w:szCs w:val="26"/>
        </w:rPr>
      </w:pPr>
      <w:r w:rsidRPr="00EC6A5A">
        <w:rPr>
          <w:rFonts w:ascii="Times New Roman" w:hAnsi="Times New Roman"/>
          <w:color w:val="000000"/>
          <w:sz w:val="26"/>
          <w:szCs w:val="26"/>
        </w:rPr>
        <w:t xml:space="preserve">Sinh </w:t>
      </w:r>
      <w:proofErr w:type="spellStart"/>
      <w:r w:rsidRPr="00EC6A5A">
        <w:rPr>
          <w:rFonts w:ascii="Times New Roman" w:hAnsi="Times New Roman"/>
          <w:color w:val="000000"/>
          <w:sz w:val="26"/>
          <w:szCs w:val="26"/>
        </w:rPr>
        <w:t>viên</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vắng</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mặt</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trong</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buổi</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thi</w:t>
      </w:r>
      <w:proofErr w:type="spellEnd"/>
      <w:r w:rsidR="00D50DD7" w:rsidRPr="00EC6A5A">
        <w:rPr>
          <w:rFonts w:ascii="Times New Roman" w:hAnsi="Times New Roman"/>
          <w:color w:val="000000"/>
          <w:sz w:val="26"/>
          <w:szCs w:val="26"/>
        </w:rPr>
        <w:t>/</w:t>
      </w:r>
      <w:proofErr w:type="spellStart"/>
      <w:r w:rsidRPr="00EC6A5A">
        <w:rPr>
          <w:rFonts w:ascii="Times New Roman" w:hAnsi="Times New Roman"/>
          <w:color w:val="000000"/>
          <w:sz w:val="26"/>
          <w:szCs w:val="26"/>
        </w:rPr>
        <w:t>đánh</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giá</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chính</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mà</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không</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có</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lý</w:t>
      </w:r>
      <w:proofErr w:type="spellEnd"/>
      <w:r w:rsidRPr="00EC6A5A">
        <w:rPr>
          <w:rFonts w:ascii="Times New Roman" w:hAnsi="Times New Roman"/>
          <w:color w:val="000000"/>
          <w:sz w:val="26"/>
          <w:szCs w:val="26"/>
        </w:rPr>
        <w:t xml:space="preserve"> do </w:t>
      </w:r>
      <w:proofErr w:type="spellStart"/>
      <w:r w:rsidRPr="00EC6A5A">
        <w:rPr>
          <w:rFonts w:ascii="Times New Roman" w:hAnsi="Times New Roman"/>
          <w:color w:val="000000"/>
          <w:sz w:val="26"/>
          <w:szCs w:val="26"/>
        </w:rPr>
        <w:t>chính</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đáng</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phải</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nhận</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điểm</w:t>
      </w:r>
      <w:proofErr w:type="spellEnd"/>
      <w:r w:rsidRPr="00EC6A5A">
        <w:rPr>
          <w:rFonts w:ascii="Times New Roman" w:hAnsi="Times New Roman"/>
          <w:color w:val="000000"/>
          <w:sz w:val="26"/>
          <w:szCs w:val="26"/>
        </w:rPr>
        <w:t xml:space="preserve"> 0. Sinh </w:t>
      </w:r>
      <w:proofErr w:type="spellStart"/>
      <w:r w:rsidRPr="00EC6A5A">
        <w:rPr>
          <w:rFonts w:ascii="Times New Roman" w:hAnsi="Times New Roman"/>
          <w:color w:val="000000"/>
          <w:sz w:val="26"/>
          <w:szCs w:val="26"/>
        </w:rPr>
        <w:t>viên</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vắng</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mặt</w:t>
      </w:r>
      <w:proofErr w:type="spellEnd"/>
      <w:r w:rsidR="00D50DD7" w:rsidRPr="00EC6A5A">
        <w:rPr>
          <w:rFonts w:ascii="Times New Roman" w:hAnsi="Times New Roman"/>
          <w:color w:val="000000"/>
          <w:sz w:val="26"/>
          <w:szCs w:val="26"/>
        </w:rPr>
        <w:t xml:space="preserve"> </w:t>
      </w:r>
      <w:proofErr w:type="spellStart"/>
      <w:r w:rsidR="00D50DD7" w:rsidRPr="00EC6A5A">
        <w:rPr>
          <w:rFonts w:ascii="Times New Roman" w:hAnsi="Times New Roman"/>
          <w:color w:val="000000"/>
          <w:sz w:val="26"/>
          <w:szCs w:val="26"/>
        </w:rPr>
        <w:t>có</w:t>
      </w:r>
      <w:proofErr w:type="spellEnd"/>
      <w:r w:rsidR="00D50DD7" w:rsidRPr="00EC6A5A">
        <w:rPr>
          <w:rFonts w:ascii="Times New Roman" w:hAnsi="Times New Roman"/>
          <w:color w:val="000000"/>
          <w:sz w:val="26"/>
          <w:szCs w:val="26"/>
        </w:rPr>
        <w:t xml:space="preserve"> </w:t>
      </w:r>
      <w:proofErr w:type="spellStart"/>
      <w:r w:rsidR="00D50DD7" w:rsidRPr="00EC6A5A">
        <w:rPr>
          <w:rFonts w:ascii="Times New Roman" w:hAnsi="Times New Roman"/>
          <w:color w:val="000000"/>
          <w:sz w:val="26"/>
          <w:szCs w:val="26"/>
        </w:rPr>
        <w:t>lý</w:t>
      </w:r>
      <w:proofErr w:type="spellEnd"/>
      <w:r w:rsidR="00D50DD7" w:rsidRPr="00EC6A5A">
        <w:rPr>
          <w:rFonts w:ascii="Times New Roman" w:hAnsi="Times New Roman"/>
          <w:color w:val="000000"/>
          <w:sz w:val="26"/>
          <w:szCs w:val="26"/>
        </w:rPr>
        <w:t xml:space="preserve"> do </w:t>
      </w:r>
      <w:proofErr w:type="spellStart"/>
      <w:r w:rsidR="00D50DD7" w:rsidRPr="00EC6A5A">
        <w:rPr>
          <w:rFonts w:ascii="Times New Roman" w:hAnsi="Times New Roman"/>
          <w:color w:val="000000"/>
          <w:sz w:val="26"/>
          <w:szCs w:val="26"/>
        </w:rPr>
        <w:t>chính</w:t>
      </w:r>
      <w:proofErr w:type="spellEnd"/>
      <w:r w:rsidR="00D50DD7" w:rsidRPr="00EC6A5A">
        <w:rPr>
          <w:rFonts w:ascii="Times New Roman" w:hAnsi="Times New Roman"/>
          <w:color w:val="000000"/>
          <w:sz w:val="26"/>
          <w:szCs w:val="26"/>
        </w:rPr>
        <w:t xml:space="preserve"> </w:t>
      </w:r>
      <w:proofErr w:type="spellStart"/>
      <w:r w:rsidR="00D50DD7" w:rsidRPr="00EC6A5A">
        <w:rPr>
          <w:rFonts w:ascii="Times New Roman" w:hAnsi="Times New Roman"/>
          <w:color w:val="000000"/>
          <w:sz w:val="26"/>
          <w:szCs w:val="26"/>
        </w:rPr>
        <w:t>đáng</w:t>
      </w:r>
      <w:proofErr w:type="spellEnd"/>
      <w:r w:rsidR="00542F17" w:rsidRPr="00EC6A5A">
        <w:rPr>
          <w:rFonts w:ascii="Times New Roman" w:hAnsi="Times New Roman"/>
          <w:color w:val="000000"/>
          <w:sz w:val="26"/>
          <w:szCs w:val="26"/>
        </w:rPr>
        <w:t xml:space="preserve"> </w:t>
      </w:r>
      <w:proofErr w:type="spellStart"/>
      <w:r w:rsidR="00D50DD7" w:rsidRPr="00EC6A5A">
        <w:rPr>
          <w:rFonts w:ascii="Times New Roman" w:hAnsi="Times New Roman"/>
          <w:color w:val="000000"/>
          <w:sz w:val="26"/>
          <w:szCs w:val="26"/>
        </w:rPr>
        <w:t>được</w:t>
      </w:r>
      <w:proofErr w:type="spellEnd"/>
      <w:r w:rsidR="00D50DD7" w:rsidRPr="00EC6A5A">
        <w:rPr>
          <w:rFonts w:ascii="Times New Roman" w:hAnsi="Times New Roman"/>
          <w:color w:val="000000"/>
          <w:sz w:val="26"/>
          <w:szCs w:val="26"/>
        </w:rPr>
        <w:t xml:space="preserve"> </w:t>
      </w:r>
      <w:proofErr w:type="spellStart"/>
      <w:r w:rsidR="00D50DD7" w:rsidRPr="00EC6A5A">
        <w:rPr>
          <w:rFonts w:ascii="Times New Roman" w:hAnsi="Times New Roman"/>
          <w:color w:val="000000"/>
          <w:sz w:val="26"/>
          <w:szCs w:val="26"/>
        </w:rPr>
        <w:t>dự</w:t>
      </w:r>
      <w:proofErr w:type="spellEnd"/>
      <w:r w:rsidR="00D50DD7" w:rsidRPr="00EC6A5A">
        <w:rPr>
          <w:rFonts w:ascii="Times New Roman" w:hAnsi="Times New Roman"/>
          <w:color w:val="000000"/>
          <w:sz w:val="26"/>
          <w:szCs w:val="26"/>
        </w:rPr>
        <w:t xml:space="preserve"> </w:t>
      </w:r>
      <w:proofErr w:type="spellStart"/>
      <w:r w:rsidR="00D50DD7" w:rsidRPr="00EC6A5A">
        <w:rPr>
          <w:rFonts w:ascii="Times New Roman" w:hAnsi="Times New Roman"/>
          <w:color w:val="000000"/>
          <w:sz w:val="26"/>
          <w:szCs w:val="26"/>
        </w:rPr>
        <w:t>thi</w:t>
      </w:r>
      <w:proofErr w:type="spellEnd"/>
      <w:r w:rsidR="00D50DD7" w:rsidRPr="00EC6A5A">
        <w:rPr>
          <w:rFonts w:ascii="Times New Roman" w:hAnsi="Times New Roman"/>
          <w:color w:val="000000"/>
          <w:sz w:val="26"/>
          <w:szCs w:val="26"/>
        </w:rPr>
        <w:t>/</w:t>
      </w:r>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đánh</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giá</w:t>
      </w:r>
      <w:proofErr w:type="spellEnd"/>
      <w:r w:rsidRPr="00EC6A5A">
        <w:rPr>
          <w:rFonts w:ascii="Times New Roman" w:hAnsi="Times New Roman"/>
          <w:color w:val="000000"/>
          <w:sz w:val="26"/>
          <w:szCs w:val="26"/>
        </w:rPr>
        <w:t xml:space="preserve"> ở </w:t>
      </w:r>
      <w:proofErr w:type="spellStart"/>
      <w:r w:rsidRPr="00EC6A5A">
        <w:rPr>
          <w:rFonts w:ascii="Times New Roman" w:hAnsi="Times New Roman"/>
          <w:color w:val="000000"/>
          <w:sz w:val="26"/>
          <w:szCs w:val="26"/>
        </w:rPr>
        <w:t>một</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đợt</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thi</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phụ</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và</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được</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tính</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điểm</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lần</w:t>
      </w:r>
      <w:proofErr w:type="spellEnd"/>
      <w:r w:rsidRPr="00EC6A5A">
        <w:rPr>
          <w:rFonts w:ascii="Times New Roman" w:hAnsi="Times New Roman"/>
          <w:color w:val="000000"/>
          <w:sz w:val="26"/>
          <w:szCs w:val="26"/>
        </w:rPr>
        <w:t xml:space="preserve"> </w:t>
      </w:r>
      <w:proofErr w:type="spellStart"/>
      <w:r w:rsidRPr="00EC6A5A">
        <w:rPr>
          <w:rFonts w:ascii="Times New Roman" w:hAnsi="Times New Roman"/>
          <w:color w:val="000000"/>
          <w:sz w:val="26"/>
          <w:szCs w:val="26"/>
        </w:rPr>
        <w:t>đầu</w:t>
      </w:r>
      <w:proofErr w:type="spellEnd"/>
      <w:r w:rsidRPr="00EC6A5A">
        <w:rPr>
          <w:rFonts w:ascii="Times New Roman" w:hAnsi="Times New Roman"/>
          <w:color w:val="000000"/>
          <w:sz w:val="26"/>
          <w:szCs w:val="26"/>
        </w:rPr>
        <w:t>.</w:t>
      </w:r>
      <w:r w:rsidRPr="00EC6A5A">
        <w:rPr>
          <w:rFonts w:ascii="Times New Roman" w:hAnsi="Times New Roman"/>
          <w:sz w:val="26"/>
          <w:szCs w:val="26"/>
        </w:rPr>
        <w:t xml:space="preserve"> </w:t>
      </w:r>
    </w:p>
    <w:p w14:paraId="53D8B85B" w14:textId="77777777" w:rsidR="00CE3F64" w:rsidRPr="00F5285F" w:rsidRDefault="00CE3F64" w:rsidP="001B5C22">
      <w:pPr>
        <w:ind w:firstLine="284"/>
        <w:jc w:val="both"/>
        <w:rPr>
          <w:rFonts w:ascii="Times New Roman" w:hAnsi="Times New Roman"/>
          <w:sz w:val="26"/>
          <w:szCs w:val="26"/>
        </w:rPr>
      </w:pPr>
      <w:r w:rsidRPr="008A509B">
        <w:rPr>
          <w:rFonts w:ascii="Times New Roman" w:hAnsi="Times New Roman"/>
          <w:sz w:val="26"/>
          <w:szCs w:val="26"/>
        </w:rPr>
        <w:t xml:space="preserve">2. </w:t>
      </w:r>
      <w:proofErr w:type="spellStart"/>
      <w:r w:rsidRPr="008A509B">
        <w:rPr>
          <w:rFonts w:ascii="Times New Roman" w:hAnsi="Times New Roman"/>
          <w:sz w:val="26"/>
          <w:szCs w:val="26"/>
        </w:rPr>
        <w:t>Thời</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gian</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dành</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cho</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ôn</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thi</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mỗi</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học</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phần</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tỷ</w:t>
      </w:r>
      <w:proofErr w:type="spellEnd"/>
      <w:r w:rsidRPr="008A509B">
        <w:rPr>
          <w:rFonts w:ascii="Times New Roman" w:hAnsi="Times New Roman"/>
          <w:sz w:val="26"/>
          <w:szCs w:val="26"/>
        </w:rPr>
        <w:t xml:space="preserve"> </w:t>
      </w:r>
      <w:proofErr w:type="spellStart"/>
      <w:r w:rsidRPr="008A509B">
        <w:rPr>
          <w:rFonts w:ascii="Times New Roman" w:hAnsi="Times New Roman"/>
          <w:sz w:val="26"/>
          <w:szCs w:val="26"/>
        </w:rPr>
        <w:t>lệ</w:t>
      </w:r>
      <w:proofErr w:type="spellEnd"/>
      <w:r w:rsidRPr="008A509B">
        <w:rPr>
          <w:rFonts w:ascii="Times New Roman" w:hAnsi="Times New Roman"/>
          <w:sz w:val="26"/>
          <w:szCs w:val="26"/>
        </w:rPr>
        <w:t xml:space="preserve"> </w:t>
      </w:r>
      <w:proofErr w:type="spellStart"/>
      <w:r w:rsidR="007E0EA1" w:rsidRPr="008A509B">
        <w:rPr>
          <w:rFonts w:ascii="Times New Roman" w:hAnsi="Times New Roman"/>
          <w:sz w:val="26"/>
          <w:szCs w:val="26"/>
        </w:rPr>
        <w:t>thuận</w:t>
      </w:r>
      <w:proofErr w:type="spellEnd"/>
      <w:r w:rsidR="007E0EA1" w:rsidRPr="008A509B">
        <w:rPr>
          <w:rFonts w:ascii="Times New Roman" w:hAnsi="Times New Roman"/>
          <w:sz w:val="26"/>
          <w:szCs w:val="26"/>
        </w:rPr>
        <w:t xml:space="preserve"> </w:t>
      </w:r>
      <w:proofErr w:type="spellStart"/>
      <w:r w:rsidRPr="00315A65">
        <w:rPr>
          <w:rFonts w:ascii="Times New Roman" w:hAnsi="Times New Roman"/>
          <w:sz w:val="26"/>
          <w:szCs w:val="26"/>
        </w:rPr>
        <w:t>với</w:t>
      </w:r>
      <w:proofErr w:type="spellEnd"/>
      <w:r w:rsidRPr="00315A65">
        <w:rPr>
          <w:rFonts w:ascii="Times New Roman" w:hAnsi="Times New Roman"/>
          <w:sz w:val="26"/>
          <w:szCs w:val="26"/>
        </w:rPr>
        <w:t xml:space="preserve"> </w:t>
      </w:r>
      <w:proofErr w:type="spellStart"/>
      <w:r w:rsidRPr="00315A65">
        <w:rPr>
          <w:rFonts w:ascii="Times New Roman" w:hAnsi="Times New Roman"/>
          <w:sz w:val="26"/>
          <w:szCs w:val="26"/>
        </w:rPr>
        <w:t>số</w:t>
      </w:r>
      <w:proofErr w:type="spellEnd"/>
      <w:r w:rsidRPr="00315A65">
        <w:rPr>
          <w:rFonts w:ascii="Times New Roman" w:hAnsi="Times New Roman"/>
          <w:sz w:val="26"/>
          <w:szCs w:val="26"/>
        </w:rPr>
        <w:t xml:space="preserve"> </w:t>
      </w:r>
      <w:proofErr w:type="spellStart"/>
      <w:r w:rsidRPr="00315A65">
        <w:rPr>
          <w:rFonts w:ascii="Times New Roman" w:hAnsi="Times New Roman"/>
          <w:sz w:val="26"/>
          <w:szCs w:val="26"/>
        </w:rPr>
        <w:t>tín</w:t>
      </w:r>
      <w:proofErr w:type="spellEnd"/>
      <w:r w:rsidRPr="00315A65">
        <w:rPr>
          <w:rFonts w:ascii="Times New Roman" w:hAnsi="Times New Roman"/>
          <w:sz w:val="26"/>
          <w:szCs w:val="26"/>
        </w:rPr>
        <w:t xml:space="preserve"> </w:t>
      </w:r>
      <w:proofErr w:type="spellStart"/>
      <w:r w:rsidRPr="00315A65">
        <w:rPr>
          <w:rFonts w:ascii="Times New Roman" w:hAnsi="Times New Roman"/>
          <w:sz w:val="26"/>
          <w:szCs w:val="26"/>
        </w:rPr>
        <w:t>chỉ</w:t>
      </w:r>
      <w:proofErr w:type="spellEnd"/>
      <w:r w:rsidRPr="00315A65">
        <w:rPr>
          <w:rFonts w:ascii="Times New Roman" w:hAnsi="Times New Roman"/>
          <w:sz w:val="26"/>
          <w:szCs w:val="26"/>
        </w:rPr>
        <w:t xml:space="preserve"> </w:t>
      </w:r>
      <w:proofErr w:type="spellStart"/>
      <w:r w:rsidRPr="00315A65">
        <w:rPr>
          <w:rFonts w:ascii="Times New Roman" w:hAnsi="Times New Roman"/>
          <w:sz w:val="26"/>
          <w:szCs w:val="26"/>
        </w:rPr>
        <w:t>của</w:t>
      </w:r>
      <w:proofErr w:type="spellEnd"/>
      <w:r w:rsidRPr="00315A65">
        <w:rPr>
          <w:rFonts w:ascii="Times New Roman" w:hAnsi="Times New Roman"/>
          <w:sz w:val="26"/>
          <w:szCs w:val="26"/>
        </w:rPr>
        <w:t xml:space="preserve"> </w:t>
      </w:r>
      <w:proofErr w:type="spellStart"/>
      <w:r w:rsidRPr="00315A65">
        <w:rPr>
          <w:rFonts w:ascii="Times New Roman" w:hAnsi="Times New Roman"/>
          <w:sz w:val="26"/>
          <w:szCs w:val="26"/>
        </w:rPr>
        <w:t>học</w:t>
      </w:r>
      <w:proofErr w:type="spellEnd"/>
      <w:r w:rsidRPr="00315A65">
        <w:rPr>
          <w:rFonts w:ascii="Times New Roman" w:hAnsi="Times New Roman"/>
          <w:sz w:val="26"/>
          <w:szCs w:val="26"/>
        </w:rPr>
        <w:t xml:space="preserve"> </w:t>
      </w:r>
      <w:proofErr w:type="spellStart"/>
      <w:r w:rsidRPr="00315A65">
        <w:rPr>
          <w:rFonts w:ascii="Times New Roman" w:hAnsi="Times New Roman"/>
          <w:sz w:val="26"/>
          <w:szCs w:val="26"/>
        </w:rPr>
        <w:t>phần</w:t>
      </w:r>
      <w:proofErr w:type="spellEnd"/>
      <w:r w:rsidRPr="00315A65">
        <w:rPr>
          <w:rFonts w:ascii="Times New Roman" w:hAnsi="Times New Roman"/>
          <w:sz w:val="26"/>
          <w:szCs w:val="26"/>
        </w:rPr>
        <w:t xml:space="preserve"> </w:t>
      </w:r>
      <w:proofErr w:type="spellStart"/>
      <w:r w:rsidRPr="00315A65">
        <w:rPr>
          <w:rFonts w:ascii="Times New Roman" w:hAnsi="Times New Roman"/>
          <w:sz w:val="26"/>
          <w:szCs w:val="26"/>
        </w:rPr>
        <w:t>đó</w:t>
      </w:r>
      <w:proofErr w:type="spellEnd"/>
      <w:r w:rsidR="002C322A" w:rsidRPr="00315A65">
        <w:rPr>
          <w:rFonts w:ascii="Times New Roman" w:hAnsi="Times New Roman"/>
          <w:sz w:val="26"/>
          <w:szCs w:val="26"/>
        </w:rPr>
        <w:t xml:space="preserve"> </w:t>
      </w:r>
      <w:proofErr w:type="spellStart"/>
      <w:r w:rsidR="002C322A" w:rsidRPr="00315A65">
        <w:rPr>
          <w:rFonts w:ascii="Times New Roman" w:hAnsi="Times New Roman"/>
          <w:sz w:val="26"/>
          <w:szCs w:val="26"/>
        </w:rPr>
        <w:t>th</w:t>
      </w:r>
      <w:r w:rsidR="002C322A" w:rsidRPr="00F5285F">
        <w:rPr>
          <w:rFonts w:ascii="Times New Roman" w:hAnsi="Times New Roman"/>
          <w:sz w:val="26"/>
          <w:szCs w:val="26"/>
        </w:rPr>
        <w:t>eo</w:t>
      </w:r>
      <w:proofErr w:type="spellEnd"/>
      <w:r w:rsidR="002C322A" w:rsidRPr="00F5285F">
        <w:rPr>
          <w:rFonts w:ascii="Times New Roman" w:hAnsi="Times New Roman"/>
          <w:sz w:val="26"/>
          <w:szCs w:val="26"/>
        </w:rPr>
        <w:t xml:space="preserve"> </w:t>
      </w:r>
      <w:proofErr w:type="spellStart"/>
      <w:r w:rsidR="002C322A" w:rsidRPr="00F5285F">
        <w:rPr>
          <w:rFonts w:ascii="Times New Roman" w:hAnsi="Times New Roman"/>
          <w:sz w:val="26"/>
          <w:szCs w:val="26"/>
        </w:rPr>
        <w:t>kế</w:t>
      </w:r>
      <w:proofErr w:type="spellEnd"/>
      <w:r w:rsidR="002C322A" w:rsidRPr="00F5285F">
        <w:rPr>
          <w:rFonts w:ascii="Times New Roman" w:hAnsi="Times New Roman"/>
          <w:sz w:val="26"/>
          <w:szCs w:val="26"/>
        </w:rPr>
        <w:t xml:space="preserve"> </w:t>
      </w:r>
      <w:proofErr w:type="spellStart"/>
      <w:r w:rsidR="002C322A" w:rsidRPr="00F5285F">
        <w:rPr>
          <w:rFonts w:ascii="Times New Roman" w:hAnsi="Times New Roman"/>
          <w:sz w:val="26"/>
          <w:szCs w:val="26"/>
        </w:rPr>
        <w:t>hoạch</w:t>
      </w:r>
      <w:proofErr w:type="spellEnd"/>
      <w:r w:rsidR="002C322A" w:rsidRPr="00F5285F">
        <w:rPr>
          <w:rFonts w:ascii="Times New Roman" w:hAnsi="Times New Roman"/>
          <w:sz w:val="26"/>
          <w:szCs w:val="26"/>
        </w:rPr>
        <w:t xml:space="preserve"> </w:t>
      </w:r>
      <w:proofErr w:type="spellStart"/>
      <w:r w:rsidR="002C322A" w:rsidRPr="00F5285F">
        <w:rPr>
          <w:rFonts w:ascii="Times New Roman" w:hAnsi="Times New Roman"/>
          <w:sz w:val="26"/>
          <w:szCs w:val="26"/>
        </w:rPr>
        <w:t>đào</w:t>
      </w:r>
      <w:proofErr w:type="spellEnd"/>
      <w:r w:rsidR="002C322A" w:rsidRPr="00F5285F">
        <w:rPr>
          <w:rFonts w:ascii="Times New Roman" w:hAnsi="Times New Roman"/>
          <w:sz w:val="26"/>
          <w:szCs w:val="26"/>
        </w:rPr>
        <w:t xml:space="preserve"> </w:t>
      </w:r>
      <w:proofErr w:type="spellStart"/>
      <w:r w:rsidR="002C322A" w:rsidRPr="00F5285F">
        <w:rPr>
          <w:rFonts w:ascii="Times New Roman" w:hAnsi="Times New Roman"/>
          <w:sz w:val="26"/>
          <w:szCs w:val="26"/>
        </w:rPr>
        <w:t>tạo</w:t>
      </w:r>
      <w:proofErr w:type="spellEnd"/>
      <w:r w:rsidR="002C322A" w:rsidRPr="00F5285F">
        <w:rPr>
          <w:rFonts w:ascii="Times New Roman" w:hAnsi="Times New Roman"/>
          <w:sz w:val="26"/>
          <w:szCs w:val="26"/>
        </w:rPr>
        <w:t xml:space="preserve"> </w:t>
      </w:r>
      <w:proofErr w:type="spellStart"/>
      <w:r w:rsidR="002C322A" w:rsidRPr="00F5285F">
        <w:rPr>
          <w:rFonts w:ascii="Times New Roman" w:hAnsi="Times New Roman"/>
          <w:sz w:val="26"/>
          <w:szCs w:val="26"/>
        </w:rPr>
        <w:t>tổng</w:t>
      </w:r>
      <w:proofErr w:type="spellEnd"/>
      <w:r w:rsidR="002C322A" w:rsidRPr="00F5285F">
        <w:rPr>
          <w:rFonts w:ascii="Times New Roman" w:hAnsi="Times New Roman"/>
          <w:sz w:val="26"/>
          <w:szCs w:val="26"/>
        </w:rPr>
        <w:t xml:space="preserve"> </w:t>
      </w:r>
      <w:proofErr w:type="spellStart"/>
      <w:r w:rsidR="002C322A" w:rsidRPr="00F5285F">
        <w:rPr>
          <w:rFonts w:ascii="Times New Roman" w:hAnsi="Times New Roman"/>
          <w:sz w:val="26"/>
          <w:szCs w:val="26"/>
        </w:rPr>
        <w:t>thể</w:t>
      </w:r>
      <w:proofErr w:type="spellEnd"/>
      <w:r w:rsidR="002C322A" w:rsidRPr="00F5285F">
        <w:rPr>
          <w:rFonts w:ascii="Times New Roman" w:hAnsi="Times New Roman"/>
          <w:sz w:val="26"/>
          <w:szCs w:val="26"/>
        </w:rPr>
        <w:t xml:space="preserve"> </w:t>
      </w:r>
      <w:proofErr w:type="spellStart"/>
      <w:r w:rsidR="002C322A" w:rsidRPr="00F5285F">
        <w:rPr>
          <w:rFonts w:ascii="Times New Roman" w:hAnsi="Times New Roman"/>
          <w:sz w:val="26"/>
          <w:szCs w:val="26"/>
        </w:rPr>
        <w:t>của</w:t>
      </w:r>
      <w:proofErr w:type="spellEnd"/>
      <w:r w:rsidR="002C322A" w:rsidRPr="00F5285F">
        <w:rPr>
          <w:rFonts w:ascii="Times New Roman" w:hAnsi="Times New Roman"/>
          <w:sz w:val="26"/>
          <w:szCs w:val="26"/>
        </w:rPr>
        <w:t xml:space="preserve"> </w:t>
      </w:r>
      <w:proofErr w:type="spellStart"/>
      <w:r w:rsidR="002C322A" w:rsidRPr="00F5285F">
        <w:rPr>
          <w:rFonts w:ascii="Times New Roman" w:hAnsi="Times New Roman"/>
          <w:sz w:val="26"/>
          <w:szCs w:val="26"/>
        </w:rPr>
        <w:t>trường</w:t>
      </w:r>
      <w:proofErr w:type="spellEnd"/>
      <w:r w:rsidRPr="00F5285F">
        <w:rPr>
          <w:rFonts w:ascii="Times New Roman" w:hAnsi="Times New Roman"/>
          <w:sz w:val="26"/>
          <w:szCs w:val="26"/>
        </w:rPr>
        <w:t>.</w:t>
      </w:r>
      <w:r w:rsidR="00704EC5" w:rsidRPr="00F5285F">
        <w:rPr>
          <w:rFonts w:ascii="Times New Roman" w:hAnsi="Times New Roman"/>
          <w:sz w:val="26"/>
          <w:szCs w:val="26"/>
        </w:rPr>
        <w:t xml:space="preserve"> </w:t>
      </w:r>
    </w:p>
    <w:p w14:paraId="3C2564C8" w14:textId="77777777" w:rsidR="008A7DEA" w:rsidRPr="00F5285F" w:rsidRDefault="008A7DEA" w:rsidP="001B5C22">
      <w:pPr>
        <w:ind w:firstLine="284"/>
        <w:jc w:val="center"/>
        <w:rPr>
          <w:rFonts w:ascii="Times New Roman" w:hAnsi="Times New Roman"/>
          <w:b/>
          <w:sz w:val="26"/>
          <w:szCs w:val="26"/>
        </w:rPr>
      </w:pPr>
    </w:p>
    <w:p w14:paraId="019831D0" w14:textId="77777777" w:rsidR="00D739B0" w:rsidRPr="00F5285F" w:rsidRDefault="00D739B0" w:rsidP="001B5C22">
      <w:pPr>
        <w:ind w:firstLine="284"/>
        <w:jc w:val="center"/>
        <w:rPr>
          <w:rFonts w:ascii="Times New Roman" w:hAnsi="Times New Roman"/>
          <w:b/>
          <w:sz w:val="26"/>
          <w:szCs w:val="26"/>
        </w:rPr>
      </w:pPr>
      <w:r w:rsidRPr="00F5285F">
        <w:rPr>
          <w:rFonts w:ascii="Times New Roman" w:hAnsi="Times New Roman"/>
          <w:b/>
          <w:sz w:val="26"/>
          <w:szCs w:val="26"/>
        </w:rPr>
        <w:t>CHƯƠNG II</w:t>
      </w:r>
    </w:p>
    <w:p w14:paraId="46BBB448" w14:textId="77777777" w:rsidR="00625D4A" w:rsidRPr="007F4DC5" w:rsidRDefault="00625D4A" w:rsidP="001B5C22">
      <w:pPr>
        <w:ind w:firstLine="284"/>
        <w:jc w:val="center"/>
        <w:rPr>
          <w:rFonts w:ascii="Times New Roman" w:hAnsi="Times New Roman"/>
          <w:b/>
          <w:bCs/>
          <w:sz w:val="26"/>
          <w:szCs w:val="26"/>
          <w:lang w:val="de-DE"/>
        </w:rPr>
      </w:pPr>
      <w:r w:rsidRPr="007F4DC5">
        <w:rPr>
          <w:rFonts w:ascii="Times New Roman" w:hAnsi="Times New Roman"/>
          <w:b/>
          <w:bCs/>
          <w:sz w:val="26"/>
          <w:szCs w:val="26"/>
          <w:lang w:val="de-DE"/>
        </w:rPr>
        <w:t>QUY TRÌNH TỔ CHỨC THI KẾT THÚC HỌC PHẦN</w:t>
      </w:r>
    </w:p>
    <w:p w14:paraId="29FFFF15" w14:textId="77777777" w:rsidR="00D739B0" w:rsidRPr="008A509B" w:rsidRDefault="00D739B0" w:rsidP="001B5C22">
      <w:pPr>
        <w:ind w:firstLine="284"/>
        <w:jc w:val="center"/>
        <w:rPr>
          <w:rFonts w:ascii="Times New Roman" w:hAnsi="Times New Roman"/>
          <w:b/>
          <w:bCs/>
          <w:sz w:val="26"/>
          <w:szCs w:val="26"/>
          <w:lang w:val="de-DE"/>
        </w:rPr>
      </w:pPr>
    </w:p>
    <w:p w14:paraId="5CE98E29" w14:textId="77777777" w:rsidR="001E28DB" w:rsidRPr="00651ADD" w:rsidRDefault="001E28DB" w:rsidP="001B5C22">
      <w:pPr>
        <w:pStyle w:val="Heading1"/>
        <w:tabs>
          <w:tab w:val="left" w:pos="284"/>
          <w:tab w:val="left" w:pos="510"/>
          <w:tab w:val="left" w:pos="737"/>
          <w:tab w:val="left" w:pos="964"/>
          <w:tab w:val="left" w:pos="1191"/>
          <w:tab w:val="left" w:pos="1418"/>
        </w:tabs>
        <w:spacing w:before="0" w:after="0" w:line="240" w:lineRule="auto"/>
        <w:ind w:firstLine="284"/>
        <w:jc w:val="left"/>
        <w:rPr>
          <w:sz w:val="26"/>
          <w:szCs w:val="26"/>
          <w:lang w:val="de-DE"/>
        </w:rPr>
      </w:pPr>
      <w:r w:rsidRPr="00315A65">
        <w:rPr>
          <w:sz w:val="26"/>
          <w:szCs w:val="26"/>
          <w:lang w:val="de-DE"/>
        </w:rPr>
        <w:lastRenderedPageBreak/>
        <w:t>Điề</w:t>
      </w:r>
      <w:r w:rsidRPr="00651ADD">
        <w:rPr>
          <w:sz w:val="26"/>
          <w:szCs w:val="26"/>
          <w:lang w:val="de-DE"/>
        </w:rPr>
        <w:t xml:space="preserve">u </w:t>
      </w:r>
      <w:r w:rsidR="00202FA7" w:rsidRPr="00651ADD">
        <w:rPr>
          <w:sz w:val="26"/>
          <w:szCs w:val="26"/>
          <w:lang w:val="de-DE"/>
        </w:rPr>
        <w:t>4</w:t>
      </w:r>
      <w:r w:rsidRPr="00651ADD">
        <w:rPr>
          <w:sz w:val="26"/>
          <w:szCs w:val="26"/>
          <w:lang w:val="de-DE"/>
        </w:rPr>
        <w:t>. Kế hoạch thi kết thúc học phần</w:t>
      </w:r>
    </w:p>
    <w:p w14:paraId="19359CBA" w14:textId="77777777" w:rsidR="001E28DB" w:rsidRPr="009979BA" w:rsidRDefault="000F7A8A" w:rsidP="001B5C22">
      <w:pPr>
        <w:tabs>
          <w:tab w:val="left" w:pos="284"/>
          <w:tab w:val="left" w:pos="510"/>
          <w:tab w:val="left" w:pos="737"/>
          <w:tab w:val="left" w:pos="964"/>
          <w:tab w:val="left" w:pos="1191"/>
          <w:tab w:val="left" w:pos="1418"/>
        </w:tabs>
        <w:ind w:firstLine="284"/>
        <w:jc w:val="both"/>
        <w:rPr>
          <w:rFonts w:ascii="Times New Roman" w:hAnsi="Times New Roman"/>
          <w:spacing w:val="-4"/>
          <w:sz w:val="26"/>
          <w:szCs w:val="26"/>
          <w:lang w:val="de-DE"/>
        </w:rPr>
      </w:pPr>
      <w:r w:rsidRPr="00F5285F">
        <w:rPr>
          <w:rFonts w:ascii="Times New Roman" w:hAnsi="Times New Roman"/>
          <w:spacing w:val="-4"/>
          <w:sz w:val="26"/>
          <w:szCs w:val="26"/>
          <w:lang w:val="de-DE"/>
        </w:rPr>
        <w:t xml:space="preserve">Căn cứ kế hoạch </w:t>
      </w:r>
      <w:r w:rsidR="003871CC" w:rsidRPr="00F5285F">
        <w:rPr>
          <w:rFonts w:ascii="Times New Roman" w:hAnsi="Times New Roman"/>
          <w:spacing w:val="-4"/>
          <w:sz w:val="26"/>
          <w:szCs w:val="26"/>
          <w:lang w:val="de-DE"/>
        </w:rPr>
        <w:t xml:space="preserve">đào tạo </w:t>
      </w:r>
      <w:r w:rsidR="000E790D" w:rsidRPr="00F5285F">
        <w:rPr>
          <w:rFonts w:ascii="Times New Roman" w:hAnsi="Times New Roman"/>
          <w:spacing w:val="-4"/>
          <w:sz w:val="26"/>
          <w:szCs w:val="26"/>
          <w:lang w:val="de-DE"/>
        </w:rPr>
        <w:t>do Phòng Đào tạo cung cấp</w:t>
      </w:r>
      <w:r w:rsidR="003871CC" w:rsidRPr="00F5285F">
        <w:rPr>
          <w:rFonts w:ascii="Times New Roman" w:hAnsi="Times New Roman"/>
          <w:spacing w:val="-4"/>
          <w:sz w:val="26"/>
          <w:szCs w:val="26"/>
          <w:lang w:val="de-DE"/>
        </w:rPr>
        <w:t xml:space="preserve"> vào đầu năm học</w:t>
      </w:r>
      <w:r w:rsidRPr="00F5285F">
        <w:rPr>
          <w:rFonts w:ascii="Times New Roman" w:hAnsi="Times New Roman"/>
          <w:spacing w:val="-4"/>
          <w:sz w:val="26"/>
          <w:szCs w:val="26"/>
          <w:lang w:val="de-DE"/>
        </w:rPr>
        <w:t xml:space="preserve">, Phòng Khảo thí và Bảo đảm chất lượng giáo dục </w:t>
      </w:r>
      <w:r w:rsidR="00743B3E" w:rsidRPr="00F5285F">
        <w:rPr>
          <w:rFonts w:ascii="Times New Roman" w:hAnsi="Times New Roman"/>
          <w:sz w:val="26"/>
          <w:szCs w:val="26"/>
          <w:lang w:val="de-DE"/>
        </w:rPr>
        <w:t>(KT &amp; BĐCLGD)</w:t>
      </w:r>
      <w:r w:rsidR="00743B3E" w:rsidRPr="00F5285F">
        <w:rPr>
          <w:rFonts w:ascii="Times New Roman" w:hAnsi="Times New Roman"/>
          <w:spacing w:val="-4"/>
          <w:sz w:val="26"/>
          <w:szCs w:val="26"/>
          <w:lang w:val="de-DE"/>
        </w:rPr>
        <w:t xml:space="preserve"> </w:t>
      </w:r>
      <w:r w:rsidRPr="00F5285F">
        <w:rPr>
          <w:rFonts w:ascii="Times New Roman" w:hAnsi="Times New Roman"/>
          <w:spacing w:val="-4"/>
          <w:sz w:val="26"/>
          <w:szCs w:val="26"/>
          <w:lang w:val="de-DE"/>
        </w:rPr>
        <w:t>xây dựng kế hoạch thi kết thúc học phần</w:t>
      </w:r>
      <w:r w:rsidRPr="00F5285F">
        <w:rPr>
          <w:rStyle w:val="Bodytext115pt"/>
          <w:rFonts w:eastAsia="MS Mincho"/>
          <w:color w:val="auto"/>
          <w:sz w:val="28"/>
          <w:szCs w:val="26"/>
        </w:rPr>
        <w:t>.</w:t>
      </w:r>
      <w:r w:rsidRPr="00F5285F">
        <w:rPr>
          <w:rFonts w:ascii="Times New Roman" w:hAnsi="Times New Roman"/>
          <w:spacing w:val="-4"/>
          <w:sz w:val="26"/>
          <w:szCs w:val="26"/>
          <w:lang w:val="de-DE"/>
        </w:rPr>
        <w:t xml:space="preserve"> </w:t>
      </w:r>
      <w:r w:rsidR="001E28DB" w:rsidRPr="00F5285F">
        <w:rPr>
          <w:rFonts w:ascii="Times New Roman" w:hAnsi="Times New Roman"/>
          <w:spacing w:val="-4"/>
          <w:sz w:val="26"/>
          <w:szCs w:val="26"/>
          <w:lang w:val="de-DE"/>
        </w:rPr>
        <w:t xml:space="preserve">Kế hoạch thi </w:t>
      </w:r>
      <w:r w:rsidR="00F64124" w:rsidRPr="00F5285F">
        <w:rPr>
          <w:rFonts w:ascii="Times New Roman" w:hAnsi="Times New Roman"/>
          <w:spacing w:val="-4"/>
          <w:sz w:val="26"/>
          <w:szCs w:val="26"/>
          <w:lang w:val="de-DE"/>
        </w:rPr>
        <w:t xml:space="preserve">kết thúc học phần </w:t>
      </w:r>
      <w:r w:rsidR="001E28DB" w:rsidRPr="00F5285F">
        <w:rPr>
          <w:rFonts w:ascii="Times New Roman" w:hAnsi="Times New Roman"/>
          <w:spacing w:val="-4"/>
          <w:sz w:val="26"/>
          <w:szCs w:val="26"/>
          <w:lang w:val="de-DE"/>
        </w:rPr>
        <w:t xml:space="preserve">được thông báo trước kỳ thi ít nhất một tháng. </w:t>
      </w:r>
      <w:r w:rsidR="009D42F5" w:rsidRPr="00F5285F">
        <w:rPr>
          <w:rFonts w:ascii="Times New Roman" w:hAnsi="Times New Roman"/>
          <w:spacing w:val="-4"/>
          <w:sz w:val="26"/>
          <w:szCs w:val="26"/>
          <w:lang w:val="de-DE"/>
        </w:rPr>
        <w:t xml:space="preserve">Phòng </w:t>
      </w:r>
      <w:r w:rsidR="00743B3E" w:rsidRPr="00F5285F">
        <w:rPr>
          <w:rFonts w:ascii="Times New Roman" w:hAnsi="Times New Roman"/>
          <w:sz w:val="26"/>
          <w:szCs w:val="26"/>
          <w:lang w:val="de-DE"/>
        </w:rPr>
        <w:t>KT &amp; BĐCLGD</w:t>
      </w:r>
      <w:r w:rsidR="006B3216" w:rsidRPr="00F5285F">
        <w:rPr>
          <w:rFonts w:ascii="Times New Roman" w:hAnsi="Times New Roman"/>
          <w:sz w:val="26"/>
          <w:szCs w:val="26"/>
          <w:lang w:val="de-DE"/>
        </w:rPr>
        <w:t xml:space="preserve"> </w:t>
      </w:r>
      <w:r w:rsidR="001E28DB" w:rsidRPr="00F5285F">
        <w:rPr>
          <w:rFonts w:ascii="Times New Roman" w:hAnsi="Times New Roman"/>
          <w:spacing w:val="-4"/>
          <w:sz w:val="26"/>
          <w:szCs w:val="26"/>
          <w:lang w:val="de-DE"/>
        </w:rPr>
        <w:t>chị</w:t>
      </w:r>
      <w:r w:rsidR="00D739B0" w:rsidRPr="007F4DC5">
        <w:rPr>
          <w:rFonts w:ascii="Times New Roman" w:hAnsi="Times New Roman"/>
          <w:spacing w:val="-4"/>
          <w:sz w:val="26"/>
          <w:szCs w:val="26"/>
          <w:lang w:val="de-DE"/>
        </w:rPr>
        <w:t>u trách nhiệm xây dựng kế hoạch,</w:t>
      </w:r>
      <w:r w:rsidR="001E28DB" w:rsidRPr="007F4DC5">
        <w:rPr>
          <w:rFonts w:ascii="Times New Roman" w:hAnsi="Times New Roman"/>
          <w:spacing w:val="-4"/>
          <w:sz w:val="26"/>
          <w:szCs w:val="26"/>
          <w:lang w:val="de-DE"/>
        </w:rPr>
        <w:t xml:space="preserve"> trình Hiệu trưởng duyệt kế hoạch cho mỗi kỳ thi và gửi k</w:t>
      </w:r>
      <w:r w:rsidR="00A80D3F" w:rsidRPr="009979BA">
        <w:rPr>
          <w:rFonts w:ascii="Times New Roman" w:hAnsi="Times New Roman"/>
          <w:spacing w:val="-4"/>
          <w:sz w:val="26"/>
          <w:szCs w:val="26"/>
          <w:lang w:val="de-DE"/>
        </w:rPr>
        <w:t xml:space="preserve">ế hoạch thi đến </w:t>
      </w:r>
      <w:r w:rsidR="00D20CE4">
        <w:rPr>
          <w:rFonts w:ascii="Times New Roman" w:hAnsi="Times New Roman"/>
          <w:spacing w:val="-4"/>
          <w:sz w:val="26"/>
          <w:szCs w:val="26"/>
          <w:lang w:val="de-DE"/>
        </w:rPr>
        <w:t>sinh viên và các đơn vị có liên quan</w:t>
      </w:r>
      <w:r w:rsidR="001E28DB" w:rsidRPr="009979BA">
        <w:rPr>
          <w:rFonts w:ascii="Times New Roman" w:hAnsi="Times New Roman"/>
          <w:spacing w:val="-4"/>
          <w:sz w:val="26"/>
          <w:szCs w:val="26"/>
          <w:lang w:val="de-DE"/>
        </w:rPr>
        <w:t>.</w:t>
      </w:r>
    </w:p>
    <w:p w14:paraId="38CA40FF" w14:textId="77777777" w:rsidR="00625D4A" w:rsidRPr="001421DE" w:rsidRDefault="00561B43" w:rsidP="001B5C22">
      <w:pPr>
        <w:ind w:firstLine="284"/>
        <w:jc w:val="both"/>
        <w:rPr>
          <w:rFonts w:ascii="Times New Roman" w:hAnsi="Times New Roman"/>
          <w:sz w:val="26"/>
          <w:szCs w:val="26"/>
          <w:lang w:val="de-DE"/>
        </w:rPr>
      </w:pPr>
      <w:r w:rsidRPr="008A509B">
        <w:rPr>
          <w:rFonts w:ascii="Times New Roman" w:hAnsi="Times New Roman"/>
          <w:b/>
          <w:sz w:val="26"/>
          <w:szCs w:val="26"/>
          <w:lang w:val="de-DE"/>
        </w:rPr>
        <w:t xml:space="preserve">Điều </w:t>
      </w:r>
      <w:r w:rsidR="00202FA7" w:rsidRPr="008A509B">
        <w:rPr>
          <w:rFonts w:ascii="Times New Roman" w:hAnsi="Times New Roman"/>
          <w:b/>
          <w:sz w:val="26"/>
          <w:szCs w:val="26"/>
          <w:lang w:val="de-DE"/>
        </w:rPr>
        <w:t>5</w:t>
      </w:r>
      <w:r w:rsidRPr="008A509B">
        <w:rPr>
          <w:rFonts w:ascii="Times New Roman" w:hAnsi="Times New Roman"/>
          <w:b/>
          <w:sz w:val="26"/>
          <w:szCs w:val="26"/>
          <w:lang w:val="de-DE"/>
        </w:rPr>
        <w:t xml:space="preserve">. </w:t>
      </w:r>
      <w:r w:rsidR="00274481" w:rsidRPr="008A509B">
        <w:rPr>
          <w:rFonts w:ascii="Times New Roman" w:hAnsi="Times New Roman"/>
          <w:b/>
          <w:sz w:val="26"/>
          <w:szCs w:val="26"/>
          <w:lang w:val="de-DE"/>
        </w:rPr>
        <w:t>Lập danh sách, p</w:t>
      </w:r>
      <w:r w:rsidRPr="008A509B">
        <w:rPr>
          <w:rFonts w:ascii="Times New Roman" w:hAnsi="Times New Roman"/>
          <w:b/>
          <w:sz w:val="26"/>
          <w:szCs w:val="26"/>
          <w:lang w:val="de-DE"/>
        </w:rPr>
        <w:t>hân phòng</w:t>
      </w:r>
      <w:r w:rsidRPr="001421DE">
        <w:rPr>
          <w:rFonts w:ascii="Times New Roman" w:hAnsi="Times New Roman"/>
          <w:b/>
          <w:sz w:val="26"/>
          <w:szCs w:val="26"/>
          <w:lang w:val="de-DE"/>
        </w:rPr>
        <w:t xml:space="preserve"> thi</w:t>
      </w:r>
      <w:r w:rsidR="00625D4A" w:rsidRPr="001421DE">
        <w:rPr>
          <w:rFonts w:ascii="Times New Roman" w:hAnsi="Times New Roman"/>
          <w:b/>
          <w:sz w:val="26"/>
          <w:szCs w:val="26"/>
          <w:lang w:val="de-DE"/>
        </w:rPr>
        <w:t xml:space="preserve"> và </w:t>
      </w:r>
      <w:r w:rsidRPr="001421DE">
        <w:rPr>
          <w:rFonts w:ascii="Times New Roman" w:hAnsi="Times New Roman"/>
          <w:b/>
          <w:sz w:val="26"/>
          <w:szCs w:val="26"/>
          <w:lang w:val="de-DE"/>
        </w:rPr>
        <w:t xml:space="preserve">phân công </w:t>
      </w:r>
      <w:r w:rsidR="00625D4A" w:rsidRPr="001421DE">
        <w:rPr>
          <w:rFonts w:ascii="Times New Roman" w:hAnsi="Times New Roman"/>
          <w:b/>
          <w:sz w:val="26"/>
          <w:szCs w:val="26"/>
          <w:lang w:val="de-DE"/>
        </w:rPr>
        <w:t>cán bộ coi thi</w:t>
      </w:r>
    </w:p>
    <w:p w14:paraId="422C3DAB" w14:textId="77777777" w:rsidR="00625D4A" w:rsidRPr="00F5285F" w:rsidRDefault="00274481" w:rsidP="00F5285F">
      <w:pPr>
        <w:ind w:firstLine="284"/>
        <w:jc w:val="both"/>
        <w:rPr>
          <w:rFonts w:ascii="Times New Roman" w:hAnsi="Times New Roman"/>
          <w:sz w:val="26"/>
          <w:szCs w:val="26"/>
          <w:lang w:val="de-DE"/>
        </w:rPr>
      </w:pPr>
      <w:r w:rsidRPr="00315A65">
        <w:rPr>
          <w:rFonts w:ascii="Times New Roman" w:hAnsi="Times New Roman"/>
          <w:sz w:val="26"/>
          <w:szCs w:val="26"/>
          <w:lang w:val="de-DE"/>
        </w:rPr>
        <w:t>1</w:t>
      </w:r>
      <w:r w:rsidR="003E01D3" w:rsidRPr="00F5285F">
        <w:rPr>
          <w:rFonts w:ascii="Times New Roman" w:hAnsi="Times New Roman"/>
          <w:sz w:val="26"/>
          <w:szCs w:val="26"/>
          <w:lang w:val="de-DE"/>
        </w:rPr>
        <w:t>.</w:t>
      </w:r>
      <w:r w:rsidR="0039003F" w:rsidRPr="00F5285F">
        <w:rPr>
          <w:rFonts w:ascii="Times New Roman" w:hAnsi="Times New Roman"/>
          <w:sz w:val="26"/>
          <w:szCs w:val="26"/>
          <w:lang w:val="de-DE"/>
        </w:rPr>
        <w:t xml:space="preserve"> </w:t>
      </w:r>
      <w:r w:rsidR="0039003F" w:rsidRPr="00944594">
        <w:rPr>
          <w:rFonts w:ascii="Times New Roman" w:hAnsi="Times New Roman"/>
          <w:sz w:val="26"/>
          <w:szCs w:val="26"/>
          <w:lang w:val="de-DE"/>
        </w:rPr>
        <w:t xml:space="preserve">Phòng Đào tạo chịu trách nhiệm cung cấp danh sách sinh viên tại các nhóm học phần cho </w:t>
      </w:r>
      <w:r w:rsidR="009D42F5" w:rsidRPr="00944594">
        <w:rPr>
          <w:rFonts w:ascii="Times New Roman" w:hAnsi="Times New Roman"/>
          <w:sz w:val="26"/>
          <w:szCs w:val="26"/>
          <w:lang w:val="de-DE"/>
        </w:rPr>
        <w:t xml:space="preserve">Phòng KT &amp; </w:t>
      </w:r>
      <w:r w:rsidR="0007127A" w:rsidRPr="00944594">
        <w:rPr>
          <w:rFonts w:ascii="Times New Roman" w:hAnsi="Times New Roman"/>
          <w:sz w:val="26"/>
          <w:szCs w:val="26"/>
          <w:lang w:val="de-DE"/>
        </w:rPr>
        <w:t>BĐCLGD</w:t>
      </w:r>
      <w:r w:rsidR="00944594" w:rsidRPr="00944594">
        <w:rPr>
          <w:rFonts w:ascii="Times New Roman" w:hAnsi="Times New Roman"/>
          <w:sz w:val="26"/>
          <w:szCs w:val="26"/>
          <w:lang w:val="de-DE"/>
        </w:rPr>
        <w:t xml:space="preserve"> để </w:t>
      </w:r>
      <w:r w:rsidRPr="00944594">
        <w:rPr>
          <w:rFonts w:ascii="Times New Roman" w:hAnsi="Times New Roman"/>
          <w:sz w:val="26"/>
          <w:szCs w:val="26"/>
          <w:lang w:val="de-DE"/>
        </w:rPr>
        <w:t>lập danh sách thí sinh đủ điều kiện tham gia kỳ thi</w:t>
      </w:r>
      <w:r w:rsidR="0042576D" w:rsidRPr="00944594">
        <w:rPr>
          <w:rFonts w:ascii="Times New Roman" w:hAnsi="Times New Roman"/>
          <w:sz w:val="26"/>
          <w:szCs w:val="26"/>
          <w:lang w:val="de-DE"/>
        </w:rPr>
        <w:t xml:space="preserve">. </w:t>
      </w:r>
      <w:r w:rsidR="006B45EC" w:rsidRPr="00F5285F">
        <w:rPr>
          <w:rFonts w:ascii="Times New Roman" w:hAnsi="Times New Roman"/>
          <w:sz w:val="26"/>
          <w:szCs w:val="26"/>
          <w:lang w:val="de-DE"/>
        </w:rPr>
        <w:t>S</w:t>
      </w:r>
      <w:r w:rsidR="00D82FD4" w:rsidRPr="00F5285F">
        <w:rPr>
          <w:rFonts w:ascii="Times New Roman" w:hAnsi="Times New Roman"/>
          <w:sz w:val="26"/>
          <w:szCs w:val="26"/>
          <w:lang w:val="de-DE"/>
        </w:rPr>
        <w:t xml:space="preserve">ố lượng </w:t>
      </w:r>
      <w:r w:rsidR="00625D4A" w:rsidRPr="00F5285F">
        <w:rPr>
          <w:rFonts w:ascii="Times New Roman" w:hAnsi="Times New Roman"/>
          <w:sz w:val="26"/>
          <w:szCs w:val="26"/>
          <w:lang w:val="de-DE"/>
        </w:rPr>
        <w:t>mỗi phòng thi không quá 40</w:t>
      </w:r>
      <w:r w:rsidR="00D82FD4" w:rsidRPr="00F5285F">
        <w:rPr>
          <w:rFonts w:ascii="Times New Roman" w:hAnsi="Times New Roman"/>
          <w:sz w:val="26"/>
          <w:szCs w:val="26"/>
          <w:lang w:val="de-DE"/>
        </w:rPr>
        <w:t xml:space="preserve"> sinh viên</w:t>
      </w:r>
      <w:r w:rsidR="006B45EC" w:rsidRPr="00F5285F">
        <w:rPr>
          <w:rFonts w:ascii="Times New Roman" w:hAnsi="Times New Roman"/>
          <w:sz w:val="26"/>
          <w:szCs w:val="26"/>
          <w:lang w:val="de-DE"/>
        </w:rPr>
        <w:t>;</w:t>
      </w:r>
      <w:r w:rsidR="0047674C" w:rsidRPr="00F5285F">
        <w:rPr>
          <w:rFonts w:ascii="Times New Roman" w:hAnsi="Times New Roman"/>
          <w:sz w:val="26"/>
          <w:szCs w:val="26"/>
          <w:lang w:val="de-DE"/>
        </w:rPr>
        <w:t xml:space="preserve"> </w:t>
      </w:r>
      <w:r w:rsidR="006B45EC" w:rsidRPr="00F5285F">
        <w:rPr>
          <w:rFonts w:ascii="Times New Roman" w:hAnsi="Times New Roman"/>
          <w:sz w:val="26"/>
          <w:szCs w:val="26"/>
          <w:lang w:val="de-DE"/>
        </w:rPr>
        <w:t>r</w:t>
      </w:r>
      <w:r w:rsidR="0047674C" w:rsidRPr="00F5285F">
        <w:rPr>
          <w:rFonts w:ascii="Times New Roman" w:hAnsi="Times New Roman"/>
          <w:sz w:val="26"/>
          <w:szCs w:val="26"/>
          <w:lang w:val="de-DE"/>
        </w:rPr>
        <w:t>iêng đối với môn Nói (thực hành tiếng), số lượng thí sinh mỗi phòng thi được linh động bố trí.</w:t>
      </w:r>
    </w:p>
    <w:p w14:paraId="3646AA74" w14:textId="7874E4F0" w:rsidR="001E28DB" w:rsidRPr="00F52AAA" w:rsidRDefault="00274481" w:rsidP="001B5C22">
      <w:pPr>
        <w:tabs>
          <w:tab w:val="left" w:pos="284"/>
          <w:tab w:val="left" w:pos="510"/>
          <w:tab w:val="left" w:pos="737"/>
          <w:tab w:val="left" w:pos="964"/>
          <w:tab w:val="left" w:pos="1191"/>
          <w:tab w:val="left" w:pos="1418"/>
        </w:tabs>
        <w:ind w:firstLine="284"/>
        <w:jc w:val="both"/>
        <w:rPr>
          <w:rFonts w:ascii="Times New Roman" w:hAnsi="Times New Roman"/>
          <w:spacing w:val="-4"/>
          <w:sz w:val="26"/>
          <w:szCs w:val="26"/>
          <w:lang w:val="pt-BR"/>
        </w:rPr>
      </w:pPr>
      <w:r w:rsidRPr="007F4DC5">
        <w:rPr>
          <w:rFonts w:ascii="Times New Roman" w:hAnsi="Times New Roman"/>
          <w:spacing w:val="-4"/>
          <w:sz w:val="26"/>
          <w:szCs w:val="26"/>
          <w:lang w:val="pt-BR"/>
        </w:rPr>
        <w:t>2</w:t>
      </w:r>
      <w:r w:rsidR="001E28DB" w:rsidRPr="007F4DC5">
        <w:rPr>
          <w:rFonts w:ascii="Times New Roman" w:hAnsi="Times New Roman"/>
          <w:spacing w:val="-4"/>
          <w:sz w:val="26"/>
          <w:szCs w:val="26"/>
          <w:lang w:val="pt-BR"/>
        </w:rPr>
        <w:t xml:space="preserve">. Căn cứ kế hoạch thi kết thúc học phần, </w:t>
      </w:r>
      <w:r w:rsidR="009D42F5" w:rsidRPr="009979BA">
        <w:rPr>
          <w:rFonts w:ascii="Times New Roman" w:hAnsi="Times New Roman"/>
          <w:spacing w:val="-4"/>
          <w:sz w:val="26"/>
          <w:szCs w:val="26"/>
          <w:lang w:val="pt-BR"/>
        </w:rPr>
        <w:t xml:space="preserve">Phòng KT &amp; </w:t>
      </w:r>
      <w:r w:rsidR="0007127A" w:rsidRPr="009979BA">
        <w:rPr>
          <w:rFonts w:ascii="Times New Roman" w:hAnsi="Times New Roman"/>
          <w:spacing w:val="-4"/>
          <w:sz w:val="26"/>
          <w:szCs w:val="26"/>
          <w:lang w:val="pt-BR"/>
        </w:rPr>
        <w:t xml:space="preserve">BĐCLGD </w:t>
      </w:r>
      <w:r w:rsidR="001E28DB" w:rsidRPr="009979BA">
        <w:rPr>
          <w:rFonts w:ascii="Times New Roman" w:hAnsi="Times New Roman"/>
          <w:spacing w:val="-4"/>
          <w:sz w:val="26"/>
          <w:szCs w:val="26"/>
          <w:lang w:val="pt-BR"/>
        </w:rPr>
        <w:t xml:space="preserve">lập kế hoạch bố trí phòng thi và gửi cho các Khoa và các Phòng chức năng </w:t>
      </w:r>
      <w:r w:rsidR="00B173D6">
        <w:rPr>
          <w:rFonts w:ascii="Times New Roman" w:hAnsi="Times New Roman"/>
          <w:spacing w:val="-4"/>
          <w:sz w:val="26"/>
          <w:szCs w:val="26"/>
          <w:lang w:val="pt-BR"/>
        </w:rPr>
        <w:t>muộn</w:t>
      </w:r>
      <w:r w:rsidR="00F52AAA">
        <w:rPr>
          <w:rFonts w:ascii="Times New Roman" w:hAnsi="Times New Roman"/>
          <w:spacing w:val="-4"/>
          <w:sz w:val="26"/>
          <w:szCs w:val="26"/>
          <w:lang w:val="pt-BR"/>
        </w:rPr>
        <w:t xml:space="preserve"> nhất là </w:t>
      </w:r>
      <w:r w:rsidR="00B173D6">
        <w:rPr>
          <w:rFonts w:ascii="Times New Roman" w:hAnsi="Times New Roman"/>
          <w:spacing w:val="-4"/>
          <w:sz w:val="26"/>
          <w:szCs w:val="26"/>
          <w:lang w:val="pt-BR"/>
        </w:rPr>
        <w:t xml:space="preserve">trước </w:t>
      </w:r>
      <w:r w:rsidR="00F52AAA">
        <w:rPr>
          <w:rFonts w:ascii="Times New Roman" w:hAnsi="Times New Roman"/>
          <w:spacing w:val="-4"/>
          <w:sz w:val="26"/>
          <w:szCs w:val="26"/>
          <w:lang w:val="pt-BR"/>
        </w:rPr>
        <w:t>2</w:t>
      </w:r>
      <w:r w:rsidR="001E28DB" w:rsidRPr="009979BA">
        <w:rPr>
          <w:rFonts w:ascii="Times New Roman" w:hAnsi="Times New Roman"/>
          <w:spacing w:val="-4"/>
          <w:sz w:val="26"/>
          <w:szCs w:val="26"/>
          <w:lang w:val="pt-BR"/>
        </w:rPr>
        <w:t xml:space="preserve"> tuần </w:t>
      </w:r>
      <w:r w:rsidR="00F52AAA">
        <w:rPr>
          <w:rFonts w:ascii="Times New Roman" w:hAnsi="Times New Roman"/>
          <w:spacing w:val="-4"/>
          <w:sz w:val="26"/>
          <w:szCs w:val="26"/>
          <w:lang w:val="pt-BR"/>
        </w:rPr>
        <w:t>lễ đối với</w:t>
      </w:r>
      <w:r w:rsidR="001E28DB" w:rsidRPr="009979BA">
        <w:rPr>
          <w:rFonts w:ascii="Times New Roman" w:hAnsi="Times New Roman"/>
          <w:spacing w:val="-4"/>
          <w:sz w:val="26"/>
          <w:szCs w:val="26"/>
          <w:lang w:val="pt-BR"/>
        </w:rPr>
        <w:t xml:space="preserve"> </w:t>
      </w:r>
      <w:r w:rsidR="00F52AAA">
        <w:rPr>
          <w:rFonts w:ascii="Times New Roman" w:hAnsi="Times New Roman"/>
          <w:spacing w:val="-4"/>
          <w:sz w:val="26"/>
          <w:szCs w:val="26"/>
          <w:lang w:val="pt-BR"/>
        </w:rPr>
        <w:t>học kỳ chính và một tuần lễ đối với học kỳ phụ</w:t>
      </w:r>
      <w:r w:rsidR="001E28DB" w:rsidRPr="00F52AAA">
        <w:rPr>
          <w:rFonts w:ascii="Times New Roman" w:hAnsi="Times New Roman"/>
          <w:spacing w:val="-4"/>
          <w:sz w:val="26"/>
          <w:szCs w:val="26"/>
          <w:lang w:val="pt-BR"/>
        </w:rPr>
        <w:t xml:space="preserve">. </w:t>
      </w:r>
    </w:p>
    <w:p w14:paraId="5005FC1B" w14:textId="77777777" w:rsidR="001E28DB" w:rsidRPr="00F5285F" w:rsidRDefault="00274481" w:rsidP="001B5C22">
      <w:pPr>
        <w:tabs>
          <w:tab w:val="left" w:pos="284"/>
          <w:tab w:val="left" w:pos="510"/>
          <w:tab w:val="left" w:pos="737"/>
          <w:tab w:val="left" w:pos="964"/>
          <w:tab w:val="left" w:pos="1191"/>
          <w:tab w:val="left" w:pos="1418"/>
        </w:tabs>
        <w:ind w:firstLine="284"/>
        <w:jc w:val="both"/>
        <w:rPr>
          <w:rFonts w:ascii="Times New Roman" w:hAnsi="Times New Roman"/>
          <w:sz w:val="26"/>
          <w:szCs w:val="26"/>
          <w:lang w:val="pt-BR"/>
        </w:rPr>
      </w:pPr>
      <w:r w:rsidRPr="008A509B">
        <w:rPr>
          <w:rFonts w:ascii="Times New Roman" w:hAnsi="Times New Roman"/>
          <w:sz w:val="26"/>
          <w:szCs w:val="26"/>
          <w:lang w:val="pt-BR"/>
        </w:rPr>
        <w:t>3</w:t>
      </w:r>
      <w:r w:rsidR="001E28DB" w:rsidRPr="008A509B">
        <w:rPr>
          <w:rFonts w:ascii="Times New Roman" w:hAnsi="Times New Roman"/>
          <w:sz w:val="26"/>
          <w:szCs w:val="26"/>
          <w:lang w:val="pt-BR"/>
        </w:rPr>
        <w:t xml:space="preserve">. Căn cứ kế hoạch thi kết thúc học phần, các Khoa tiến hành </w:t>
      </w:r>
      <w:r w:rsidR="006B3216" w:rsidRPr="008A509B">
        <w:rPr>
          <w:rFonts w:ascii="Times New Roman" w:hAnsi="Times New Roman"/>
          <w:sz w:val="26"/>
          <w:szCs w:val="26"/>
          <w:lang w:val="pt-BR"/>
        </w:rPr>
        <w:t>cử</w:t>
      </w:r>
      <w:r w:rsidR="001E28DB" w:rsidRPr="008A509B">
        <w:rPr>
          <w:rFonts w:ascii="Times New Roman" w:hAnsi="Times New Roman"/>
          <w:sz w:val="26"/>
          <w:szCs w:val="26"/>
          <w:lang w:val="pt-BR"/>
        </w:rPr>
        <w:t xml:space="preserve"> cán bộ coi thi. Trưởng Khoa chịu trách nhiệm cử cán bộ coi thi theo đúng số lượng; lập danh sách cán bộ, giảng viên của đơn vị mình tham gia coi thi gửi về </w:t>
      </w:r>
      <w:r w:rsidR="009D42F5" w:rsidRPr="00315A65">
        <w:rPr>
          <w:rFonts w:ascii="Times New Roman" w:hAnsi="Times New Roman"/>
          <w:sz w:val="26"/>
          <w:szCs w:val="26"/>
          <w:lang w:val="pt-BR"/>
        </w:rPr>
        <w:t xml:space="preserve">Phòng KT &amp; </w:t>
      </w:r>
      <w:r w:rsidR="0007127A" w:rsidRPr="00315A65">
        <w:rPr>
          <w:rFonts w:ascii="Times New Roman" w:hAnsi="Times New Roman"/>
          <w:sz w:val="26"/>
          <w:szCs w:val="26"/>
          <w:lang w:val="pt-BR"/>
        </w:rPr>
        <w:t xml:space="preserve">BĐCLGD </w:t>
      </w:r>
      <w:r w:rsidR="00F52AAA">
        <w:rPr>
          <w:rFonts w:ascii="Times New Roman" w:hAnsi="Times New Roman"/>
          <w:sz w:val="26"/>
          <w:szCs w:val="26"/>
          <w:lang w:val="pt-BR"/>
        </w:rPr>
        <w:t>theo thời hạn Phòng đưa ra</w:t>
      </w:r>
      <w:r w:rsidR="001E28DB" w:rsidRPr="00F52AAA">
        <w:rPr>
          <w:rFonts w:ascii="Times New Roman" w:hAnsi="Times New Roman"/>
          <w:sz w:val="26"/>
          <w:szCs w:val="26"/>
          <w:lang w:val="pt-BR"/>
        </w:rPr>
        <w:t xml:space="preserve">. Trong trường hợp các Khoa không cử đủ cán bộ coi thi, </w:t>
      </w:r>
      <w:r w:rsidR="009D42F5" w:rsidRPr="00F52AAA">
        <w:rPr>
          <w:rFonts w:ascii="Times New Roman" w:hAnsi="Times New Roman"/>
          <w:sz w:val="26"/>
          <w:szCs w:val="26"/>
          <w:lang w:val="pt-BR"/>
        </w:rPr>
        <w:t xml:space="preserve">Phòng KT &amp; </w:t>
      </w:r>
      <w:r w:rsidR="0007127A" w:rsidRPr="00F52AAA">
        <w:rPr>
          <w:rFonts w:ascii="Times New Roman" w:hAnsi="Times New Roman"/>
          <w:sz w:val="26"/>
          <w:szCs w:val="26"/>
          <w:lang w:val="pt-BR"/>
        </w:rPr>
        <w:t xml:space="preserve">BĐCLGD </w:t>
      </w:r>
      <w:r w:rsidR="001E28DB" w:rsidRPr="00F52AAA">
        <w:rPr>
          <w:rFonts w:ascii="Times New Roman" w:hAnsi="Times New Roman"/>
          <w:sz w:val="26"/>
          <w:szCs w:val="26"/>
          <w:lang w:val="pt-BR"/>
        </w:rPr>
        <w:t xml:space="preserve">sẽ tiến hành </w:t>
      </w:r>
      <w:r w:rsidR="006B3216" w:rsidRPr="00F52AAA">
        <w:rPr>
          <w:rFonts w:ascii="Times New Roman" w:hAnsi="Times New Roman"/>
          <w:sz w:val="26"/>
          <w:szCs w:val="26"/>
          <w:lang w:val="pt-BR"/>
        </w:rPr>
        <w:t>điều động cán bộ coi thi</w:t>
      </w:r>
      <w:r w:rsidR="001A72E7">
        <w:rPr>
          <w:rFonts w:ascii="Times New Roman" w:hAnsi="Times New Roman"/>
          <w:sz w:val="26"/>
          <w:szCs w:val="26"/>
          <w:lang w:val="pt-BR"/>
        </w:rPr>
        <w:t xml:space="preserve"> từ các đơn vị trong trường</w:t>
      </w:r>
      <w:r w:rsidR="001E28DB" w:rsidRPr="00F5285F">
        <w:rPr>
          <w:rFonts w:ascii="Times New Roman" w:hAnsi="Times New Roman"/>
          <w:sz w:val="26"/>
          <w:szCs w:val="26"/>
          <w:lang w:val="pt-BR"/>
        </w:rPr>
        <w:t>.</w:t>
      </w:r>
    </w:p>
    <w:p w14:paraId="10A57B17" w14:textId="77777777" w:rsidR="007A6617" w:rsidRPr="00F5285F" w:rsidRDefault="00274481" w:rsidP="007A6617">
      <w:pPr>
        <w:ind w:firstLine="284"/>
        <w:jc w:val="both"/>
        <w:rPr>
          <w:rFonts w:ascii="Times New Roman" w:hAnsi="Times New Roman"/>
          <w:b/>
          <w:spacing w:val="-6"/>
          <w:sz w:val="26"/>
          <w:szCs w:val="26"/>
          <w:lang w:val="de-DE"/>
        </w:rPr>
      </w:pPr>
      <w:r w:rsidRPr="00F5285F">
        <w:rPr>
          <w:rFonts w:ascii="Times New Roman" w:hAnsi="Times New Roman"/>
          <w:b/>
          <w:sz w:val="26"/>
          <w:szCs w:val="26"/>
          <w:lang w:val="de-DE"/>
        </w:rPr>
        <w:t xml:space="preserve">Điều </w:t>
      </w:r>
      <w:r w:rsidR="00202FA7" w:rsidRPr="00F5285F">
        <w:rPr>
          <w:rFonts w:ascii="Times New Roman" w:hAnsi="Times New Roman"/>
          <w:b/>
          <w:sz w:val="26"/>
          <w:szCs w:val="26"/>
          <w:lang w:val="de-DE"/>
        </w:rPr>
        <w:t>6</w:t>
      </w:r>
      <w:r w:rsidRPr="00F5285F">
        <w:rPr>
          <w:rFonts w:ascii="Times New Roman" w:hAnsi="Times New Roman"/>
          <w:b/>
          <w:sz w:val="26"/>
          <w:szCs w:val="26"/>
          <w:lang w:val="de-DE"/>
        </w:rPr>
        <w:t xml:space="preserve">. </w:t>
      </w:r>
      <w:r w:rsidR="007A6617" w:rsidRPr="00F5285F">
        <w:rPr>
          <w:rFonts w:ascii="Times New Roman" w:hAnsi="Times New Roman"/>
          <w:b/>
          <w:spacing w:val="-6"/>
          <w:sz w:val="26"/>
          <w:szCs w:val="26"/>
          <w:lang w:val="de-DE"/>
        </w:rPr>
        <w:t>Hình thức thi</w:t>
      </w:r>
    </w:p>
    <w:p w14:paraId="376FEEAF" w14:textId="3440AD92" w:rsidR="007D28D4" w:rsidRPr="0070009E" w:rsidRDefault="007D28D4" w:rsidP="00F5285F">
      <w:pPr>
        <w:pStyle w:val="Heading1"/>
        <w:tabs>
          <w:tab w:val="left" w:pos="284"/>
          <w:tab w:val="left" w:pos="510"/>
          <w:tab w:val="left" w:pos="737"/>
          <w:tab w:val="left" w:pos="964"/>
          <w:tab w:val="left" w:pos="1191"/>
          <w:tab w:val="left" w:pos="1418"/>
        </w:tabs>
        <w:spacing w:before="0" w:after="0" w:line="240" w:lineRule="auto"/>
        <w:ind w:firstLine="284"/>
        <w:jc w:val="both"/>
        <w:rPr>
          <w:rFonts w:eastAsia="Times New Roman"/>
          <w:b w:val="0"/>
          <w:bCs w:val="0"/>
          <w:sz w:val="26"/>
          <w:lang w:val="pt-BR" w:eastAsia="en-US"/>
        </w:rPr>
      </w:pPr>
      <w:r w:rsidRPr="001A72E7">
        <w:rPr>
          <w:rFonts w:eastAsia="Times New Roman"/>
          <w:b w:val="0"/>
          <w:bCs w:val="0"/>
          <w:sz w:val="26"/>
          <w:lang w:val="pt-BR" w:eastAsia="en-US"/>
        </w:rPr>
        <w:t xml:space="preserve">Hình thức thi kết thúc học phần có thể là </w:t>
      </w:r>
      <w:r w:rsidR="00944594" w:rsidRPr="001A72E7">
        <w:rPr>
          <w:rFonts w:eastAsia="Times New Roman"/>
          <w:b w:val="0"/>
          <w:bCs w:val="0"/>
          <w:sz w:val="26"/>
          <w:lang w:val="pt-BR" w:eastAsia="en-US"/>
        </w:rPr>
        <w:t xml:space="preserve">trực tiếp hoặc trực tuyến (trong trường hợp không thể tổ chức thi tập trung). Hình thức làm bài thi bao gồm </w:t>
      </w:r>
      <w:r w:rsidRPr="001A72E7">
        <w:rPr>
          <w:rFonts w:eastAsia="Times New Roman"/>
          <w:b w:val="0"/>
          <w:bCs w:val="0"/>
          <w:sz w:val="26"/>
          <w:lang w:val="pt-BR" w:eastAsia="en-US"/>
        </w:rPr>
        <w:t>thi viết (trắc nghiệm hoặc tự luận), vấn đáp, tiểu luận, báo cáo</w:t>
      </w:r>
      <w:r w:rsidR="00944594" w:rsidRPr="001A72E7">
        <w:rPr>
          <w:rFonts w:eastAsia="Times New Roman"/>
          <w:b w:val="0"/>
          <w:bCs w:val="0"/>
          <w:sz w:val="26"/>
          <w:lang w:val="pt-BR" w:eastAsia="en-US"/>
        </w:rPr>
        <w:t>, bài tập lớn,</w:t>
      </w:r>
      <w:r w:rsidRPr="001A72E7">
        <w:rPr>
          <w:rFonts w:eastAsia="Times New Roman"/>
          <w:b w:val="0"/>
          <w:bCs w:val="0"/>
          <w:sz w:val="26"/>
          <w:lang w:val="pt-BR" w:eastAsia="en-US"/>
        </w:rPr>
        <w:t xml:space="preserve"> hoặc kết hợp giữa các hình thức trên.</w:t>
      </w:r>
      <w:r w:rsidRPr="00F5285F">
        <w:rPr>
          <w:rFonts w:eastAsia="Times New Roman"/>
          <w:b w:val="0"/>
          <w:bCs w:val="0"/>
          <w:sz w:val="26"/>
          <w:lang w:val="pt-BR" w:eastAsia="en-US"/>
        </w:rPr>
        <w:t xml:space="preserve"> </w:t>
      </w:r>
      <w:r w:rsidR="00944594" w:rsidRPr="0070009E">
        <w:rPr>
          <w:rFonts w:eastAsia="Times New Roman"/>
          <w:b w:val="0"/>
          <w:bCs w:val="0"/>
          <w:sz w:val="26"/>
          <w:lang w:val="pt-BR" w:eastAsia="en-US"/>
        </w:rPr>
        <w:t xml:space="preserve">Trong trường hợp </w:t>
      </w:r>
      <w:r w:rsidR="00315E4D" w:rsidRPr="0070009E">
        <w:rPr>
          <w:rFonts w:eastAsia="Times New Roman"/>
          <w:b w:val="0"/>
          <w:bCs w:val="0"/>
          <w:sz w:val="26"/>
          <w:lang w:val="pt-BR" w:eastAsia="en-US"/>
        </w:rPr>
        <w:t>không tổ chức thi tập trung, hình thức đánh giá trực tuyến được áp dụng khi bảo đảm trung thực, công bằng, khách quan như đánh giá trực tiếp, đồng thời đóng góp không quá 50% trọng số điểm học phần.</w:t>
      </w:r>
      <w:r w:rsidR="0088472E" w:rsidRPr="0070009E">
        <w:rPr>
          <w:rFonts w:eastAsia="Times New Roman"/>
          <w:b w:val="0"/>
          <w:bCs w:val="0"/>
          <w:sz w:val="26"/>
          <w:lang w:val="pt-BR" w:eastAsia="en-US"/>
        </w:rPr>
        <w:t xml:space="preserve"> Các trường hợp đặc biệt phải tiến hành đánh giá trực tuyến chiểm hơn 50% trọng số điểm học phần do Hiệu trưởng, Chủ tịch hội đồng thi quyết định.</w:t>
      </w:r>
    </w:p>
    <w:p w14:paraId="5C24746F" w14:textId="77777777" w:rsidR="008A509B" w:rsidRPr="001421DE" w:rsidRDefault="008A509B" w:rsidP="008E66CA">
      <w:pPr>
        <w:ind w:firstLine="284"/>
        <w:jc w:val="both"/>
        <w:rPr>
          <w:rFonts w:ascii="Times New Roman" w:hAnsi="Times New Roman"/>
          <w:sz w:val="26"/>
          <w:szCs w:val="26"/>
          <w:lang w:val="pt-BR"/>
        </w:rPr>
      </w:pPr>
      <w:r w:rsidRPr="001421DE">
        <w:rPr>
          <w:rFonts w:ascii="Times New Roman" w:hAnsi="Times New Roman"/>
          <w:sz w:val="26"/>
          <w:szCs w:val="26"/>
          <w:lang w:val="pt-BR"/>
        </w:rPr>
        <w:t xml:space="preserve">Hình thức </w:t>
      </w:r>
      <w:r w:rsidR="001421DE">
        <w:rPr>
          <w:rFonts w:ascii="Times New Roman" w:hAnsi="Times New Roman"/>
          <w:sz w:val="26"/>
          <w:szCs w:val="26"/>
          <w:lang w:val="pt-BR"/>
        </w:rPr>
        <w:t>làm bài thi học phần được công bố trong đề cương chi tiết học phần. Trường hợp hình thức làm bài thi học phần có thay</w:t>
      </w:r>
      <w:r w:rsidR="008E66CA">
        <w:rPr>
          <w:rFonts w:ascii="Times New Roman" w:hAnsi="Times New Roman"/>
          <w:sz w:val="26"/>
          <w:szCs w:val="26"/>
          <w:lang w:val="pt-BR"/>
        </w:rPr>
        <w:t xml:space="preserve"> đổi so với hình thức đã công bố</w:t>
      </w:r>
      <w:r w:rsidR="001421DE">
        <w:rPr>
          <w:rFonts w:ascii="Times New Roman" w:hAnsi="Times New Roman"/>
          <w:sz w:val="26"/>
          <w:szCs w:val="26"/>
          <w:lang w:val="pt-BR"/>
        </w:rPr>
        <w:t xml:space="preserve"> thì Khoa quản lý học phần phải có tờ trình gửi Hiệu trưởng xét duyệt và công bố cho sinh viên vào đầu học kỳ. </w:t>
      </w:r>
    </w:p>
    <w:p w14:paraId="7D939D63" w14:textId="6D768459" w:rsidR="00625D4A" w:rsidRPr="00F5285F" w:rsidRDefault="00274481" w:rsidP="001B5C22">
      <w:pPr>
        <w:ind w:firstLine="284"/>
        <w:jc w:val="both"/>
        <w:rPr>
          <w:rFonts w:ascii="Times New Roman" w:hAnsi="Times New Roman"/>
          <w:b/>
          <w:sz w:val="26"/>
          <w:szCs w:val="26"/>
          <w:lang w:val="de-DE"/>
        </w:rPr>
      </w:pPr>
      <w:r w:rsidRPr="00F5285F">
        <w:rPr>
          <w:rFonts w:ascii="Times New Roman" w:hAnsi="Times New Roman"/>
          <w:b/>
          <w:sz w:val="26"/>
          <w:szCs w:val="26"/>
          <w:lang w:val="de-DE"/>
        </w:rPr>
        <w:t xml:space="preserve">Điều </w:t>
      </w:r>
      <w:r w:rsidR="00E02BE0">
        <w:rPr>
          <w:rFonts w:ascii="Times New Roman" w:hAnsi="Times New Roman"/>
          <w:b/>
          <w:sz w:val="26"/>
          <w:szCs w:val="26"/>
          <w:lang w:val="de-DE"/>
        </w:rPr>
        <w:t>7</w:t>
      </w:r>
      <w:r w:rsidR="001E28DB" w:rsidRPr="00F5285F">
        <w:rPr>
          <w:rFonts w:ascii="Times New Roman" w:hAnsi="Times New Roman"/>
          <w:b/>
          <w:sz w:val="26"/>
          <w:szCs w:val="26"/>
          <w:lang w:val="de-DE"/>
        </w:rPr>
        <w:t xml:space="preserve">. </w:t>
      </w:r>
      <w:r w:rsidR="007A6617" w:rsidRPr="00F5285F">
        <w:rPr>
          <w:rFonts w:ascii="Times New Roman" w:hAnsi="Times New Roman"/>
          <w:b/>
          <w:sz w:val="26"/>
          <w:szCs w:val="26"/>
          <w:lang w:val="de-DE"/>
        </w:rPr>
        <w:t>Trách nhiệm của s</w:t>
      </w:r>
      <w:r w:rsidR="00625D4A" w:rsidRPr="00F5285F">
        <w:rPr>
          <w:rFonts w:ascii="Times New Roman" w:hAnsi="Times New Roman"/>
          <w:b/>
          <w:sz w:val="26"/>
          <w:szCs w:val="26"/>
          <w:lang w:val="de-DE"/>
        </w:rPr>
        <w:t>inh viên dự thi</w:t>
      </w:r>
    </w:p>
    <w:p w14:paraId="2309E1B8" w14:textId="76C03819" w:rsidR="00625D4A" w:rsidRPr="00F5285F" w:rsidRDefault="00625D4A" w:rsidP="00F5285F">
      <w:pPr>
        <w:numPr>
          <w:ilvl w:val="0"/>
          <w:numId w:val="39"/>
        </w:numPr>
        <w:ind w:left="0" w:firstLine="360"/>
        <w:jc w:val="both"/>
        <w:rPr>
          <w:rFonts w:ascii="Times New Roman" w:hAnsi="Times New Roman"/>
          <w:sz w:val="26"/>
          <w:szCs w:val="26"/>
          <w:lang w:val="de-DE"/>
        </w:rPr>
      </w:pPr>
      <w:r w:rsidRPr="00F5285F">
        <w:rPr>
          <w:rFonts w:ascii="Times New Roman" w:hAnsi="Times New Roman"/>
          <w:sz w:val="26"/>
          <w:szCs w:val="26"/>
          <w:lang w:val="de-DE"/>
        </w:rPr>
        <w:t>Sinh viên phải có mặt tại phòn</w:t>
      </w:r>
      <w:r w:rsidR="00542F17">
        <w:rPr>
          <w:rFonts w:ascii="Times New Roman" w:hAnsi="Times New Roman"/>
          <w:sz w:val="26"/>
          <w:szCs w:val="26"/>
          <w:lang w:val="de-DE"/>
        </w:rPr>
        <w:t>g thi trước giờ thi ít nhất là 10</w:t>
      </w:r>
      <w:r w:rsidRPr="00F5285F">
        <w:rPr>
          <w:rFonts w:ascii="Times New Roman" w:hAnsi="Times New Roman"/>
          <w:sz w:val="26"/>
          <w:szCs w:val="26"/>
          <w:lang w:val="de-DE"/>
        </w:rPr>
        <w:t xml:space="preserve"> phút. Nếu </w:t>
      </w:r>
      <w:r w:rsidR="002B5859" w:rsidRPr="00F5285F">
        <w:rPr>
          <w:rFonts w:ascii="Times New Roman" w:hAnsi="Times New Roman"/>
          <w:sz w:val="26"/>
          <w:szCs w:val="26"/>
          <w:lang w:val="de-DE"/>
        </w:rPr>
        <w:t>sinh viên đến muộn</w:t>
      </w:r>
      <w:r w:rsidRPr="00F5285F">
        <w:rPr>
          <w:rFonts w:ascii="Times New Roman" w:hAnsi="Times New Roman"/>
          <w:sz w:val="26"/>
          <w:szCs w:val="26"/>
          <w:lang w:val="de-DE"/>
        </w:rPr>
        <w:t xml:space="preserve"> quá 15 phút sau khi đã </w:t>
      </w:r>
      <w:r w:rsidR="00A0713B">
        <w:rPr>
          <w:rFonts w:ascii="Times New Roman" w:hAnsi="Times New Roman"/>
          <w:sz w:val="26"/>
          <w:szCs w:val="26"/>
          <w:lang w:val="de-DE"/>
        </w:rPr>
        <w:t>mở</w:t>
      </w:r>
      <w:r w:rsidR="001D6FFB" w:rsidRPr="00F5285F">
        <w:rPr>
          <w:rFonts w:ascii="Times New Roman" w:hAnsi="Times New Roman"/>
          <w:sz w:val="26"/>
          <w:szCs w:val="26"/>
          <w:lang w:val="de-DE"/>
        </w:rPr>
        <w:t xml:space="preserve"> </w:t>
      </w:r>
      <w:r w:rsidRPr="00F5285F">
        <w:rPr>
          <w:rFonts w:ascii="Times New Roman" w:hAnsi="Times New Roman"/>
          <w:sz w:val="26"/>
          <w:szCs w:val="26"/>
          <w:lang w:val="de-DE"/>
        </w:rPr>
        <w:t>đề thi thì sẽ không được dự thi.</w:t>
      </w:r>
    </w:p>
    <w:p w14:paraId="4D2501F8" w14:textId="77777777" w:rsidR="00387F6E" w:rsidRPr="00F5285F" w:rsidRDefault="00387F6E" w:rsidP="00F5285F">
      <w:pPr>
        <w:numPr>
          <w:ilvl w:val="0"/>
          <w:numId w:val="39"/>
        </w:numPr>
        <w:ind w:left="0" w:firstLine="360"/>
        <w:jc w:val="both"/>
        <w:rPr>
          <w:rFonts w:ascii="Times New Roman" w:hAnsi="Times New Roman"/>
          <w:sz w:val="26"/>
          <w:lang w:val="de-DE"/>
        </w:rPr>
      </w:pPr>
      <w:r w:rsidRPr="00F5285F">
        <w:rPr>
          <w:rFonts w:ascii="Times New Roman" w:hAnsi="Times New Roman"/>
          <w:sz w:val="26"/>
          <w:lang w:val="de-DE"/>
        </w:rPr>
        <w:t xml:space="preserve">Sinh viên vắng mặt trong kỳ thi kết thúc học phần, nếu không có lý do chính đáng coi như đã dự thi một lần và phải nhận điểm 0 ở kỳ thi chính. </w:t>
      </w:r>
    </w:p>
    <w:p w14:paraId="1FC974CB" w14:textId="226FEE72" w:rsidR="00387F6E" w:rsidRPr="00B1108C" w:rsidRDefault="00387F6E" w:rsidP="00F5285F">
      <w:pPr>
        <w:numPr>
          <w:ilvl w:val="0"/>
          <w:numId w:val="39"/>
        </w:numPr>
        <w:ind w:left="0" w:firstLine="360"/>
        <w:jc w:val="both"/>
        <w:rPr>
          <w:rFonts w:ascii="Times New Roman" w:hAnsi="Times New Roman"/>
          <w:sz w:val="26"/>
          <w:lang w:val="de-DE"/>
        </w:rPr>
      </w:pPr>
      <w:r w:rsidRPr="00F5285F">
        <w:rPr>
          <w:rFonts w:ascii="Times New Roman" w:hAnsi="Times New Roman"/>
          <w:sz w:val="26"/>
          <w:lang w:val="de-DE"/>
        </w:rPr>
        <w:t xml:space="preserve">Sinh viên vắng mặt có lý do chính </w:t>
      </w:r>
      <w:r w:rsidR="004D571D">
        <w:rPr>
          <w:rFonts w:ascii="Times New Roman" w:hAnsi="Times New Roman"/>
          <w:sz w:val="26"/>
          <w:lang w:val="de-DE"/>
        </w:rPr>
        <w:t xml:space="preserve">đáng </w:t>
      </w:r>
      <w:r w:rsidR="00F04F0D">
        <w:rPr>
          <w:rFonts w:ascii="Times New Roman" w:hAnsi="Times New Roman"/>
          <w:sz w:val="26"/>
          <w:lang w:val="de-DE"/>
        </w:rPr>
        <w:t xml:space="preserve">ở kỳ thi chính </w:t>
      </w:r>
      <w:r w:rsidRPr="00F5285F">
        <w:rPr>
          <w:rFonts w:ascii="Times New Roman" w:hAnsi="Times New Roman"/>
          <w:sz w:val="26"/>
          <w:lang w:val="de-DE"/>
        </w:rPr>
        <w:t xml:space="preserve">được dự thi ở kỳ thi phụ; điểm thi </w:t>
      </w:r>
      <w:r w:rsidR="004D571D">
        <w:rPr>
          <w:rFonts w:ascii="Times New Roman" w:hAnsi="Times New Roman"/>
          <w:sz w:val="26"/>
          <w:lang w:val="de-DE"/>
        </w:rPr>
        <w:t>phụ</w:t>
      </w:r>
      <w:r w:rsidRPr="00F5285F">
        <w:rPr>
          <w:rFonts w:ascii="Times New Roman" w:hAnsi="Times New Roman"/>
          <w:sz w:val="26"/>
          <w:lang w:val="de-DE"/>
        </w:rPr>
        <w:t xml:space="preserve"> được coi là điểm thi lần đầu</w:t>
      </w:r>
      <w:r w:rsidRPr="004D571D">
        <w:rPr>
          <w:rFonts w:ascii="Times New Roman" w:hAnsi="Times New Roman"/>
          <w:sz w:val="26"/>
          <w:lang w:val="de-DE"/>
        </w:rPr>
        <w:t xml:space="preserve">. </w:t>
      </w:r>
      <w:r w:rsidR="004D571D" w:rsidRPr="004D571D">
        <w:rPr>
          <w:rFonts w:ascii="Times New Roman" w:hAnsi="Times New Roman"/>
          <w:sz w:val="26"/>
          <w:lang w:val="de-DE"/>
        </w:rPr>
        <w:t>S</w:t>
      </w:r>
      <w:r w:rsidRPr="004D571D">
        <w:rPr>
          <w:rFonts w:ascii="Times New Roman" w:hAnsi="Times New Roman"/>
          <w:sz w:val="26"/>
          <w:lang w:val="de-DE"/>
        </w:rPr>
        <w:t xml:space="preserve">inh viên vắng mặt </w:t>
      </w:r>
      <w:r w:rsidR="004D571D" w:rsidRPr="004D571D">
        <w:rPr>
          <w:rFonts w:ascii="Times New Roman" w:hAnsi="Times New Roman"/>
          <w:sz w:val="26"/>
          <w:lang w:val="de-DE"/>
        </w:rPr>
        <w:t>phải làm Đ</w:t>
      </w:r>
      <w:r w:rsidRPr="004D571D">
        <w:rPr>
          <w:rFonts w:ascii="Times New Roman" w:hAnsi="Times New Roman"/>
          <w:sz w:val="26"/>
          <w:lang w:val="de-DE"/>
        </w:rPr>
        <w:t xml:space="preserve">ơn </w:t>
      </w:r>
      <w:r w:rsidR="00F04F0D" w:rsidRPr="004D571D">
        <w:rPr>
          <w:rFonts w:ascii="Times New Roman" w:hAnsi="Times New Roman"/>
          <w:sz w:val="26"/>
          <w:lang w:val="de-DE"/>
        </w:rPr>
        <w:t xml:space="preserve">xin hoãn thi và Đơn xin tham gia kỳ thi phụ </w:t>
      </w:r>
      <w:r w:rsidRPr="004D571D">
        <w:rPr>
          <w:rFonts w:ascii="Times New Roman" w:hAnsi="Times New Roman"/>
          <w:sz w:val="26"/>
          <w:lang w:val="de-DE"/>
        </w:rPr>
        <w:t>(</w:t>
      </w:r>
      <w:r w:rsidR="00F04F0D" w:rsidRPr="004D571D">
        <w:rPr>
          <w:rFonts w:ascii="Times New Roman" w:hAnsi="Times New Roman"/>
          <w:sz w:val="26"/>
          <w:lang w:val="de-DE"/>
        </w:rPr>
        <w:t>có minh chứng xác nhận lí do vắng</w:t>
      </w:r>
      <w:r w:rsidR="00B1108C">
        <w:rPr>
          <w:rFonts w:ascii="Times New Roman" w:hAnsi="Times New Roman"/>
          <w:sz w:val="26"/>
          <w:lang w:val="de-DE"/>
        </w:rPr>
        <w:t xml:space="preserve">) </w:t>
      </w:r>
      <w:r w:rsidRPr="004D571D">
        <w:rPr>
          <w:rFonts w:ascii="Times New Roman" w:hAnsi="Times New Roman"/>
          <w:sz w:val="26"/>
          <w:lang w:val="de-DE"/>
        </w:rPr>
        <w:t xml:space="preserve">gửi cho </w:t>
      </w:r>
      <w:r w:rsidR="00F04F0D" w:rsidRPr="004D571D">
        <w:rPr>
          <w:rFonts w:ascii="Times New Roman" w:hAnsi="Times New Roman"/>
          <w:sz w:val="26"/>
          <w:lang w:val="de-DE"/>
        </w:rPr>
        <w:t>Khoa</w:t>
      </w:r>
      <w:r w:rsidRPr="004D571D">
        <w:rPr>
          <w:rFonts w:ascii="Times New Roman" w:hAnsi="Times New Roman"/>
          <w:sz w:val="26"/>
          <w:lang w:val="de-DE"/>
        </w:rPr>
        <w:t xml:space="preserve"> và Phòng</w:t>
      </w:r>
      <w:r w:rsidR="00F04F0D" w:rsidRPr="004D571D">
        <w:rPr>
          <w:rFonts w:ascii="Times New Roman" w:hAnsi="Times New Roman"/>
          <w:sz w:val="26"/>
          <w:lang w:val="de-DE"/>
        </w:rPr>
        <w:t xml:space="preserve"> KT&amp;BĐCLGD </w:t>
      </w:r>
      <w:r w:rsidRPr="004D571D">
        <w:rPr>
          <w:rFonts w:ascii="Times New Roman" w:hAnsi="Times New Roman"/>
          <w:sz w:val="26"/>
          <w:lang w:val="de-DE"/>
        </w:rPr>
        <w:t>để được</w:t>
      </w:r>
      <w:r w:rsidR="004D571D" w:rsidRPr="004D571D">
        <w:rPr>
          <w:rFonts w:ascii="Times New Roman" w:hAnsi="Times New Roman"/>
          <w:sz w:val="26"/>
          <w:lang w:val="de-DE"/>
        </w:rPr>
        <w:t xml:space="preserve"> nhà trường</w:t>
      </w:r>
      <w:r w:rsidRPr="004D571D">
        <w:rPr>
          <w:rFonts w:ascii="Times New Roman" w:hAnsi="Times New Roman"/>
          <w:sz w:val="26"/>
          <w:lang w:val="de-DE"/>
        </w:rPr>
        <w:t xml:space="preserve"> </w:t>
      </w:r>
      <w:r w:rsidR="000C1D85">
        <w:rPr>
          <w:rFonts w:ascii="Times New Roman" w:hAnsi="Times New Roman"/>
          <w:sz w:val="26"/>
          <w:lang w:val="de-DE"/>
        </w:rPr>
        <w:t>xét duyệt</w:t>
      </w:r>
      <w:r w:rsidRPr="004D571D">
        <w:rPr>
          <w:sz w:val="26"/>
          <w:lang w:val="de-DE"/>
        </w:rPr>
        <w:t>.</w:t>
      </w:r>
      <w:r w:rsidR="00B1108C">
        <w:rPr>
          <w:sz w:val="26"/>
          <w:lang w:val="de-DE"/>
        </w:rPr>
        <w:t xml:space="preserve"> </w:t>
      </w:r>
      <w:r w:rsidR="00B1108C" w:rsidRPr="00B1108C">
        <w:rPr>
          <w:rFonts w:ascii="Times New Roman" w:hAnsi="Times New Roman"/>
          <w:sz w:val="26"/>
          <w:lang w:val="de-DE"/>
        </w:rPr>
        <w:t>Trường hợp đặc biệt</w:t>
      </w:r>
      <w:r w:rsidR="00B1108C">
        <w:rPr>
          <w:rFonts w:ascii="Times New Roman" w:hAnsi="Times New Roman"/>
          <w:sz w:val="26"/>
          <w:lang w:val="de-DE"/>
        </w:rPr>
        <w:t xml:space="preserve"> do Chủ tịch Hội đồng thi quyết định.</w:t>
      </w:r>
    </w:p>
    <w:p w14:paraId="0E92403A" w14:textId="77777777" w:rsidR="00625D4A" w:rsidRPr="00B1108C" w:rsidRDefault="00625D4A" w:rsidP="00F5285F">
      <w:pPr>
        <w:numPr>
          <w:ilvl w:val="0"/>
          <w:numId w:val="39"/>
        </w:numPr>
        <w:jc w:val="both"/>
        <w:rPr>
          <w:rFonts w:ascii="Times New Roman" w:hAnsi="Times New Roman"/>
          <w:sz w:val="26"/>
          <w:lang w:val="de-DE"/>
        </w:rPr>
      </w:pPr>
      <w:r w:rsidRPr="00B1108C">
        <w:rPr>
          <w:rFonts w:ascii="Times New Roman" w:hAnsi="Times New Roman"/>
          <w:sz w:val="26"/>
          <w:lang w:val="de-DE"/>
        </w:rPr>
        <w:t>Khi vào phòng thi, sinh viên phải tuân thủ các quy định sau đây:</w:t>
      </w:r>
    </w:p>
    <w:p w14:paraId="1BB6B88E" w14:textId="77777777" w:rsidR="00625D4A" w:rsidRPr="00F5285F" w:rsidRDefault="00625D4A" w:rsidP="00B85186">
      <w:pPr>
        <w:numPr>
          <w:ilvl w:val="0"/>
          <w:numId w:val="34"/>
        </w:numPr>
        <w:ind w:left="540" w:hanging="180"/>
        <w:jc w:val="both"/>
        <w:rPr>
          <w:rFonts w:ascii="Times New Roman" w:hAnsi="Times New Roman"/>
          <w:sz w:val="26"/>
          <w:szCs w:val="26"/>
          <w:lang w:val="de-DE"/>
        </w:rPr>
      </w:pPr>
      <w:r w:rsidRPr="00F5285F">
        <w:rPr>
          <w:rFonts w:ascii="Times New Roman" w:hAnsi="Times New Roman"/>
          <w:sz w:val="26"/>
          <w:szCs w:val="26"/>
          <w:lang w:val="de-DE"/>
        </w:rPr>
        <w:t>Trình thẻ sinh viên</w:t>
      </w:r>
      <w:r w:rsidR="0081383D">
        <w:rPr>
          <w:rFonts w:ascii="Times New Roman" w:hAnsi="Times New Roman"/>
          <w:sz w:val="26"/>
          <w:szCs w:val="26"/>
          <w:lang w:val="de-DE"/>
        </w:rPr>
        <w:t xml:space="preserve"> cho CBCT</w:t>
      </w:r>
      <w:r w:rsidR="008E66CA">
        <w:rPr>
          <w:rFonts w:ascii="Times New Roman" w:hAnsi="Times New Roman"/>
          <w:sz w:val="26"/>
          <w:szCs w:val="26"/>
          <w:lang w:val="de-DE"/>
        </w:rPr>
        <w:t>;</w:t>
      </w:r>
    </w:p>
    <w:p w14:paraId="04659098" w14:textId="77777777" w:rsidR="00447DA5" w:rsidRPr="00F5285F" w:rsidRDefault="00447DA5" w:rsidP="00447DA5">
      <w:pPr>
        <w:numPr>
          <w:ilvl w:val="0"/>
          <w:numId w:val="34"/>
        </w:numPr>
        <w:ind w:left="540" w:hanging="180"/>
        <w:jc w:val="both"/>
        <w:rPr>
          <w:rFonts w:ascii="Times New Roman" w:hAnsi="Times New Roman"/>
          <w:sz w:val="26"/>
          <w:szCs w:val="26"/>
          <w:lang w:val="de-DE"/>
        </w:rPr>
      </w:pPr>
      <w:r w:rsidRPr="00F5285F">
        <w:rPr>
          <w:rFonts w:ascii="Times New Roman" w:hAnsi="Times New Roman"/>
          <w:sz w:val="26"/>
          <w:szCs w:val="26"/>
          <w:lang w:val="de-DE"/>
        </w:rPr>
        <w:t>Chỉ mang vào phòng</w:t>
      </w:r>
      <w:r>
        <w:rPr>
          <w:rFonts w:ascii="Times New Roman" w:hAnsi="Times New Roman"/>
          <w:sz w:val="26"/>
          <w:szCs w:val="26"/>
          <w:lang w:val="de-DE"/>
        </w:rPr>
        <w:t xml:space="preserve"> thi những học cụ được cho phép</w:t>
      </w:r>
      <w:r w:rsidRPr="00447DA5">
        <w:rPr>
          <w:rFonts w:ascii="Times New Roman" w:hAnsi="Times New Roman"/>
          <w:sz w:val="26"/>
          <w:szCs w:val="26"/>
          <w:lang w:val="de-DE"/>
        </w:rPr>
        <w:t>, không được mang tài liệu, điện thoại di động, đồng hồ thông minh, các thiết bị thu và phát tín hiệu,...</w:t>
      </w:r>
      <w:r>
        <w:rPr>
          <w:rFonts w:ascii="Times New Roman" w:hAnsi="Times New Roman"/>
          <w:sz w:val="26"/>
          <w:szCs w:val="26"/>
          <w:lang w:val="de-DE"/>
        </w:rPr>
        <w:t>;</w:t>
      </w:r>
    </w:p>
    <w:p w14:paraId="739B8B9A" w14:textId="77777777" w:rsidR="00165FFB" w:rsidRPr="00F5285F" w:rsidRDefault="00165FFB" w:rsidP="00165FFB">
      <w:pPr>
        <w:numPr>
          <w:ilvl w:val="0"/>
          <w:numId w:val="34"/>
        </w:numPr>
        <w:ind w:left="540" w:hanging="180"/>
        <w:jc w:val="both"/>
        <w:rPr>
          <w:rFonts w:ascii="Times New Roman" w:hAnsi="Times New Roman"/>
          <w:sz w:val="26"/>
          <w:szCs w:val="26"/>
          <w:lang w:val="de-DE"/>
        </w:rPr>
      </w:pPr>
      <w:r w:rsidRPr="00F5285F">
        <w:rPr>
          <w:rFonts w:ascii="Times New Roman" w:hAnsi="Times New Roman"/>
          <w:sz w:val="26"/>
          <w:szCs w:val="26"/>
          <w:lang w:val="de-DE"/>
        </w:rPr>
        <w:t xml:space="preserve">Khi nhận đề thi, phải kiểm tra kỹ số trang và chất lượng các trang in. Nếu phát hiện thấy đề thiếu trang hoặc rách, hỏng, nhoè, mờ phải báo cáo ngay với CBCT trong phòng thi sau khi </w:t>
      </w:r>
      <w:r w:rsidR="008D2EFD">
        <w:rPr>
          <w:rFonts w:ascii="Times New Roman" w:hAnsi="Times New Roman"/>
          <w:sz w:val="26"/>
          <w:szCs w:val="26"/>
          <w:lang w:val="de-DE"/>
        </w:rPr>
        <w:t>nhận</w:t>
      </w:r>
      <w:r w:rsidRPr="00F5285F">
        <w:rPr>
          <w:rFonts w:ascii="Times New Roman" w:hAnsi="Times New Roman"/>
          <w:sz w:val="26"/>
          <w:szCs w:val="26"/>
          <w:lang w:val="de-DE"/>
        </w:rPr>
        <w:t xml:space="preserve"> đề</w:t>
      </w:r>
      <w:r w:rsidR="008E66CA">
        <w:rPr>
          <w:rFonts w:ascii="Times New Roman" w:hAnsi="Times New Roman"/>
          <w:sz w:val="26"/>
          <w:szCs w:val="26"/>
          <w:lang w:val="de-DE"/>
        </w:rPr>
        <w:t>;</w:t>
      </w:r>
    </w:p>
    <w:p w14:paraId="31477879" w14:textId="77777777" w:rsidR="00625D4A" w:rsidRPr="008A509B" w:rsidRDefault="00625D4A" w:rsidP="00B85186">
      <w:pPr>
        <w:numPr>
          <w:ilvl w:val="0"/>
          <w:numId w:val="34"/>
        </w:numPr>
        <w:ind w:left="540" w:hanging="180"/>
        <w:jc w:val="both"/>
        <w:rPr>
          <w:rFonts w:ascii="Times New Roman" w:hAnsi="Times New Roman"/>
          <w:sz w:val="26"/>
          <w:szCs w:val="26"/>
          <w:lang w:val="de-DE"/>
        </w:rPr>
      </w:pPr>
      <w:r w:rsidRPr="007F4DC5">
        <w:rPr>
          <w:rFonts w:ascii="Times New Roman" w:hAnsi="Times New Roman"/>
          <w:sz w:val="26"/>
          <w:szCs w:val="26"/>
          <w:lang w:val="de-DE"/>
        </w:rPr>
        <w:lastRenderedPageBreak/>
        <w:t xml:space="preserve">Ghi đầy đủ mã </w:t>
      </w:r>
      <w:r w:rsidR="0047674C" w:rsidRPr="007F4DC5">
        <w:rPr>
          <w:rFonts w:ascii="Times New Roman" w:hAnsi="Times New Roman"/>
          <w:sz w:val="26"/>
          <w:szCs w:val="26"/>
          <w:lang w:val="de-DE"/>
        </w:rPr>
        <w:t>sinh viên,</w:t>
      </w:r>
      <w:r w:rsidRPr="009979BA">
        <w:rPr>
          <w:rFonts w:ascii="Times New Roman" w:hAnsi="Times New Roman"/>
          <w:sz w:val="26"/>
          <w:szCs w:val="26"/>
          <w:lang w:val="de-DE"/>
        </w:rPr>
        <w:t xml:space="preserve"> số báo danh của sinh viên và các thông tin cần thiết vào </w:t>
      </w:r>
      <w:r w:rsidR="00F41219" w:rsidRPr="009979BA">
        <w:rPr>
          <w:rFonts w:ascii="Times New Roman" w:hAnsi="Times New Roman"/>
          <w:sz w:val="26"/>
          <w:szCs w:val="26"/>
          <w:lang w:val="de-DE"/>
        </w:rPr>
        <w:t xml:space="preserve">đề thi, </w:t>
      </w:r>
      <w:r w:rsidRPr="00F24B7A">
        <w:rPr>
          <w:rFonts w:ascii="Times New Roman" w:hAnsi="Times New Roman"/>
          <w:sz w:val="26"/>
          <w:szCs w:val="26"/>
          <w:lang w:val="de-DE"/>
        </w:rPr>
        <w:t>giấy thi</w:t>
      </w:r>
      <w:r w:rsidR="008E66CA">
        <w:rPr>
          <w:rFonts w:ascii="Times New Roman" w:hAnsi="Times New Roman"/>
          <w:sz w:val="26"/>
          <w:szCs w:val="26"/>
          <w:lang w:val="de-DE"/>
        </w:rPr>
        <w:t>, tờ bài làm, giấy nháp;</w:t>
      </w:r>
    </w:p>
    <w:p w14:paraId="1DE59898" w14:textId="77777777" w:rsidR="00625D4A" w:rsidRPr="00EB38D1" w:rsidRDefault="00625D4A" w:rsidP="00B85186">
      <w:pPr>
        <w:numPr>
          <w:ilvl w:val="0"/>
          <w:numId w:val="34"/>
        </w:numPr>
        <w:ind w:left="540" w:hanging="180"/>
        <w:jc w:val="both"/>
        <w:rPr>
          <w:rFonts w:ascii="Times New Roman" w:hAnsi="Times New Roman"/>
          <w:sz w:val="26"/>
          <w:szCs w:val="26"/>
          <w:lang w:val="de-DE"/>
        </w:rPr>
      </w:pPr>
      <w:r w:rsidRPr="00315A65">
        <w:rPr>
          <w:rFonts w:ascii="Times New Roman" w:hAnsi="Times New Roman"/>
          <w:sz w:val="26"/>
          <w:szCs w:val="26"/>
          <w:lang w:val="de-DE"/>
        </w:rPr>
        <w:t>Bài làm phải viết rõ ràng, sạch sẽ. Không viết bằng bút chì</w:t>
      </w:r>
      <w:r w:rsidR="00F41219" w:rsidRPr="00315A65">
        <w:rPr>
          <w:rFonts w:ascii="Times New Roman" w:hAnsi="Times New Roman"/>
          <w:sz w:val="26"/>
          <w:szCs w:val="26"/>
          <w:lang w:val="de-DE"/>
        </w:rPr>
        <w:t xml:space="preserve"> trừ trường hợp tô vào tờ bài làm có câu trả lời trắc nghiệm</w:t>
      </w:r>
      <w:r w:rsidRPr="00651ADD">
        <w:rPr>
          <w:rFonts w:ascii="Times New Roman" w:hAnsi="Times New Roman"/>
          <w:sz w:val="26"/>
          <w:szCs w:val="26"/>
          <w:lang w:val="de-DE"/>
        </w:rPr>
        <w:t xml:space="preserve">, </w:t>
      </w:r>
      <w:r w:rsidR="00165FFB" w:rsidRPr="00651ADD">
        <w:rPr>
          <w:rFonts w:ascii="Times New Roman" w:hAnsi="Times New Roman"/>
          <w:sz w:val="26"/>
          <w:szCs w:val="26"/>
          <w:lang w:val="de-DE"/>
        </w:rPr>
        <w:t>chỉ được viết bằng một thứ mực (không dùng mực đỏ)</w:t>
      </w:r>
      <w:r w:rsidRPr="00651ADD">
        <w:rPr>
          <w:rFonts w:ascii="Times New Roman" w:hAnsi="Times New Roman"/>
          <w:sz w:val="26"/>
          <w:szCs w:val="26"/>
          <w:lang w:val="de-DE"/>
        </w:rPr>
        <w:t>; không dùng bút xóa. Chỉ làm bài vào tờ giấy thi</w:t>
      </w:r>
      <w:r w:rsidR="006E76A6" w:rsidRPr="00EB38D1">
        <w:rPr>
          <w:rFonts w:ascii="Times New Roman" w:hAnsi="Times New Roman"/>
          <w:sz w:val="26"/>
          <w:szCs w:val="26"/>
          <w:lang w:val="de-DE"/>
        </w:rPr>
        <w:t>, tờ bài làm hoặc trên đề thi</w:t>
      </w:r>
      <w:r w:rsidR="00BF16A3" w:rsidRPr="00EB38D1">
        <w:rPr>
          <w:rFonts w:ascii="Times New Roman" w:hAnsi="Times New Roman"/>
          <w:sz w:val="26"/>
          <w:szCs w:val="26"/>
          <w:lang w:val="de-DE"/>
        </w:rPr>
        <w:t xml:space="preserve"> </w:t>
      </w:r>
      <w:r w:rsidRPr="00EB38D1">
        <w:rPr>
          <w:rFonts w:ascii="Times New Roman" w:hAnsi="Times New Roman"/>
          <w:sz w:val="26"/>
          <w:szCs w:val="26"/>
          <w:lang w:val="de-DE"/>
        </w:rPr>
        <w:t xml:space="preserve">do cán bộ coi thi phát và </w:t>
      </w:r>
      <w:r w:rsidR="008E66CA">
        <w:rPr>
          <w:rFonts w:ascii="Times New Roman" w:hAnsi="Times New Roman"/>
          <w:sz w:val="26"/>
          <w:szCs w:val="26"/>
          <w:lang w:val="de-DE"/>
        </w:rPr>
        <w:t>đã có chữ ký của cán bộ coi thi;</w:t>
      </w:r>
    </w:p>
    <w:p w14:paraId="0C1BC282" w14:textId="0EA898C8" w:rsidR="00625D4A" w:rsidRPr="00D50DD7" w:rsidRDefault="00625D4A" w:rsidP="00B85186">
      <w:pPr>
        <w:numPr>
          <w:ilvl w:val="0"/>
          <w:numId w:val="34"/>
        </w:numPr>
        <w:ind w:left="540" w:hanging="180"/>
        <w:jc w:val="both"/>
        <w:rPr>
          <w:rFonts w:ascii="Times New Roman" w:hAnsi="Times New Roman"/>
          <w:sz w:val="26"/>
          <w:szCs w:val="26"/>
          <w:lang w:val="de-DE"/>
        </w:rPr>
      </w:pPr>
      <w:r w:rsidRPr="00EB38D1">
        <w:rPr>
          <w:rFonts w:ascii="Times New Roman" w:hAnsi="Times New Roman"/>
          <w:sz w:val="26"/>
          <w:szCs w:val="26"/>
          <w:lang w:val="de-DE"/>
        </w:rPr>
        <w:t xml:space="preserve">Phải bảo vệ bài làm của mình và </w:t>
      </w:r>
      <w:r w:rsidR="002B5859" w:rsidRPr="00D50DD7">
        <w:rPr>
          <w:rFonts w:ascii="Times New Roman" w:hAnsi="Times New Roman"/>
          <w:sz w:val="26"/>
          <w:szCs w:val="26"/>
          <w:lang w:val="de-DE"/>
        </w:rPr>
        <w:t>không được thực hiện bất kỳ</w:t>
      </w:r>
      <w:r w:rsidRPr="00D50DD7">
        <w:rPr>
          <w:rFonts w:ascii="Times New Roman" w:hAnsi="Times New Roman"/>
          <w:sz w:val="26"/>
          <w:szCs w:val="26"/>
          <w:lang w:val="de-DE"/>
        </w:rPr>
        <w:t xml:space="preserve"> hành vi gian lận</w:t>
      </w:r>
      <w:r w:rsidR="002B5859" w:rsidRPr="00D50DD7">
        <w:rPr>
          <w:rFonts w:ascii="Times New Roman" w:hAnsi="Times New Roman"/>
          <w:sz w:val="26"/>
          <w:szCs w:val="26"/>
          <w:lang w:val="de-DE"/>
        </w:rPr>
        <w:t xml:space="preserve"> nào</w:t>
      </w:r>
      <w:r w:rsidR="00E02BE0">
        <w:rPr>
          <w:rFonts w:ascii="Times New Roman" w:hAnsi="Times New Roman"/>
          <w:sz w:val="26"/>
          <w:szCs w:val="26"/>
          <w:lang w:val="de-DE"/>
        </w:rPr>
        <w:t>, không được xem bài của sinh viên khác, không được trao đổi ý kiến, trao đổi tài liệu khi làm bài</w:t>
      </w:r>
      <w:r w:rsidR="008E66CA">
        <w:rPr>
          <w:rFonts w:ascii="Times New Roman" w:hAnsi="Times New Roman"/>
          <w:sz w:val="26"/>
          <w:szCs w:val="26"/>
          <w:lang w:val="de-DE"/>
        </w:rPr>
        <w:t>;</w:t>
      </w:r>
    </w:p>
    <w:p w14:paraId="2001AD0D" w14:textId="6EDD0C92" w:rsidR="00625D4A" w:rsidRPr="00F5285F" w:rsidRDefault="00625D4A" w:rsidP="002D7787">
      <w:pPr>
        <w:numPr>
          <w:ilvl w:val="0"/>
          <w:numId w:val="34"/>
        </w:numPr>
        <w:ind w:left="540" w:hanging="180"/>
        <w:jc w:val="both"/>
        <w:rPr>
          <w:rFonts w:ascii="Times New Roman" w:hAnsi="Times New Roman"/>
          <w:sz w:val="26"/>
          <w:szCs w:val="26"/>
          <w:lang w:val="de-DE"/>
        </w:rPr>
      </w:pPr>
      <w:r w:rsidRPr="00F5285F">
        <w:rPr>
          <w:rFonts w:ascii="Times New Roman" w:hAnsi="Times New Roman"/>
          <w:sz w:val="26"/>
          <w:szCs w:val="26"/>
          <w:lang w:val="de-DE"/>
        </w:rPr>
        <w:t>Trong suốt quá trình làm bài, sinh viên phải giữ trật tự, không được ra khỏi phòng thi</w:t>
      </w:r>
      <w:r w:rsidR="00077173" w:rsidRPr="00F5285F">
        <w:rPr>
          <w:rFonts w:ascii="Times New Roman" w:hAnsi="Times New Roman"/>
          <w:sz w:val="26"/>
          <w:szCs w:val="26"/>
          <w:lang w:val="de-DE"/>
        </w:rPr>
        <w:t>.</w:t>
      </w:r>
      <w:r w:rsidRPr="00F5285F">
        <w:rPr>
          <w:rFonts w:ascii="Times New Roman" w:hAnsi="Times New Roman"/>
          <w:sz w:val="26"/>
          <w:szCs w:val="26"/>
          <w:lang w:val="de-DE"/>
        </w:rPr>
        <w:t xml:space="preserve"> </w:t>
      </w:r>
      <w:r w:rsidR="0081383D">
        <w:rPr>
          <w:rFonts w:ascii="Times New Roman" w:hAnsi="Times New Roman"/>
          <w:sz w:val="26"/>
          <w:szCs w:val="26"/>
          <w:lang w:val="de-DE"/>
        </w:rPr>
        <w:t>T</w:t>
      </w:r>
      <w:r w:rsidR="00077173" w:rsidRPr="007F4DC5">
        <w:rPr>
          <w:rFonts w:ascii="Times New Roman" w:hAnsi="Times New Roman"/>
          <w:sz w:val="26"/>
          <w:szCs w:val="26"/>
          <w:lang w:val="de-DE"/>
        </w:rPr>
        <w:t>rong trường hợp đặc biệt</w:t>
      </w:r>
      <w:r w:rsidR="0081383D">
        <w:rPr>
          <w:rFonts w:ascii="Times New Roman" w:hAnsi="Times New Roman"/>
          <w:sz w:val="26"/>
          <w:szCs w:val="26"/>
          <w:lang w:val="de-DE"/>
        </w:rPr>
        <w:t>,</w:t>
      </w:r>
      <w:r w:rsidR="00077173" w:rsidRPr="007F4DC5">
        <w:rPr>
          <w:rFonts w:ascii="Times New Roman" w:hAnsi="Times New Roman"/>
          <w:sz w:val="26"/>
          <w:szCs w:val="26"/>
          <w:lang w:val="de-DE"/>
        </w:rPr>
        <w:t xml:space="preserve"> </w:t>
      </w:r>
      <w:r w:rsidR="00165FFB" w:rsidRPr="007F4DC5">
        <w:rPr>
          <w:rFonts w:ascii="Times New Roman" w:hAnsi="Times New Roman"/>
          <w:sz w:val="26"/>
          <w:szCs w:val="26"/>
          <w:lang w:val="de-DE"/>
        </w:rPr>
        <w:t xml:space="preserve">chỉ được ra khỏi phòng thi khi được phép </w:t>
      </w:r>
      <w:r w:rsidR="00077173" w:rsidRPr="009979BA">
        <w:rPr>
          <w:rFonts w:ascii="Times New Roman" w:hAnsi="Times New Roman"/>
          <w:sz w:val="26"/>
          <w:szCs w:val="26"/>
          <w:lang w:val="de-DE"/>
        </w:rPr>
        <w:t xml:space="preserve">của </w:t>
      </w:r>
      <w:r w:rsidR="00165FFB" w:rsidRPr="009979BA">
        <w:rPr>
          <w:rFonts w:ascii="Times New Roman" w:hAnsi="Times New Roman"/>
          <w:sz w:val="26"/>
          <w:szCs w:val="26"/>
          <w:lang w:val="de-DE"/>
        </w:rPr>
        <w:t>CBCT</w:t>
      </w:r>
      <w:r w:rsidR="00077173" w:rsidRPr="009979BA">
        <w:rPr>
          <w:rFonts w:ascii="Times New Roman" w:hAnsi="Times New Roman"/>
          <w:sz w:val="26"/>
          <w:szCs w:val="26"/>
          <w:lang w:val="de-DE"/>
        </w:rPr>
        <w:t>. T</w:t>
      </w:r>
      <w:r w:rsidR="00165FFB" w:rsidRPr="00F24B7A">
        <w:rPr>
          <w:rFonts w:ascii="Times New Roman" w:hAnsi="Times New Roman"/>
          <w:sz w:val="26"/>
          <w:szCs w:val="26"/>
          <w:lang w:val="de-DE"/>
        </w:rPr>
        <w:t xml:space="preserve">rường hợp cần cấp cứu, việc ra khỏi phòng thi và khu vực thi của thí sinh do </w:t>
      </w:r>
      <w:r w:rsidR="00BF16A3" w:rsidRPr="00944594">
        <w:rPr>
          <w:rFonts w:ascii="Times New Roman" w:hAnsi="Times New Roman"/>
          <w:sz w:val="26"/>
          <w:szCs w:val="26"/>
          <w:lang w:val="de-DE"/>
        </w:rPr>
        <w:t>Trưởng ban coi thi</w:t>
      </w:r>
      <w:r w:rsidR="00F5285F">
        <w:rPr>
          <w:rFonts w:ascii="Times New Roman" w:hAnsi="Times New Roman"/>
          <w:sz w:val="26"/>
          <w:szCs w:val="26"/>
          <w:lang w:val="de-DE"/>
        </w:rPr>
        <w:t xml:space="preserve"> </w:t>
      </w:r>
      <w:r w:rsidR="00165FFB" w:rsidRPr="00F5285F">
        <w:rPr>
          <w:rFonts w:ascii="Times New Roman" w:hAnsi="Times New Roman"/>
          <w:sz w:val="26"/>
          <w:szCs w:val="26"/>
          <w:lang w:val="de-DE"/>
        </w:rPr>
        <w:t>quyết định.</w:t>
      </w:r>
    </w:p>
    <w:p w14:paraId="7B588B8F" w14:textId="55392934" w:rsidR="00493460" w:rsidRPr="00F5285F" w:rsidRDefault="00625D4A" w:rsidP="00F5285F">
      <w:pPr>
        <w:numPr>
          <w:ilvl w:val="0"/>
          <w:numId w:val="34"/>
        </w:numPr>
        <w:ind w:left="540" w:hanging="180"/>
        <w:jc w:val="both"/>
        <w:rPr>
          <w:rFonts w:ascii="Times New Roman" w:hAnsi="Times New Roman"/>
          <w:sz w:val="26"/>
          <w:szCs w:val="26"/>
          <w:lang w:val="de-DE"/>
        </w:rPr>
      </w:pPr>
      <w:r w:rsidRPr="00F5285F">
        <w:rPr>
          <w:rFonts w:ascii="Times New Roman" w:hAnsi="Times New Roman"/>
          <w:sz w:val="26"/>
          <w:szCs w:val="26"/>
          <w:lang w:val="de-DE"/>
        </w:rPr>
        <w:t xml:space="preserve">Sinh viên chỉ được </w:t>
      </w:r>
      <w:r w:rsidR="007A6617" w:rsidRPr="00F5285F">
        <w:rPr>
          <w:rFonts w:ascii="Times New Roman" w:hAnsi="Times New Roman"/>
          <w:sz w:val="26"/>
          <w:szCs w:val="26"/>
          <w:lang w:val="de-DE"/>
        </w:rPr>
        <w:t xml:space="preserve">nộp bài, </w:t>
      </w:r>
      <w:r w:rsidRPr="00F5285F">
        <w:rPr>
          <w:rFonts w:ascii="Times New Roman" w:hAnsi="Times New Roman"/>
          <w:sz w:val="26"/>
          <w:szCs w:val="26"/>
          <w:lang w:val="de-DE"/>
        </w:rPr>
        <w:t xml:space="preserve">rời phòng thi </w:t>
      </w:r>
      <w:r w:rsidR="00554146">
        <w:rPr>
          <w:rFonts w:ascii="Times New Roman" w:hAnsi="Times New Roman"/>
          <w:sz w:val="26"/>
          <w:szCs w:val="26"/>
          <w:lang w:val="de-DE"/>
        </w:rPr>
        <w:t>khi đã qua</w:t>
      </w:r>
      <w:r w:rsidR="001B4577" w:rsidRPr="00F5285F">
        <w:rPr>
          <w:rFonts w:ascii="Times New Roman" w:hAnsi="Times New Roman"/>
          <w:sz w:val="26"/>
          <w:szCs w:val="26"/>
          <w:lang w:val="de-DE"/>
        </w:rPr>
        <w:t xml:space="preserve"> 2/3 thời gian làm bài. </w:t>
      </w:r>
      <w:r w:rsidR="00247964" w:rsidRPr="00F5285F">
        <w:rPr>
          <w:rFonts w:ascii="Times New Roman" w:hAnsi="Times New Roman"/>
          <w:sz w:val="26"/>
          <w:szCs w:val="26"/>
          <w:lang w:val="de-DE"/>
        </w:rPr>
        <w:t>Riêng đối với hình thức thi trắc nghiệm, thí sinh chỉ được phép rời phòng thi khi đã hết giờ làm bài.</w:t>
      </w:r>
    </w:p>
    <w:p w14:paraId="0EEEE3DD" w14:textId="77777777" w:rsidR="00625D4A" w:rsidRPr="00F5285F" w:rsidRDefault="00625D4A" w:rsidP="00F5285F">
      <w:pPr>
        <w:numPr>
          <w:ilvl w:val="0"/>
          <w:numId w:val="34"/>
        </w:numPr>
        <w:ind w:left="540" w:hanging="180"/>
        <w:jc w:val="both"/>
        <w:rPr>
          <w:rFonts w:ascii="Times New Roman" w:hAnsi="Times New Roman"/>
          <w:sz w:val="26"/>
          <w:szCs w:val="26"/>
          <w:lang w:val="de-DE"/>
        </w:rPr>
      </w:pPr>
      <w:r w:rsidRPr="00F5285F">
        <w:rPr>
          <w:rFonts w:ascii="Times New Roman" w:hAnsi="Times New Roman"/>
          <w:sz w:val="26"/>
          <w:szCs w:val="26"/>
          <w:lang w:val="de-DE"/>
        </w:rPr>
        <w:t xml:space="preserve">Khi hết giờ phải ngừng làm bài và nộp bài làm cho cán bộ coi thi kể cả khi không làm được bài. </w:t>
      </w:r>
    </w:p>
    <w:p w14:paraId="7DA852F3" w14:textId="77777777" w:rsidR="00625D4A" w:rsidRPr="00F5285F" w:rsidRDefault="00625D4A" w:rsidP="00F5285F">
      <w:pPr>
        <w:numPr>
          <w:ilvl w:val="0"/>
          <w:numId w:val="34"/>
        </w:numPr>
        <w:ind w:left="540" w:hanging="180"/>
        <w:jc w:val="both"/>
        <w:rPr>
          <w:rFonts w:ascii="Times New Roman" w:hAnsi="Times New Roman"/>
          <w:sz w:val="26"/>
          <w:szCs w:val="26"/>
          <w:lang w:val="de-DE"/>
        </w:rPr>
      </w:pPr>
      <w:r w:rsidRPr="00F5285F">
        <w:rPr>
          <w:rFonts w:ascii="Times New Roman" w:hAnsi="Times New Roman"/>
          <w:sz w:val="26"/>
          <w:szCs w:val="26"/>
          <w:lang w:val="de-DE"/>
        </w:rPr>
        <w:t xml:space="preserve">Khi nộp bài, sinh viên phải ký xác nhận số tờ giấy bài làm vào </w:t>
      </w:r>
      <w:r w:rsidR="00D82FD4" w:rsidRPr="00F5285F">
        <w:rPr>
          <w:rFonts w:ascii="Times New Roman" w:hAnsi="Times New Roman"/>
          <w:sz w:val="26"/>
          <w:szCs w:val="26"/>
          <w:lang w:val="de-DE"/>
        </w:rPr>
        <w:t xml:space="preserve">biên </w:t>
      </w:r>
      <w:r w:rsidRPr="00F5285F">
        <w:rPr>
          <w:rFonts w:ascii="Times New Roman" w:hAnsi="Times New Roman"/>
          <w:sz w:val="26"/>
          <w:szCs w:val="26"/>
          <w:lang w:val="de-DE"/>
        </w:rPr>
        <w:t xml:space="preserve">bản </w:t>
      </w:r>
      <w:r w:rsidR="00D82FD4" w:rsidRPr="00F5285F">
        <w:rPr>
          <w:rFonts w:ascii="Times New Roman" w:hAnsi="Times New Roman"/>
          <w:sz w:val="26"/>
          <w:szCs w:val="26"/>
          <w:lang w:val="de-DE"/>
        </w:rPr>
        <w:t xml:space="preserve">nộp bài tại </w:t>
      </w:r>
      <w:r w:rsidRPr="00F5285F">
        <w:rPr>
          <w:rFonts w:ascii="Times New Roman" w:hAnsi="Times New Roman"/>
          <w:sz w:val="26"/>
          <w:szCs w:val="26"/>
          <w:lang w:val="de-DE"/>
        </w:rPr>
        <w:t xml:space="preserve">phòng thi. </w:t>
      </w:r>
    </w:p>
    <w:p w14:paraId="3D8320ED" w14:textId="77777777" w:rsidR="00625D4A" w:rsidRPr="00F5285F" w:rsidRDefault="00625D4A" w:rsidP="00F5285F">
      <w:pPr>
        <w:numPr>
          <w:ilvl w:val="0"/>
          <w:numId w:val="34"/>
        </w:numPr>
        <w:ind w:left="540" w:hanging="180"/>
        <w:jc w:val="both"/>
        <w:rPr>
          <w:rFonts w:ascii="Times New Roman" w:hAnsi="Times New Roman"/>
          <w:sz w:val="26"/>
          <w:szCs w:val="26"/>
          <w:lang w:val="de-DE"/>
        </w:rPr>
      </w:pPr>
      <w:r w:rsidRPr="00F5285F">
        <w:rPr>
          <w:rFonts w:ascii="Times New Roman" w:hAnsi="Times New Roman"/>
          <w:sz w:val="26"/>
          <w:szCs w:val="26"/>
          <w:lang w:val="de-DE"/>
        </w:rPr>
        <w:t>Không được nộp giấy nháp thay giấy thi.</w:t>
      </w:r>
    </w:p>
    <w:p w14:paraId="6A92E642" w14:textId="77777777" w:rsidR="00625D4A" w:rsidRPr="00F5285F" w:rsidRDefault="00625D4A" w:rsidP="00F5285F">
      <w:pPr>
        <w:numPr>
          <w:ilvl w:val="0"/>
          <w:numId w:val="34"/>
        </w:numPr>
        <w:ind w:left="540" w:hanging="180"/>
        <w:jc w:val="both"/>
        <w:rPr>
          <w:rFonts w:ascii="Times New Roman" w:hAnsi="Times New Roman"/>
          <w:sz w:val="26"/>
          <w:szCs w:val="26"/>
          <w:lang w:val="de-DE"/>
        </w:rPr>
      </w:pPr>
      <w:r w:rsidRPr="00F5285F">
        <w:rPr>
          <w:rFonts w:ascii="Times New Roman" w:hAnsi="Times New Roman"/>
          <w:sz w:val="26"/>
          <w:szCs w:val="26"/>
          <w:lang w:val="de-DE"/>
        </w:rPr>
        <w:t>Sinh viên có quyền làm đơn khiếu nại đối với những cán bộ coi thi không thực hiện đúng quy định</w:t>
      </w:r>
      <w:r w:rsidR="00F64124" w:rsidRPr="00F5285F">
        <w:rPr>
          <w:rFonts w:ascii="Times New Roman" w:hAnsi="Times New Roman"/>
          <w:sz w:val="26"/>
          <w:szCs w:val="26"/>
          <w:lang w:val="de-DE"/>
        </w:rPr>
        <w:t xml:space="preserve"> trong phòng thi</w:t>
      </w:r>
      <w:r w:rsidRPr="00F5285F">
        <w:rPr>
          <w:rFonts w:ascii="Times New Roman" w:hAnsi="Times New Roman"/>
          <w:sz w:val="26"/>
          <w:szCs w:val="26"/>
          <w:lang w:val="de-DE"/>
        </w:rPr>
        <w:t>.</w:t>
      </w:r>
    </w:p>
    <w:p w14:paraId="20985ABB" w14:textId="43555238" w:rsidR="001E28DB" w:rsidRPr="00F5285F" w:rsidRDefault="009309B7" w:rsidP="007A6617">
      <w:pPr>
        <w:ind w:firstLine="284"/>
        <w:jc w:val="both"/>
        <w:rPr>
          <w:rFonts w:ascii="Times New Roman" w:hAnsi="Times New Roman"/>
          <w:b/>
          <w:spacing w:val="-6"/>
          <w:sz w:val="26"/>
          <w:szCs w:val="26"/>
          <w:lang w:val="de-DE"/>
        </w:rPr>
      </w:pPr>
      <w:r w:rsidRPr="00F5285F">
        <w:rPr>
          <w:rFonts w:ascii="Times New Roman" w:hAnsi="Times New Roman"/>
          <w:b/>
          <w:spacing w:val="-6"/>
          <w:sz w:val="26"/>
          <w:szCs w:val="26"/>
          <w:lang w:val="de-DE"/>
        </w:rPr>
        <w:t xml:space="preserve">Điều </w:t>
      </w:r>
      <w:r w:rsidR="00F2642C">
        <w:rPr>
          <w:rFonts w:ascii="Times New Roman" w:hAnsi="Times New Roman"/>
          <w:b/>
          <w:spacing w:val="-6"/>
          <w:sz w:val="26"/>
          <w:szCs w:val="26"/>
          <w:lang w:val="de-DE"/>
        </w:rPr>
        <w:t>8</w:t>
      </w:r>
      <w:r w:rsidR="007A6617" w:rsidRPr="00F5285F">
        <w:rPr>
          <w:rFonts w:ascii="Times New Roman" w:hAnsi="Times New Roman"/>
          <w:b/>
          <w:spacing w:val="-6"/>
          <w:sz w:val="26"/>
          <w:szCs w:val="26"/>
          <w:lang w:val="de-DE"/>
        </w:rPr>
        <w:t>: Trách nhiệm của cán bộ coi</w:t>
      </w:r>
      <w:r w:rsidR="0096316C" w:rsidRPr="00F5285F">
        <w:rPr>
          <w:rFonts w:ascii="Times New Roman" w:hAnsi="Times New Roman"/>
          <w:b/>
          <w:spacing w:val="-6"/>
          <w:sz w:val="26"/>
          <w:szCs w:val="26"/>
          <w:lang w:val="de-DE"/>
        </w:rPr>
        <w:t xml:space="preserve"> thi</w:t>
      </w:r>
    </w:p>
    <w:p w14:paraId="0FDD68DD" w14:textId="77777777" w:rsidR="00625D4A" w:rsidRPr="00F52AAA" w:rsidRDefault="00274481" w:rsidP="001B5C22">
      <w:pPr>
        <w:ind w:firstLine="284"/>
        <w:jc w:val="both"/>
        <w:rPr>
          <w:rFonts w:ascii="Times New Roman" w:hAnsi="Times New Roman"/>
          <w:sz w:val="26"/>
          <w:szCs w:val="26"/>
          <w:lang w:val="de-DE"/>
        </w:rPr>
      </w:pPr>
      <w:r w:rsidRPr="007F4DC5">
        <w:rPr>
          <w:rFonts w:ascii="Times New Roman" w:hAnsi="Times New Roman"/>
          <w:b/>
          <w:sz w:val="26"/>
          <w:szCs w:val="26"/>
          <w:lang w:val="de-DE"/>
        </w:rPr>
        <w:t>1.</w:t>
      </w:r>
      <w:r w:rsidRPr="007F4DC5">
        <w:rPr>
          <w:rFonts w:ascii="Times New Roman" w:hAnsi="Times New Roman"/>
          <w:sz w:val="26"/>
          <w:szCs w:val="26"/>
          <w:lang w:val="de-DE"/>
        </w:rPr>
        <w:t xml:space="preserve"> </w:t>
      </w:r>
      <w:r w:rsidR="00625D4A" w:rsidRPr="009979BA">
        <w:rPr>
          <w:rFonts w:ascii="Times New Roman" w:hAnsi="Times New Roman"/>
          <w:sz w:val="26"/>
          <w:szCs w:val="26"/>
          <w:lang w:val="de-DE"/>
        </w:rPr>
        <w:t xml:space="preserve"> </w:t>
      </w:r>
      <w:r w:rsidR="00D4568F" w:rsidRPr="00944594">
        <w:rPr>
          <w:rFonts w:ascii="Times New Roman" w:hAnsi="Times New Roman"/>
          <w:b/>
          <w:sz w:val="26"/>
          <w:szCs w:val="26"/>
          <w:lang w:val="de-DE"/>
        </w:rPr>
        <w:t>Trách nhiệm của cán bộ coi t</w:t>
      </w:r>
      <w:r w:rsidR="00625D4A" w:rsidRPr="00944594">
        <w:rPr>
          <w:rFonts w:ascii="Times New Roman" w:hAnsi="Times New Roman"/>
          <w:b/>
          <w:sz w:val="26"/>
          <w:szCs w:val="26"/>
          <w:lang w:val="de-DE"/>
        </w:rPr>
        <w:t xml:space="preserve">hi </w:t>
      </w:r>
      <w:r w:rsidR="006E76A6" w:rsidRPr="00944594">
        <w:rPr>
          <w:rFonts w:ascii="Times New Roman" w:hAnsi="Times New Roman"/>
          <w:b/>
          <w:sz w:val="26"/>
          <w:szCs w:val="26"/>
          <w:lang w:val="de-DE"/>
        </w:rPr>
        <w:t>viết</w:t>
      </w:r>
      <w:r w:rsidR="004B5779" w:rsidRPr="00F52AAA">
        <w:rPr>
          <w:rFonts w:ascii="Times New Roman" w:hAnsi="Times New Roman"/>
          <w:b/>
          <w:sz w:val="26"/>
          <w:szCs w:val="26"/>
          <w:lang w:val="de-DE"/>
        </w:rPr>
        <w:t xml:space="preserve"> trên giấy</w:t>
      </w:r>
    </w:p>
    <w:p w14:paraId="3C0CB137" w14:textId="77777777" w:rsidR="00625D4A" w:rsidRPr="00315A65" w:rsidRDefault="00625D4A" w:rsidP="001B5C22">
      <w:pPr>
        <w:tabs>
          <w:tab w:val="num" w:pos="720"/>
        </w:tabs>
        <w:ind w:firstLine="284"/>
        <w:jc w:val="both"/>
        <w:rPr>
          <w:rFonts w:ascii="Times New Roman" w:hAnsi="Times New Roman"/>
          <w:sz w:val="26"/>
          <w:szCs w:val="26"/>
          <w:lang w:val="de-DE"/>
        </w:rPr>
      </w:pPr>
      <w:r w:rsidRPr="008A509B">
        <w:rPr>
          <w:rFonts w:ascii="Times New Roman" w:hAnsi="Times New Roman"/>
          <w:sz w:val="26"/>
          <w:szCs w:val="26"/>
          <w:lang w:val="de-DE"/>
        </w:rPr>
        <w:t xml:space="preserve">- Trong thời gian làm bài của sinh viên, một cán bộ coi thi bao quát phòng thi từ trên xuống dưới, </w:t>
      </w:r>
      <w:r w:rsidR="000132F0">
        <w:rPr>
          <w:rFonts w:ascii="Times New Roman" w:hAnsi="Times New Roman"/>
          <w:sz w:val="26"/>
          <w:szCs w:val="26"/>
          <w:lang w:val="de-DE"/>
        </w:rPr>
        <w:t xml:space="preserve">một </w:t>
      </w:r>
      <w:r w:rsidRPr="008A509B">
        <w:rPr>
          <w:rFonts w:ascii="Times New Roman" w:hAnsi="Times New Roman"/>
          <w:sz w:val="26"/>
          <w:szCs w:val="26"/>
          <w:lang w:val="de-DE"/>
        </w:rPr>
        <w:t>cán bộ coi thi khác bao quát từ dưới lên trên. Cán bộ coi thi phải có mặt thường xuyê</w:t>
      </w:r>
      <w:r w:rsidRPr="00315A65">
        <w:rPr>
          <w:rFonts w:ascii="Times New Roman" w:hAnsi="Times New Roman"/>
          <w:sz w:val="26"/>
          <w:szCs w:val="26"/>
          <w:lang w:val="de-DE"/>
        </w:rPr>
        <w:t xml:space="preserve">n tại phòng thi và tuyệt đối không làm việc riêng, </w:t>
      </w:r>
      <w:r w:rsidR="000132F0">
        <w:rPr>
          <w:rFonts w:ascii="Times New Roman" w:hAnsi="Times New Roman"/>
          <w:sz w:val="26"/>
          <w:szCs w:val="26"/>
          <w:lang w:val="de-DE"/>
        </w:rPr>
        <w:t xml:space="preserve">không </w:t>
      </w:r>
      <w:r w:rsidRPr="00315A65">
        <w:rPr>
          <w:rFonts w:ascii="Times New Roman" w:hAnsi="Times New Roman"/>
          <w:sz w:val="26"/>
          <w:szCs w:val="26"/>
          <w:lang w:val="de-DE"/>
        </w:rPr>
        <w:t>sử dụng điện thoại trong lúc đang coi thi.</w:t>
      </w:r>
    </w:p>
    <w:p w14:paraId="4DF75708" w14:textId="39282BE0" w:rsidR="00576715" w:rsidRPr="00651ADD" w:rsidRDefault="00576715" w:rsidP="00576715">
      <w:pPr>
        <w:tabs>
          <w:tab w:val="num" w:pos="720"/>
        </w:tabs>
        <w:ind w:firstLine="284"/>
        <w:jc w:val="both"/>
        <w:rPr>
          <w:rFonts w:ascii="Times New Roman" w:hAnsi="Times New Roman"/>
          <w:sz w:val="26"/>
          <w:szCs w:val="26"/>
          <w:lang w:val="de-DE"/>
        </w:rPr>
      </w:pPr>
      <w:r w:rsidRPr="00651ADD">
        <w:rPr>
          <w:rFonts w:ascii="Times New Roman" w:hAnsi="Times New Roman"/>
          <w:sz w:val="26"/>
          <w:szCs w:val="26"/>
          <w:lang w:val="de-DE"/>
        </w:rPr>
        <w:t xml:space="preserve">- Khi mở </w:t>
      </w:r>
      <w:r w:rsidR="000132F0">
        <w:rPr>
          <w:rFonts w:ascii="Times New Roman" w:hAnsi="Times New Roman"/>
          <w:sz w:val="26"/>
          <w:szCs w:val="26"/>
          <w:lang w:val="de-DE"/>
        </w:rPr>
        <w:t>túi</w:t>
      </w:r>
      <w:r w:rsidRPr="00651ADD">
        <w:rPr>
          <w:rFonts w:ascii="Times New Roman" w:hAnsi="Times New Roman"/>
          <w:sz w:val="26"/>
          <w:szCs w:val="26"/>
          <w:lang w:val="de-DE"/>
        </w:rPr>
        <w:t xml:space="preserve"> đựng đề thi, cán bộ coi thi </w:t>
      </w:r>
      <w:r w:rsidR="00E02BE0">
        <w:rPr>
          <w:rFonts w:ascii="Times New Roman" w:hAnsi="Times New Roman"/>
          <w:sz w:val="26"/>
          <w:szCs w:val="26"/>
          <w:lang w:val="de-DE"/>
        </w:rPr>
        <w:t xml:space="preserve">kiểm tra tên học phần thi, </w:t>
      </w:r>
      <w:r w:rsidRPr="00651ADD">
        <w:rPr>
          <w:rFonts w:ascii="Times New Roman" w:hAnsi="Times New Roman"/>
          <w:sz w:val="26"/>
          <w:szCs w:val="26"/>
          <w:lang w:val="de-DE"/>
        </w:rPr>
        <w:t>kiểm tra số lượng đề thi, nếu thừa, thiếu hoặc lẫn đề khác, cần báo ngay cho Trưởng ban coi thi xử lý.</w:t>
      </w:r>
    </w:p>
    <w:p w14:paraId="24D2B5C2" w14:textId="77777777" w:rsidR="00625D4A" w:rsidRPr="00EB38D1" w:rsidRDefault="00625D4A" w:rsidP="001B5C22">
      <w:pPr>
        <w:tabs>
          <w:tab w:val="num" w:pos="720"/>
        </w:tabs>
        <w:ind w:firstLine="284"/>
        <w:jc w:val="both"/>
        <w:rPr>
          <w:rFonts w:ascii="Times New Roman" w:hAnsi="Times New Roman"/>
          <w:spacing w:val="-8"/>
          <w:sz w:val="26"/>
          <w:szCs w:val="26"/>
          <w:lang w:val="de-DE"/>
        </w:rPr>
      </w:pPr>
      <w:r w:rsidRPr="00EB38D1">
        <w:rPr>
          <w:rFonts w:ascii="Times New Roman" w:hAnsi="Times New Roman"/>
          <w:spacing w:val="-8"/>
          <w:sz w:val="26"/>
          <w:szCs w:val="26"/>
          <w:lang w:val="de-DE"/>
        </w:rPr>
        <w:t xml:space="preserve">- Không cho sinh viên ra khỏi phòng thi trong lúc đang thi, trừ trường hợp đặc biệt. </w:t>
      </w:r>
    </w:p>
    <w:p w14:paraId="4293A3E0" w14:textId="1A71000C" w:rsidR="00DA27F5" w:rsidRPr="00D50DD7" w:rsidRDefault="00DA27F5" w:rsidP="00DA27F5">
      <w:pPr>
        <w:tabs>
          <w:tab w:val="num" w:pos="720"/>
        </w:tabs>
        <w:ind w:firstLine="284"/>
        <w:jc w:val="both"/>
        <w:rPr>
          <w:rFonts w:ascii="Times New Roman" w:hAnsi="Times New Roman"/>
          <w:sz w:val="26"/>
          <w:szCs w:val="26"/>
          <w:lang w:val="de-DE"/>
        </w:rPr>
      </w:pPr>
      <w:r w:rsidRPr="00EB38D1">
        <w:rPr>
          <w:rFonts w:ascii="Times New Roman" w:hAnsi="Times New Roman"/>
          <w:sz w:val="26"/>
          <w:szCs w:val="26"/>
          <w:lang w:val="de-DE"/>
        </w:rPr>
        <w:t xml:space="preserve">- Nếu có thí sinh vi phạm kỷ luật thì CBCT phải lập biên bản xử lý theo đúng quy định. Nếu có tình huống bất thường phải báo cáo ngay cho </w:t>
      </w:r>
      <w:r w:rsidR="00CA39A8" w:rsidRPr="00EB38D1">
        <w:rPr>
          <w:rFonts w:ascii="Times New Roman" w:hAnsi="Times New Roman"/>
          <w:sz w:val="26"/>
          <w:szCs w:val="26"/>
          <w:lang w:val="de-DE"/>
        </w:rPr>
        <w:t>Hội đồng thi</w:t>
      </w:r>
      <w:r w:rsidR="00923594">
        <w:rPr>
          <w:rFonts w:ascii="Times New Roman" w:hAnsi="Times New Roman"/>
          <w:sz w:val="26"/>
          <w:szCs w:val="26"/>
          <w:lang w:val="de-DE"/>
        </w:rPr>
        <w:t xml:space="preserve"> để báo cáo cho Trưởng Ban coi thi</w:t>
      </w:r>
      <w:r w:rsidRPr="00D50DD7">
        <w:rPr>
          <w:rFonts w:ascii="Times New Roman" w:hAnsi="Times New Roman"/>
          <w:sz w:val="26"/>
          <w:szCs w:val="26"/>
          <w:lang w:val="de-DE"/>
        </w:rPr>
        <w:t>.</w:t>
      </w:r>
    </w:p>
    <w:p w14:paraId="35029E65" w14:textId="77777777" w:rsidR="00625D4A" w:rsidRPr="001A72E7" w:rsidRDefault="00625D4A" w:rsidP="001B5C22">
      <w:pPr>
        <w:tabs>
          <w:tab w:val="num" w:pos="720"/>
        </w:tabs>
        <w:ind w:firstLine="284"/>
        <w:jc w:val="both"/>
        <w:rPr>
          <w:rFonts w:ascii="Times New Roman" w:hAnsi="Times New Roman"/>
          <w:spacing w:val="-6"/>
          <w:sz w:val="26"/>
          <w:szCs w:val="26"/>
          <w:lang w:val="de-DE"/>
        </w:rPr>
      </w:pPr>
      <w:r w:rsidRPr="001A72E7">
        <w:rPr>
          <w:rFonts w:ascii="Times New Roman" w:hAnsi="Times New Roman"/>
          <w:spacing w:val="-6"/>
          <w:sz w:val="26"/>
          <w:szCs w:val="26"/>
          <w:lang w:val="de-DE"/>
        </w:rPr>
        <w:t>- Cán bộ coi thi phải thông báo cho sinh viên biết trước khi hết giờ làm bài thi 15 phút.</w:t>
      </w:r>
    </w:p>
    <w:p w14:paraId="40835040" w14:textId="77777777" w:rsidR="00625D4A" w:rsidRPr="008E66CA" w:rsidRDefault="00625D4A" w:rsidP="001B5C22">
      <w:pPr>
        <w:tabs>
          <w:tab w:val="num" w:pos="720"/>
        </w:tabs>
        <w:ind w:firstLine="284"/>
        <w:jc w:val="both"/>
        <w:rPr>
          <w:rFonts w:ascii="Times New Roman" w:hAnsi="Times New Roman"/>
          <w:sz w:val="26"/>
          <w:szCs w:val="26"/>
          <w:lang w:val="de-DE"/>
        </w:rPr>
      </w:pPr>
      <w:r w:rsidRPr="008E66CA">
        <w:rPr>
          <w:rFonts w:ascii="Times New Roman" w:hAnsi="Times New Roman"/>
          <w:sz w:val="26"/>
          <w:szCs w:val="26"/>
          <w:lang w:val="de-DE"/>
        </w:rPr>
        <w:t xml:space="preserve">- Thu bài tại phòng thi và nộp bài thi: </w:t>
      </w:r>
    </w:p>
    <w:p w14:paraId="08AA6CA3" w14:textId="77777777" w:rsidR="00625D4A" w:rsidRPr="00153F3D" w:rsidRDefault="00AA743C" w:rsidP="009309B7">
      <w:pPr>
        <w:tabs>
          <w:tab w:val="num" w:pos="1040"/>
        </w:tabs>
        <w:ind w:firstLine="567"/>
        <w:jc w:val="both"/>
        <w:rPr>
          <w:rFonts w:ascii="Times New Roman" w:hAnsi="Times New Roman"/>
          <w:sz w:val="26"/>
          <w:szCs w:val="26"/>
          <w:lang w:val="de-DE"/>
        </w:rPr>
      </w:pPr>
      <w:r w:rsidRPr="00153F3D">
        <w:rPr>
          <w:rFonts w:ascii="Times New Roman" w:hAnsi="Times New Roman"/>
          <w:sz w:val="26"/>
          <w:szCs w:val="26"/>
          <w:lang w:val="de-DE"/>
        </w:rPr>
        <w:t xml:space="preserve">  </w:t>
      </w:r>
      <w:r w:rsidR="00B009B6" w:rsidRPr="00153F3D">
        <w:rPr>
          <w:rFonts w:ascii="Times New Roman" w:hAnsi="Times New Roman"/>
          <w:sz w:val="26"/>
          <w:szCs w:val="26"/>
          <w:lang w:val="de-DE"/>
        </w:rPr>
        <w:t xml:space="preserve"> </w:t>
      </w:r>
      <w:r w:rsidR="00625D4A" w:rsidRPr="00153F3D">
        <w:rPr>
          <w:rFonts w:ascii="Times New Roman" w:hAnsi="Times New Roman"/>
          <w:sz w:val="26"/>
          <w:szCs w:val="26"/>
          <w:lang w:val="de-DE"/>
        </w:rPr>
        <w:t xml:space="preserve">+ Khi hết giờ làm bài thi, cán bộ coi thi yêu cầu tất cả sinh viên phải ngừng làm bài. </w:t>
      </w:r>
    </w:p>
    <w:p w14:paraId="0D166456" w14:textId="77777777" w:rsidR="00625D4A" w:rsidRPr="00FA42A3" w:rsidRDefault="00AA743C" w:rsidP="009309B7">
      <w:pPr>
        <w:tabs>
          <w:tab w:val="num" w:pos="1040"/>
        </w:tabs>
        <w:ind w:firstLine="567"/>
        <w:jc w:val="both"/>
        <w:rPr>
          <w:rFonts w:ascii="Times New Roman" w:hAnsi="Times New Roman"/>
          <w:spacing w:val="-6"/>
          <w:sz w:val="26"/>
          <w:szCs w:val="26"/>
          <w:lang w:val="de-DE"/>
        </w:rPr>
      </w:pPr>
      <w:r w:rsidRPr="00AB0DF3">
        <w:rPr>
          <w:rFonts w:ascii="Times New Roman" w:hAnsi="Times New Roman"/>
          <w:spacing w:val="-6"/>
          <w:sz w:val="26"/>
          <w:szCs w:val="26"/>
          <w:lang w:val="de-DE"/>
        </w:rPr>
        <w:t xml:space="preserve"> </w:t>
      </w:r>
      <w:r w:rsidR="00B009B6" w:rsidRPr="00AB0DF3">
        <w:rPr>
          <w:rFonts w:ascii="Times New Roman" w:hAnsi="Times New Roman"/>
          <w:spacing w:val="-6"/>
          <w:sz w:val="26"/>
          <w:szCs w:val="26"/>
          <w:lang w:val="de-DE"/>
        </w:rPr>
        <w:t xml:space="preserve">  </w:t>
      </w:r>
      <w:r w:rsidR="00625D4A" w:rsidRPr="00AB0DF3">
        <w:rPr>
          <w:rFonts w:ascii="Times New Roman" w:hAnsi="Times New Roman"/>
          <w:spacing w:val="-6"/>
          <w:sz w:val="26"/>
          <w:szCs w:val="26"/>
          <w:lang w:val="de-DE"/>
        </w:rPr>
        <w:t xml:space="preserve">+ </w:t>
      </w:r>
      <w:r w:rsidR="00E05CCA" w:rsidRPr="00AB0DF3">
        <w:rPr>
          <w:rFonts w:ascii="Times New Roman" w:hAnsi="Times New Roman"/>
          <w:spacing w:val="-6"/>
          <w:sz w:val="26"/>
          <w:szCs w:val="26"/>
          <w:lang w:val="de-DE"/>
        </w:rPr>
        <w:t>C</w:t>
      </w:r>
      <w:r w:rsidR="00625D4A" w:rsidRPr="00AB0DF3">
        <w:rPr>
          <w:rFonts w:ascii="Times New Roman" w:hAnsi="Times New Roman"/>
          <w:spacing w:val="-6"/>
          <w:sz w:val="26"/>
          <w:szCs w:val="26"/>
          <w:lang w:val="de-DE"/>
        </w:rPr>
        <w:t xml:space="preserve">án bộ coi thi </w:t>
      </w:r>
      <w:r w:rsidR="00E05CCA" w:rsidRPr="00AB0DF3">
        <w:rPr>
          <w:rFonts w:ascii="Times New Roman" w:hAnsi="Times New Roman"/>
          <w:spacing w:val="-6"/>
          <w:sz w:val="26"/>
          <w:szCs w:val="26"/>
          <w:lang w:val="de-DE"/>
        </w:rPr>
        <w:t xml:space="preserve">thứ hai </w:t>
      </w:r>
      <w:r w:rsidR="00576715" w:rsidRPr="00AB0DF3">
        <w:rPr>
          <w:rFonts w:ascii="Times New Roman" w:hAnsi="Times New Roman"/>
          <w:spacing w:val="-6"/>
          <w:sz w:val="26"/>
          <w:szCs w:val="26"/>
          <w:lang w:val="de-DE"/>
        </w:rPr>
        <w:t>duy trì trật tự và kỷ luật phòng thi</w:t>
      </w:r>
      <w:r w:rsidR="00625D4A" w:rsidRPr="00AB0DF3">
        <w:rPr>
          <w:rFonts w:ascii="Times New Roman" w:hAnsi="Times New Roman"/>
          <w:spacing w:val="-6"/>
          <w:sz w:val="26"/>
          <w:szCs w:val="26"/>
          <w:lang w:val="de-DE"/>
        </w:rPr>
        <w:t xml:space="preserve">, cán bộ coi thi </w:t>
      </w:r>
      <w:r w:rsidR="00E05CCA" w:rsidRPr="00AB0DF3">
        <w:rPr>
          <w:rFonts w:ascii="Times New Roman" w:hAnsi="Times New Roman"/>
          <w:spacing w:val="-6"/>
          <w:sz w:val="26"/>
          <w:szCs w:val="26"/>
          <w:lang w:val="de-DE"/>
        </w:rPr>
        <w:t xml:space="preserve">thứ nhất </w:t>
      </w:r>
      <w:r w:rsidR="004B5779" w:rsidRPr="00AB0DF3">
        <w:rPr>
          <w:rFonts w:ascii="Times New Roman" w:hAnsi="Times New Roman"/>
          <w:spacing w:val="-6"/>
          <w:sz w:val="26"/>
          <w:szCs w:val="26"/>
          <w:lang w:val="de-DE"/>
        </w:rPr>
        <w:t xml:space="preserve">gọi tên từng </w:t>
      </w:r>
      <w:r w:rsidR="00704709" w:rsidRPr="00FA42A3">
        <w:rPr>
          <w:rFonts w:ascii="Times New Roman" w:hAnsi="Times New Roman"/>
          <w:spacing w:val="-6"/>
          <w:sz w:val="26"/>
          <w:szCs w:val="26"/>
          <w:lang w:val="de-DE"/>
        </w:rPr>
        <w:t>sinh viên</w:t>
      </w:r>
      <w:r w:rsidR="004B5779" w:rsidRPr="00FA42A3">
        <w:rPr>
          <w:rFonts w:ascii="Times New Roman" w:hAnsi="Times New Roman"/>
          <w:spacing w:val="-6"/>
          <w:sz w:val="26"/>
          <w:szCs w:val="26"/>
          <w:lang w:val="de-DE"/>
        </w:rPr>
        <w:t xml:space="preserve"> lên nộp bài và</w:t>
      </w:r>
      <w:r w:rsidR="00625D4A" w:rsidRPr="00FA42A3">
        <w:rPr>
          <w:rFonts w:ascii="Times New Roman" w:hAnsi="Times New Roman"/>
          <w:spacing w:val="-6"/>
          <w:sz w:val="26"/>
          <w:szCs w:val="26"/>
          <w:lang w:val="de-DE"/>
        </w:rPr>
        <w:t xml:space="preserve"> nhận bài thi của sinh viên. </w:t>
      </w:r>
    </w:p>
    <w:p w14:paraId="2F13F6C8" w14:textId="77777777" w:rsidR="00625D4A" w:rsidRPr="00C677B4" w:rsidRDefault="00AA743C" w:rsidP="009309B7">
      <w:pPr>
        <w:tabs>
          <w:tab w:val="num" w:pos="1040"/>
        </w:tabs>
        <w:ind w:firstLine="567"/>
        <w:jc w:val="both"/>
        <w:rPr>
          <w:rFonts w:ascii="Times New Roman" w:hAnsi="Times New Roman"/>
          <w:sz w:val="26"/>
          <w:szCs w:val="26"/>
          <w:lang w:val="de-DE"/>
        </w:rPr>
      </w:pPr>
      <w:r w:rsidRPr="00FA42A3">
        <w:rPr>
          <w:rFonts w:ascii="Times New Roman" w:hAnsi="Times New Roman"/>
          <w:sz w:val="26"/>
          <w:szCs w:val="26"/>
          <w:lang w:val="de-DE"/>
        </w:rPr>
        <w:t xml:space="preserve"> </w:t>
      </w:r>
      <w:r w:rsidR="00B009B6" w:rsidRPr="00FA42A3">
        <w:rPr>
          <w:rFonts w:ascii="Times New Roman" w:hAnsi="Times New Roman"/>
          <w:sz w:val="26"/>
          <w:szCs w:val="26"/>
          <w:lang w:val="de-DE"/>
        </w:rPr>
        <w:t xml:space="preserve"> </w:t>
      </w:r>
      <w:r w:rsidRPr="004B1866">
        <w:rPr>
          <w:rFonts w:ascii="Times New Roman" w:hAnsi="Times New Roman"/>
          <w:sz w:val="26"/>
          <w:szCs w:val="26"/>
          <w:lang w:val="de-DE"/>
        </w:rPr>
        <w:t xml:space="preserve"> </w:t>
      </w:r>
      <w:r w:rsidR="00625D4A" w:rsidRPr="004B1866">
        <w:rPr>
          <w:rFonts w:ascii="Times New Roman" w:hAnsi="Times New Roman"/>
          <w:sz w:val="26"/>
          <w:szCs w:val="26"/>
          <w:lang w:val="de-DE"/>
        </w:rPr>
        <w:t xml:space="preserve">+ Khi nhận bài, cán bộ coi thi phải </w:t>
      </w:r>
      <w:r w:rsidR="002626F1" w:rsidRPr="004B1866">
        <w:rPr>
          <w:rFonts w:ascii="Times New Roman" w:hAnsi="Times New Roman"/>
          <w:sz w:val="26"/>
          <w:szCs w:val="26"/>
          <w:lang w:val="de-DE"/>
        </w:rPr>
        <w:t xml:space="preserve">kiểm </w:t>
      </w:r>
      <w:r w:rsidR="00625D4A" w:rsidRPr="004B1866">
        <w:rPr>
          <w:rFonts w:ascii="Times New Roman" w:hAnsi="Times New Roman"/>
          <w:sz w:val="26"/>
          <w:szCs w:val="26"/>
          <w:lang w:val="de-DE"/>
        </w:rPr>
        <w:t xml:space="preserve">đếm đủ số tờ giấy thi của sinh viên đã ghi, yêu cầu sinh viên ghi đúng số tờ giấy thi và ký tên vào </w:t>
      </w:r>
      <w:r w:rsidR="00F13BA7" w:rsidRPr="00542F17">
        <w:rPr>
          <w:rFonts w:ascii="Times New Roman" w:hAnsi="Times New Roman"/>
          <w:sz w:val="26"/>
          <w:szCs w:val="26"/>
          <w:lang w:val="de-DE"/>
        </w:rPr>
        <w:t xml:space="preserve">biên </w:t>
      </w:r>
      <w:r w:rsidR="00625D4A" w:rsidRPr="00542F17">
        <w:rPr>
          <w:rFonts w:ascii="Times New Roman" w:hAnsi="Times New Roman"/>
          <w:sz w:val="26"/>
          <w:szCs w:val="26"/>
          <w:lang w:val="de-DE"/>
        </w:rPr>
        <w:t xml:space="preserve">bản </w:t>
      </w:r>
      <w:r w:rsidR="00F13BA7" w:rsidRPr="00542F17">
        <w:rPr>
          <w:rFonts w:ascii="Times New Roman" w:hAnsi="Times New Roman"/>
          <w:sz w:val="26"/>
          <w:szCs w:val="26"/>
          <w:lang w:val="de-DE"/>
        </w:rPr>
        <w:t>nộp bài</w:t>
      </w:r>
      <w:r w:rsidR="00625D4A" w:rsidRPr="00743B3E">
        <w:rPr>
          <w:rFonts w:ascii="Times New Roman" w:hAnsi="Times New Roman"/>
          <w:sz w:val="26"/>
          <w:szCs w:val="26"/>
          <w:lang w:val="de-DE"/>
        </w:rPr>
        <w:t xml:space="preserve"> thi, tuyệt đối không để sinh viê</w:t>
      </w:r>
      <w:r w:rsidR="00625D4A" w:rsidRPr="008D2EFD">
        <w:rPr>
          <w:rFonts w:ascii="Times New Roman" w:hAnsi="Times New Roman"/>
          <w:sz w:val="26"/>
          <w:szCs w:val="26"/>
          <w:lang w:val="de-DE"/>
        </w:rPr>
        <w:t xml:space="preserve">n ký </w:t>
      </w:r>
      <w:r w:rsidR="001A0E5F" w:rsidRPr="008D2EFD">
        <w:rPr>
          <w:rFonts w:ascii="Times New Roman" w:hAnsi="Times New Roman"/>
          <w:sz w:val="26"/>
          <w:szCs w:val="26"/>
          <w:lang w:val="de-DE"/>
        </w:rPr>
        <w:t xml:space="preserve">tên vào biên bản </w:t>
      </w:r>
      <w:r w:rsidR="00625D4A" w:rsidRPr="00C677B4">
        <w:rPr>
          <w:rFonts w:ascii="Times New Roman" w:hAnsi="Times New Roman"/>
          <w:sz w:val="26"/>
          <w:szCs w:val="26"/>
          <w:lang w:val="de-DE"/>
        </w:rPr>
        <w:t xml:space="preserve">trước khi nộp bài. </w:t>
      </w:r>
    </w:p>
    <w:p w14:paraId="2BEF31B2" w14:textId="77777777" w:rsidR="00625D4A" w:rsidRPr="00FF5B84" w:rsidRDefault="00B009B6" w:rsidP="009309B7">
      <w:pPr>
        <w:tabs>
          <w:tab w:val="num" w:pos="1040"/>
        </w:tabs>
        <w:ind w:firstLine="567"/>
        <w:jc w:val="both"/>
        <w:rPr>
          <w:rFonts w:ascii="Times New Roman" w:hAnsi="Times New Roman"/>
          <w:sz w:val="26"/>
          <w:szCs w:val="26"/>
          <w:lang w:val="de-DE"/>
        </w:rPr>
      </w:pPr>
      <w:r w:rsidRPr="00FF5B84">
        <w:rPr>
          <w:rFonts w:ascii="Times New Roman" w:hAnsi="Times New Roman"/>
          <w:sz w:val="26"/>
          <w:szCs w:val="26"/>
          <w:lang w:val="de-DE"/>
        </w:rPr>
        <w:t xml:space="preserve">   </w:t>
      </w:r>
      <w:r w:rsidR="00625D4A" w:rsidRPr="00FF5B84">
        <w:rPr>
          <w:rFonts w:ascii="Times New Roman" w:hAnsi="Times New Roman"/>
          <w:sz w:val="26"/>
          <w:szCs w:val="26"/>
          <w:lang w:val="de-DE"/>
        </w:rPr>
        <w:t xml:space="preserve">+ Tuyệt đối không được để nhầm lẫn, mất bài thi. </w:t>
      </w:r>
    </w:p>
    <w:p w14:paraId="125247BE" w14:textId="77777777" w:rsidR="00625D4A" w:rsidRPr="003D600D" w:rsidRDefault="00AA743C" w:rsidP="009309B7">
      <w:pPr>
        <w:tabs>
          <w:tab w:val="num" w:pos="1040"/>
        </w:tabs>
        <w:ind w:firstLine="567"/>
        <w:jc w:val="both"/>
        <w:rPr>
          <w:rFonts w:ascii="Times New Roman" w:hAnsi="Times New Roman"/>
          <w:spacing w:val="-6"/>
          <w:sz w:val="26"/>
          <w:szCs w:val="26"/>
          <w:lang w:val="de-DE"/>
        </w:rPr>
      </w:pPr>
      <w:r w:rsidRPr="003D600D">
        <w:rPr>
          <w:rFonts w:ascii="Times New Roman" w:hAnsi="Times New Roman"/>
          <w:spacing w:val="-6"/>
          <w:sz w:val="26"/>
          <w:szCs w:val="26"/>
          <w:lang w:val="de-DE"/>
        </w:rPr>
        <w:t xml:space="preserve">  </w:t>
      </w:r>
      <w:r w:rsidR="00B009B6" w:rsidRPr="003D600D">
        <w:rPr>
          <w:rFonts w:ascii="Times New Roman" w:hAnsi="Times New Roman"/>
          <w:spacing w:val="-6"/>
          <w:sz w:val="26"/>
          <w:szCs w:val="26"/>
          <w:lang w:val="de-DE"/>
        </w:rPr>
        <w:t xml:space="preserve"> </w:t>
      </w:r>
      <w:r w:rsidR="00625D4A" w:rsidRPr="003D600D">
        <w:rPr>
          <w:rFonts w:ascii="Times New Roman" w:hAnsi="Times New Roman"/>
          <w:spacing w:val="-6"/>
          <w:sz w:val="26"/>
          <w:szCs w:val="26"/>
          <w:lang w:val="de-DE"/>
        </w:rPr>
        <w:t>+ Nghiêm cấm các hành vi đổi tráo bài thi, viết thêm vào bài thi hoặc nộp thêm bài thi.</w:t>
      </w:r>
    </w:p>
    <w:p w14:paraId="799701D6" w14:textId="77777777" w:rsidR="00625D4A" w:rsidRPr="00153F3D" w:rsidRDefault="00AA743C" w:rsidP="009309B7">
      <w:pPr>
        <w:ind w:firstLine="567"/>
        <w:jc w:val="both"/>
        <w:rPr>
          <w:rFonts w:ascii="Times New Roman" w:hAnsi="Times New Roman"/>
          <w:sz w:val="26"/>
          <w:szCs w:val="26"/>
          <w:lang w:val="de-DE"/>
        </w:rPr>
      </w:pPr>
      <w:r w:rsidRPr="005B6EC2">
        <w:rPr>
          <w:rFonts w:ascii="Times New Roman" w:hAnsi="Times New Roman"/>
          <w:sz w:val="26"/>
          <w:szCs w:val="26"/>
          <w:lang w:val="de-DE"/>
        </w:rPr>
        <w:t xml:space="preserve"> </w:t>
      </w:r>
      <w:r w:rsidR="00B009B6" w:rsidRPr="005B6EC2">
        <w:rPr>
          <w:rFonts w:ascii="Times New Roman" w:hAnsi="Times New Roman"/>
          <w:sz w:val="26"/>
          <w:szCs w:val="26"/>
          <w:lang w:val="de-DE"/>
        </w:rPr>
        <w:t xml:space="preserve"> </w:t>
      </w:r>
      <w:r w:rsidRPr="00D57872">
        <w:rPr>
          <w:rFonts w:ascii="Times New Roman" w:hAnsi="Times New Roman"/>
          <w:sz w:val="26"/>
          <w:szCs w:val="26"/>
          <w:lang w:val="de-DE"/>
        </w:rPr>
        <w:t xml:space="preserve"> </w:t>
      </w:r>
      <w:r w:rsidR="00AC4835" w:rsidRPr="00D57872">
        <w:rPr>
          <w:rFonts w:ascii="Times New Roman" w:hAnsi="Times New Roman"/>
          <w:sz w:val="26"/>
          <w:szCs w:val="26"/>
          <w:lang w:val="de-DE"/>
        </w:rPr>
        <w:t xml:space="preserve">+ </w:t>
      </w:r>
      <w:r w:rsidR="00C677B4">
        <w:rPr>
          <w:rFonts w:ascii="Times New Roman" w:hAnsi="Times New Roman"/>
          <w:sz w:val="26"/>
          <w:szCs w:val="26"/>
          <w:lang w:val="de-DE"/>
        </w:rPr>
        <w:t>C</w:t>
      </w:r>
      <w:r w:rsidR="00153F3D">
        <w:rPr>
          <w:rFonts w:ascii="Times New Roman" w:hAnsi="Times New Roman"/>
          <w:sz w:val="26"/>
          <w:szCs w:val="26"/>
          <w:lang w:val="de-DE"/>
        </w:rPr>
        <w:t>án bộ coi thi nộp bài thi,</w:t>
      </w:r>
      <w:r w:rsidR="00625D4A" w:rsidRPr="00153F3D">
        <w:rPr>
          <w:rFonts w:ascii="Times New Roman" w:hAnsi="Times New Roman"/>
          <w:sz w:val="26"/>
          <w:szCs w:val="26"/>
          <w:lang w:val="de-DE"/>
        </w:rPr>
        <w:t xml:space="preserve"> biên bản xử lý kỷ luật</w:t>
      </w:r>
      <w:r w:rsidR="00153F3D">
        <w:rPr>
          <w:rFonts w:ascii="Times New Roman" w:hAnsi="Times New Roman"/>
          <w:sz w:val="26"/>
          <w:szCs w:val="26"/>
          <w:lang w:val="de-DE"/>
        </w:rPr>
        <w:t xml:space="preserve"> (nếu có)</w:t>
      </w:r>
      <w:r w:rsidR="00AB0DF3">
        <w:rPr>
          <w:rFonts w:ascii="Times New Roman" w:hAnsi="Times New Roman"/>
          <w:sz w:val="26"/>
          <w:szCs w:val="26"/>
          <w:lang w:val="de-DE"/>
        </w:rPr>
        <w:t xml:space="preserve"> </w:t>
      </w:r>
      <w:r w:rsidR="00625D4A" w:rsidRPr="00153F3D">
        <w:rPr>
          <w:rFonts w:ascii="Times New Roman" w:hAnsi="Times New Roman"/>
          <w:sz w:val="26"/>
          <w:szCs w:val="26"/>
          <w:lang w:val="de-DE"/>
        </w:rPr>
        <w:t xml:space="preserve">cho </w:t>
      </w:r>
      <w:r w:rsidR="00E93EAD" w:rsidRPr="00153F3D">
        <w:rPr>
          <w:rFonts w:ascii="Times New Roman" w:hAnsi="Times New Roman"/>
          <w:sz w:val="26"/>
          <w:szCs w:val="26"/>
          <w:lang w:val="de-DE"/>
        </w:rPr>
        <w:t xml:space="preserve">cán bộ trực thi </w:t>
      </w:r>
      <w:r w:rsidR="00625D4A" w:rsidRPr="00153F3D">
        <w:rPr>
          <w:rFonts w:ascii="Times New Roman" w:hAnsi="Times New Roman"/>
          <w:sz w:val="26"/>
          <w:szCs w:val="26"/>
          <w:lang w:val="de-DE"/>
        </w:rPr>
        <w:t>khi kết thúc buổi thi.</w:t>
      </w:r>
    </w:p>
    <w:p w14:paraId="312E6953" w14:textId="77777777" w:rsidR="00625D4A" w:rsidRPr="00FA42A3" w:rsidRDefault="004B1866" w:rsidP="001B5C22">
      <w:pPr>
        <w:ind w:firstLine="284"/>
        <w:jc w:val="both"/>
        <w:rPr>
          <w:rFonts w:ascii="Times New Roman" w:hAnsi="Times New Roman"/>
          <w:b/>
          <w:sz w:val="26"/>
          <w:szCs w:val="26"/>
          <w:lang w:val="de-DE"/>
        </w:rPr>
      </w:pPr>
      <w:r>
        <w:rPr>
          <w:rFonts w:ascii="Times New Roman" w:hAnsi="Times New Roman"/>
          <w:b/>
          <w:sz w:val="26"/>
          <w:szCs w:val="26"/>
          <w:lang w:val="de-DE"/>
        </w:rPr>
        <w:t>2</w:t>
      </w:r>
      <w:r w:rsidR="00625D4A" w:rsidRPr="00FA42A3">
        <w:rPr>
          <w:rFonts w:ascii="Times New Roman" w:hAnsi="Times New Roman"/>
          <w:b/>
          <w:sz w:val="26"/>
          <w:szCs w:val="26"/>
          <w:lang w:val="de-DE"/>
        </w:rPr>
        <w:t xml:space="preserve">. </w:t>
      </w:r>
      <w:r w:rsidR="00D4568F" w:rsidRPr="00FA42A3">
        <w:rPr>
          <w:rFonts w:ascii="Times New Roman" w:hAnsi="Times New Roman"/>
          <w:b/>
          <w:sz w:val="26"/>
          <w:szCs w:val="26"/>
          <w:lang w:val="de-DE"/>
        </w:rPr>
        <w:t>Trách nhiệm của cán bộ coi thi vấn đáp</w:t>
      </w:r>
      <w:r w:rsidR="006E76A6" w:rsidRPr="00FA42A3">
        <w:rPr>
          <w:rFonts w:ascii="Times New Roman" w:hAnsi="Times New Roman"/>
          <w:b/>
          <w:sz w:val="26"/>
          <w:szCs w:val="26"/>
          <w:lang w:val="de-DE"/>
        </w:rPr>
        <w:t xml:space="preserve"> trực tiếp</w:t>
      </w:r>
    </w:p>
    <w:p w14:paraId="5C8B7549" w14:textId="7DC61E82" w:rsidR="00625D4A" w:rsidRPr="00743B3E" w:rsidRDefault="00625D4A" w:rsidP="001B5C22">
      <w:pPr>
        <w:ind w:firstLine="284"/>
        <w:jc w:val="both"/>
        <w:rPr>
          <w:rFonts w:ascii="Times New Roman" w:hAnsi="Times New Roman"/>
          <w:sz w:val="26"/>
          <w:szCs w:val="26"/>
          <w:lang w:val="vi-VN"/>
        </w:rPr>
      </w:pPr>
      <w:r w:rsidRPr="00FA42A3">
        <w:rPr>
          <w:rFonts w:ascii="Times New Roman" w:hAnsi="Times New Roman"/>
          <w:sz w:val="26"/>
          <w:szCs w:val="26"/>
          <w:lang w:val="vi-VN"/>
        </w:rPr>
        <w:lastRenderedPageBreak/>
        <w:t xml:space="preserve">- Cán bộ coi thi thứ nhất cho </w:t>
      </w:r>
      <w:r w:rsidR="00AC34B5" w:rsidRPr="00FA42A3">
        <w:rPr>
          <w:rFonts w:ascii="Times New Roman" w:hAnsi="Times New Roman"/>
          <w:sz w:val="26"/>
          <w:szCs w:val="26"/>
          <w:lang w:val="de-DE"/>
        </w:rPr>
        <w:t>s</w:t>
      </w:r>
      <w:r w:rsidR="002626F1" w:rsidRPr="004B1866">
        <w:rPr>
          <w:rFonts w:ascii="Times New Roman" w:hAnsi="Times New Roman"/>
          <w:sz w:val="26"/>
          <w:szCs w:val="26"/>
          <w:lang w:val="vi-VN"/>
        </w:rPr>
        <w:t>inh viên bốc thăm</w:t>
      </w:r>
      <w:r w:rsidRPr="004B1866">
        <w:rPr>
          <w:rFonts w:ascii="Times New Roman" w:hAnsi="Times New Roman"/>
          <w:sz w:val="26"/>
          <w:szCs w:val="26"/>
          <w:lang w:val="vi-VN"/>
        </w:rPr>
        <w:t xml:space="preserve"> đề thi. Cá</w:t>
      </w:r>
      <w:r w:rsidR="00F13BA7" w:rsidRPr="004B1866">
        <w:rPr>
          <w:rFonts w:ascii="Times New Roman" w:hAnsi="Times New Roman"/>
          <w:sz w:val="26"/>
          <w:szCs w:val="26"/>
          <w:lang w:val="vi-VN"/>
        </w:rPr>
        <w:t>n bộ coi thi thứ hai hướng dẫn s</w:t>
      </w:r>
      <w:r w:rsidRPr="00542F17">
        <w:rPr>
          <w:rFonts w:ascii="Times New Roman" w:hAnsi="Times New Roman"/>
          <w:sz w:val="26"/>
          <w:szCs w:val="26"/>
          <w:lang w:val="vi-VN"/>
        </w:rPr>
        <w:t xml:space="preserve">inh viên ký tên </w:t>
      </w:r>
      <w:r w:rsidR="004C32DD">
        <w:rPr>
          <w:rFonts w:ascii="Times New Roman" w:hAnsi="Times New Roman"/>
          <w:sz w:val="26"/>
          <w:szCs w:val="26"/>
          <w:lang w:val="vi-VN"/>
        </w:rPr>
        <w:t>vào</w:t>
      </w:r>
      <w:r w:rsidRPr="00542F17">
        <w:rPr>
          <w:rFonts w:ascii="Times New Roman" w:hAnsi="Times New Roman"/>
          <w:sz w:val="26"/>
          <w:szCs w:val="26"/>
          <w:lang w:val="vi-VN"/>
        </w:rPr>
        <w:t xml:space="preserve"> danh sách </w:t>
      </w:r>
      <w:r w:rsidR="004C32DD">
        <w:rPr>
          <w:rFonts w:ascii="Times New Roman" w:hAnsi="Times New Roman"/>
          <w:sz w:val="26"/>
          <w:szCs w:val="26"/>
          <w:lang w:val="vi-VN"/>
        </w:rPr>
        <w:t>thí sinh dự</w:t>
      </w:r>
      <w:r w:rsidR="004C32DD" w:rsidRPr="00542F17">
        <w:rPr>
          <w:rFonts w:ascii="Times New Roman" w:hAnsi="Times New Roman"/>
          <w:sz w:val="26"/>
          <w:szCs w:val="26"/>
          <w:lang w:val="vi-VN"/>
        </w:rPr>
        <w:t xml:space="preserve"> </w:t>
      </w:r>
      <w:r w:rsidRPr="00542F17">
        <w:rPr>
          <w:rFonts w:ascii="Times New Roman" w:hAnsi="Times New Roman"/>
          <w:sz w:val="26"/>
          <w:szCs w:val="26"/>
          <w:lang w:val="vi-VN"/>
        </w:rPr>
        <w:t xml:space="preserve">thi. Sinh viên không được đổi đề thi sau khi đã </w:t>
      </w:r>
      <w:r w:rsidR="000C5E64" w:rsidRPr="00542F17">
        <w:rPr>
          <w:rFonts w:ascii="Times New Roman" w:hAnsi="Times New Roman"/>
          <w:sz w:val="26"/>
          <w:szCs w:val="26"/>
          <w:lang w:val="vi-VN"/>
        </w:rPr>
        <w:t>bốc thăm.</w:t>
      </w:r>
    </w:p>
    <w:p w14:paraId="6D1F4D14" w14:textId="77777777" w:rsidR="00FF5B84" w:rsidRDefault="00625D4A" w:rsidP="001B5C22">
      <w:pPr>
        <w:ind w:firstLine="284"/>
        <w:jc w:val="both"/>
        <w:rPr>
          <w:rFonts w:ascii="Times New Roman" w:hAnsi="Times New Roman"/>
          <w:sz w:val="26"/>
          <w:szCs w:val="26"/>
          <w:lang w:val="vi-VN"/>
        </w:rPr>
      </w:pPr>
      <w:r w:rsidRPr="008D2EFD">
        <w:rPr>
          <w:rFonts w:ascii="Times New Roman" w:hAnsi="Times New Roman"/>
          <w:sz w:val="26"/>
          <w:szCs w:val="26"/>
          <w:lang w:val="vi-VN"/>
        </w:rPr>
        <w:t xml:space="preserve">- Thời gian sinh viên trình bày bài thi và trả lời câu hỏi </w:t>
      </w:r>
      <w:r w:rsidR="00FF5B84" w:rsidRPr="00763E76">
        <w:rPr>
          <w:rFonts w:ascii="Times New Roman" w:hAnsi="Times New Roman"/>
          <w:sz w:val="26"/>
          <w:szCs w:val="26"/>
          <w:lang w:val="vi-VN"/>
        </w:rPr>
        <w:t>cần tuân thủ theo định dạng đề thi</w:t>
      </w:r>
      <w:r w:rsidRPr="008D2EFD">
        <w:rPr>
          <w:rFonts w:ascii="Times New Roman" w:hAnsi="Times New Roman"/>
          <w:sz w:val="26"/>
          <w:szCs w:val="26"/>
          <w:lang w:val="vi-VN"/>
        </w:rPr>
        <w:t xml:space="preserve">. </w:t>
      </w:r>
    </w:p>
    <w:p w14:paraId="64DCF71E" w14:textId="77777777" w:rsidR="00625D4A" w:rsidRPr="00FF5B84" w:rsidRDefault="00625D4A" w:rsidP="001B5C22">
      <w:pPr>
        <w:ind w:firstLine="284"/>
        <w:jc w:val="both"/>
        <w:rPr>
          <w:rFonts w:ascii="Times New Roman" w:hAnsi="Times New Roman"/>
          <w:sz w:val="26"/>
          <w:szCs w:val="26"/>
          <w:lang w:val="vi-VN"/>
        </w:rPr>
      </w:pPr>
      <w:r w:rsidRPr="00FF5B84">
        <w:rPr>
          <w:rFonts w:ascii="Times New Roman" w:hAnsi="Times New Roman"/>
          <w:sz w:val="26"/>
          <w:szCs w:val="26"/>
          <w:lang w:val="vi-VN"/>
        </w:rPr>
        <w:t>- Điểm thi kết thúc học phần theo hình thức thi vấn đáp được chấm theo thang điểm 10, là điểm trung bình cộng của 02 cán bộ chấm thi, làm tròn đến một chữ số thập phân.</w:t>
      </w:r>
    </w:p>
    <w:p w14:paraId="0C0127AC" w14:textId="77777777" w:rsidR="00A0034F" w:rsidRPr="001D3C14" w:rsidRDefault="00625D4A" w:rsidP="00406C95">
      <w:pPr>
        <w:autoSpaceDE w:val="0"/>
        <w:autoSpaceDN w:val="0"/>
        <w:adjustRightInd w:val="0"/>
        <w:ind w:firstLine="284"/>
        <w:jc w:val="both"/>
        <w:rPr>
          <w:rFonts w:ascii="Times New Roman" w:hAnsi="Times New Roman"/>
          <w:color w:val="000000"/>
          <w:sz w:val="26"/>
          <w:szCs w:val="26"/>
          <w:lang w:val="vi-VN"/>
        </w:rPr>
      </w:pPr>
      <w:r w:rsidRPr="00FF5B84">
        <w:rPr>
          <w:rFonts w:ascii="Times New Roman" w:hAnsi="Times New Roman"/>
          <w:sz w:val="26"/>
          <w:szCs w:val="26"/>
          <w:lang w:val="vi-VN"/>
        </w:rPr>
        <w:t xml:space="preserve">- Điểm thi </w:t>
      </w:r>
      <w:r w:rsidR="00E93EAD" w:rsidRPr="00763E76">
        <w:rPr>
          <w:rFonts w:ascii="Times New Roman" w:hAnsi="Times New Roman"/>
          <w:sz w:val="26"/>
          <w:szCs w:val="26"/>
          <w:lang w:val="vi-VN"/>
        </w:rPr>
        <w:t xml:space="preserve">vấn đáp </w:t>
      </w:r>
      <w:r w:rsidRPr="00FF5B84">
        <w:rPr>
          <w:rFonts w:ascii="Times New Roman" w:hAnsi="Times New Roman"/>
          <w:sz w:val="26"/>
          <w:szCs w:val="26"/>
          <w:lang w:val="vi-VN"/>
        </w:rPr>
        <w:t xml:space="preserve">được công bố ngay sau khi kết thúc buổi thi. </w:t>
      </w:r>
      <w:r w:rsidR="006E76A6" w:rsidRPr="00763E76">
        <w:rPr>
          <w:rFonts w:ascii="Times New Roman" w:hAnsi="Times New Roman"/>
          <w:sz w:val="26"/>
          <w:szCs w:val="26"/>
          <w:lang w:val="vi-VN"/>
        </w:rPr>
        <w:t xml:space="preserve">Trong trường hợp </w:t>
      </w:r>
      <w:r w:rsidR="006E76A6" w:rsidRPr="00FF5B84">
        <w:rPr>
          <w:rFonts w:ascii="Times New Roman" w:hAnsi="Times New Roman"/>
          <w:sz w:val="26"/>
          <w:szCs w:val="26"/>
          <w:lang w:val="vi-VN"/>
        </w:rPr>
        <w:t>hai cán bộ chấm thi không th</w:t>
      </w:r>
      <w:r w:rsidR="006E76A6" w:rsidRPr="003D600D">
        <w:rPr>
          <w:rFonts w:ascii="Times New Roman" w:hAnsi="Times New Roman"/>
          <w:sz w:val="26"/>
          <w:szCs w:val="26"/>
          <w:lang w:val="vi-VN"/>
        </w:rPr>
        <w:t xml:space="preserve">ống nhất được điểm thì phải trình lên </w:t>
      </w:r>
      <w:r w:rsidR="006E76A6" w:rsidRPr="001D3C14">
        <w:rPr>
          <w:rFonts w:ascii="Times New Roman" w:hAnsi="Times New Roman"/>
          <w:color w:val="000000"/>
          <w:sz w:val="26"/>
          <w:szCs w:val="26"/>
          <w:lang w:val="vi-VN"/>
        </w:rPr>
        <w:t xml:space="preserve">Trưởng </w:t>
      </w:r>
      <w:r w:rsidR="00F5285F" w:rsidRPr="00763E76">
        <w:rPr>
          <w:rFonts w:ascii="Times New Roman" w:hAnsi="Times New Roman"/>
          <w:color w:val="000000"/>
          <w:sz w:val="26"/>
          <w:szCs w:val="26"/>
          <w:lang w:val="vi-VN"/>
        </w:rPr>
        <w:t xml:space="preserve">tiểu ban chấm thi </w:t>
      </w:r>
      <w:r w:rsidR="006E76A6" w:rsidRPr="001D3C14">
        <w:rPr>
          <w:rFonts w:ascii="Times New Roman" w:hAnsi="Times New Roman"/>
          <w:color w:val="000000"/>
          <w:sz w:val="26"/>
          <w:szCs w:val="26"/>
          <w:lang w:val="vi-VN"/>
        </w:rPr>
        <w:t>quyết định.</w:t>
      </w:r>
    </w:p>
    <w:p w14:paraId="235BA8EF" w14:textId="77777777" w:rsidR="00625D4A" w:rsidRPr="001421DE" w:rsidRDefault="00625D4A" w:rsidP="00A0034F">
      <w:pPr>
        <w:autoSpaceDE w:val="0"/>
        <w:autoSpaceDN w:val="0"/>
        <w:adjustRightInd w:val="0"/>
        <w:ind w:firstLine="284"/>
        <w:jc w:val="both"/>
        <w:rPr>
          <w:rFonts w:ascii="Times New Roman" w:hAnsi="Times New Roman"/>
          <w:sz w:val="26"/>
          <w:szCs w:val="26"/>
          <w:lang w:val="vi-VN"/>
        </w:rPr>
      </w:pPr>
      <w:r w:rsidRPr="00F5285F">
        <w:rPr>
          <w:rFonts w:ascii="Times New Roman" w:hAnsi="Times New Roman"/>
          <w:sz w:val="26"/>
          <w:szCs w:val="26"/>
          <w:lang w:val="vi-VN"/>
        </w:rPr>
        <w:t>- Toàn bộ tài liệu thi (Biên bản</w:t>
      </w:r>
      <w:r w:rsidR="001A0E5F" w:rsidRPr="00F5285F">
        <w:rPr>
          <w:rFonts w:ascii="Times New Roman" w:hAnsi="Times New Roman"/>
          <w:sz w:val="26"/>
          <w:szCs w:val="26"/>
          <w:lang w:val="vi-VN"/>
        </w:rPr>
        <w:t xml:space="preserve"> chấm thi, Biên bản ghi điểm</w:t>
      </w:r>
      <w:r w:rsidR="003D600D" w:rsidRPr="00763E76">
        <w:rPr>
          <w:rFonts w:ascii="Times New Roman" w:hAnsi="Times New Roman"/>
          <w:sz w:val="26"/>
          <w:szCs w:val="26"/>
          <w:lang w:val="vi-VN"/>
        </w:rPr>
        <w:t>, …</w:t>
      </w:r>
      <w:r w:rsidR="001A0E5F" w:rsidRPr="00F5285F">
        <w:rPr>
          <w:rFonts w:ascii="Times New Roman" w:hAnsi="Times New Roman"/>
          <w:sz w:val="26"/>
          <w:szCs w:val="26"/>
          <w:lang w:val="vi-VN"/>
        </w:rPr>
        <w:t>) được đặt</w:t>
      </w:r>
      <w:r w:rsidRPr="007F4DC5">
        <w:rPr>
          <w:rFonts w:ascii="Times New Roman" w:hAnsi="Times New Roman"/>
          <w:sz w:val="26"/>
          <w:szCs w:val="26"/>
          <w:lang w:val="vi-VN"/>
        </w:rPr>
        <w:t xml:space="preserve"> trong túi đựng bài thi nộp cho </w:t>
      </w:r>
      <w:r w:rsidR="000C5E64" w:rsidRPr="007F4DC5">
        <w:rPr>
          <w:rFonts w:ascii="Times New Roman" w:hAnsi="Times New Roman"/>
          <w:sz w:val="26"/>
          <w:szCs w:val="26"/>
          <w:lang w:val="vi-VN"/>
        </w:rPr>
        <w:t>giáo vụ</w:t>
      </w:r>
      <w:r w:rsidRPr="009979BA">
        <w:rPr>
          <w:rFonts w:ascii="Times New Roman" w:hAnsi="Times New Roman"/>
          <w:sz w:val="26"/>
          <w:szCs w:val="26"/>
          <w:lang w:val="vi-VN"/>
        </w:rPr>
        <w:t xml:space="preserve"> </w:t>
      </w:r>
      <w:r w:rsidR="00C328A2" w:rsidRPr="00944594">
        <w:rPr>
          <w:rFonts w:ascii="Times New Roman" w:hAnsi="Times New Roman"/>
          <w:sz w:val="26"/>
          <w:szCs w:val="26"/>
          <w:lang w:val="vi-VN"/>
        </w:rPr>
        <w:t xml:space="preserve">Khoa </w:t>
      </w:r>
      <w:r w:rsidR="007D5F87" w:rsidRPr="00F52AAA">
        <w:rPr>
          <w:rFonts w:ascii="Times New Roman" w:hAnsi="Times New Roman"/>
          <w:sz w:val="26"/>
          <w:szCs w:val="26"/>
          <w:lang w:val="vi-VN"/>
        </w:rPr>
        <w:t xml:space="preserve">ngay sau khi kết thúc buổi </w:t>
      </w:r>
      <w:r w:rsidRPr="00F52AAA">
        <w:rPr>
          <w:rFonts w:ascii="Times New Roman" w:hAnsi="Times New Roman"/>
          <w:sz w:val="26"/>
          <w:szCs w:val="26"/>
          <w:lang w:val="vi-VN"/>
        </w:rPr>
        <w:t xml:space="preserve">thi và được lưu trữ </w:t>
      </w:r>
      <w:r w:rsidR="006020F2" w:rsidRPr="008A509B">
        <w:rPr>
          <w:rFonts w:ascii="Times New Roman" w:hAnsi="Times New Roman"/>
          <w:sz w:val="26"/>
          <w:szCs w:val="26"/>
          <w:lang w:val="vi-VN"/>
        </w:rPr>
        <w:t xml:space="preserve">tại Khoa </w:t>
      </w:r>
      <w:r w:rsidRPr="008A509B">
        <w:rPr>
          <w:rFonts w:ascii="Times New Roman" w:hAnsi="Times New Roman"/>
          <w:sz w:val="26"/>
          <w:szCs w:val="26"/>
          <w:lang w:val="vi-VN"/>
        </w:rPr>
        <w:t xml:space="preserve">theo </w:t>
      </w:r>
      <w:r w:rsidR="006020F2" w:rsidRPr="001421DE">
        <w:rPr>
          <w:rFonts w:ascii="Times New Roman" w:hAnsi="Times New Roman"/>
          <w:sz w:val="26"/>
          <w:szCs w:val="26"/>
          <w:lang w:val="vi-VN"/>
        </w:rPr>
        <w:t xml:space="preserve">đúng </w:t>
      </w:r>
      <w:r w:rsidRPr="001421DE">
        <w:rPr>
          <w:rFonts w:ascii="Times New Roman" w:hAnsi="Times New Roman"/>
          <w:sz w:val="26"/>
          <w:szCs w:val="26"/>
          <w:lang w:val="vi-VN"/>
        </w:rPr>
        <w:t>quy định.</w:t>
      </w:r>
    </w:p>
    <w:p w14:paraId="0E6C9C30" w14:textId="16FAEA57" w:rsidR="00A07C48" w:rsidRDefault="00165262" w:rsidP="001B5C22">
      <w:pPr>
        <w:tabs>
          <w:tab w:val="left" w:pos="284"/>
          <w:tab w:val="left" w:pos="510"/>
          <w:tab w:val="left" w:pos="737"/>
          <w:tab w:val="left" w:pos="964"/>
          <w:tab w:val="left" w:pos="1191"/>
          <w:tab w:val="left" w:pos="1418"/>
        </w:tabs>
        <w:ind w:firstLine="284"/>
        <w:jc w:val="both"/>
        <w:rPr>
          <w:rFonts w:ascii="Times New Roman" w:hAnsi="Times New Roman"/>
          <w:sz w:val="26"/>
          <w:szCs w:val="26"/>
          <w:lang w:val="vi-VN"/>
        </w:rPr>
      </w:pPr>
      <w:r w:rsidRPr="00315A65">
        <w:rPr>
          <w:rFonts w:ascii="Times New Roman" w:hAnsi="Times New Roman"/>
          <w:sz w:val="26"/>
          <w:szCs w:val="26"/>
          <w:lang w:val="vi-VN"/>
        </w:rPr>
        <w:t xml:space="preserve">- </w:t>
      </w:r>
      <w:r w:rsidR="00EC07A1" w:rsidRPr="00315A65">
        <w:rPr>
          <w:rFonts w:ascii="Times New Roman" w:hAnsi="Times New Roman"/>
          <w:sz w:val="26"/>
          <w:szCs w:val="26"/>
          <w:lang w:val="vi-VN"/>
        </w:rPr>
        <w:t xml:space="preserve">Ngoài các quy định </w:t>
      </w:r>
      <w:r w:rsidRPr="00651ADD">
        <w:rPr>
          <w:rFonts w:ascii="Times New Roman" w:hAnsi="Times New Roman"/>
          <w:sz w:val="26"/>
          <w:szCs w:val="26"/>
          <w:lang w:val="vi-VN"/>
        </w:rPr>
        <w:t xml:space="preserve">chung </w:t>
      </w:r>
      <w:r w:rsidR="00EC07A1" w:rsidRPr="00651ADD">
        <w:rPr>
          <w:rFonts w:ascii="Times New Roman" w:hAnsi="Times New Roman"/>
          <w:sz w:val="26"/>
          <w:szCs w:val="26"/>
          <w:lang w:val="vi-VN"/>
        </w:rPr>
        <w:t>trên</w:t>
      </w:r>
      <w:r w:rsidR="004C32DD">
        <w:rPr>
          <w:rFonts w:ascii="Times New Roman" w:hAnsi="Times New Roman"/>
          <w:sz w:val="26"/>
          <w:szCs w:val="26"/>
          <w:lang w:val="vi-VN"/>
        </w:rPr>
        <w:t xml:space="preserve"> đây</w:t>
      </w:r>
      <w:r w:rsidR="00EC07A1" w:rsidRPr="00651ADD">
        <w:rPr>
          <w:rFonts w:ascii="Times New Roman" w:hAnsi="Times New Roman"/>
          <w:sz w:val="26"/>
          <w:szCs w:val="26"/>
          <w:lang w:val="vi-VN"/>
        </w:rPr>
        <w:t xml:space="preserve">, quy định </w:t>
      </w:r>
      <w:r w:rsidRPr="00651ADD">
        <w:rPr>
          <w:rFonts w:ascii="Times New Roman" w:hAnsi="Times New Roman"/>
          <w:sz w:val="26"/>
          <w:szCs w:val="26"/>
          <w:lang w:val="vi-VN"/>
        </w:rPr>
        <w:t xml:space="preserve">riêng </w:t>
      </w:r>
      <w:r w:rsidR="00EC07A1" w:rsidRPr="00EB38D1">
        <w:rPr>
          <w:rFonts w:ascii="Times New Roman" w:hAnsi="Times New Roman"/>
          <w:sz w:val="26"/>
          <w:szCs w:val="26"/>
          <w:lang w:val="vi-VN"/>
        </w:rPr>
        <w:t xml:space="preserve">về </w:t>
      </w:r>
      <w:r w:rsidR="00AC4835" w:rsidRPr="00EB38D1">
        <w:rPr>
          <w:rFonts w:ascii="Times New Roman" w:hAnsi="Times New Roman"/>
          <w:sz w:val="26"/>
          <w:szCs w:val="26"/>
          <w:lang w:val="vi-VN"/>
        </w:rPr>
        <w:t>hình thức</w:t>
      </w:r>
      <w:r w:rsidR="006F3CC8" w:rsidRPr="00EB38D1">
        <w:rPr>
          <w:rFonts w:ascii="Times New Roman" w:hAnsi="Times New Roman"/>
          <w:sz w:val="26"/>
          <w:szCs w:val="26"/>
          <w:lang w:val="vi-VN"/>
        </w:rPr>
        <w:t xml:space="preserve"> thi vấn đ</w:t>
      </w:r>
      <w:r w:rsidR="005B6EC2">
        <w:rPr>
          <w:rFonts w:ascii="Times New Roman" w:hAnsi="Times New Roman"/>
          <w:sz w:val="26"/>
          <w:szCs w:val="26"/>
          <w:lang w:val="vi-VN"/>
        </w:rPr>
        <w:t xml:space="preserve">áp </w:t>
      </w:r>
      <w:r w:rsidR="005B6EC2" w:rsidRPr="00763E76">
        <w:rPr>
          <w:rFonts w:ascii="Times New Roman" w:hAnsi="Times New Roman"/>
          <w:sz w:val="26"/>
          <w:szCs w:val="26"/>
          <w:lang w:val="vi-VN"/>
        </w:rPr>
        <w:t>học phần</w:t>
      </w:r>
      <w:r w:rsidR="006F3CC8" w:rsidRPr="00EB38D1">
        <w:rPr>
          <w:rFonts w:ascii="Times New Roman" w:hAnsi="Times New Roman"/>
          <w:sz w:val="26"/>
          <w:szCs w:val="26"/>
          <w:lang w:val="vi-VN"/>
        </w:rPr>
        <w:t xml:space="preserve"> Nói</w:t>
      </w:r>
      <w:r w:rsidR="00845B99" w:rsidRPr="00D50DD7">
        <w:rPr>
          <w:rFonts w:ascii="Times New Roman" w:hAnsi="Times New Roman"/>
          <w:sz w:val="26"/>
          <w:szCs w:val="26"/>
          <w:lang w:val="vi-VN"/>
        </w:rPr>
        <w:t xml:space="preserve"> và các</w:t>
      </w:r>
      <w:r w:rsidRPr="00D50DD7">
        <w:rPr>
          <w:rFonts w:ascii="Times New Roman" w:hAnsi="Times New Roman"/>
          <w:sz w:val="26"/>
          <w:szCs w:val="26"/>
          <w:lang w:val="vi-VN"/>
        </w:rPr>
        <w:t xml:space="preserve"> </w:t>
      </w:r>
      <w:r w:rsidR="005B6EC2" w:rsidRPr="00763E76">
        <w:rPr>
          <w:rFonts w:ascii="Times New Roman" w:hAnsi="Times New Roman"/>
          <w:sz w:val="26"/>
          <w:szCs w:val="26"/>
          <w:lang w:val="vi-VN"/>
        </w:rPr>
        <w:t>học phần</w:t>
      </w:r>
      <w:r w:rsidRPr="00D50DD7">
        <w:rPr>
          <w:rFonts w:ascii="Times New Roman" w:hAnsi="Times New Roman"/>
          <w:sz w:val="26"/>
          <w:szCs w:val="26"/>
          <w:lang w:val="vi-VN"/>
        </w:rPr>
        <w:t xml:space="preserve"> vấn đáp đặc thù</w:t>
      </w:r>
      <w:r w:rsidR="006F3CC8" w:rsidRPr="00D50DD7">
        <w:rPr>
          <w:rFonts w:ascii="Times New Roman" w:hAnsi="Times New Roman"/>
          <w:sz w:val="26"/>
          <w:szCs w:val="26"/>
          <w:lang w:val="vi-VN"/>
        </w:rPr>
        <w:t xml:space="preserve"> phải tuân theo </w:t>
      </w:r>
      <w:r w:rsidR="00171DAC" w:rsidRPr="00D50DD7">
        <w:rPr>
          <w:rFonts w:ascii="Times New Roman" w:hAnsi="Times New Roman"/>
          <w:sz w:val="26"/>
          <w:szCs w:val="26"/>
          <w:lang w:val="vi-VN"/>
        </w:rPr>
        <w:t>định dạng</w:t>
      </w:r>
      <w:r w:rsidR="00EC07A1" w:rsidRPr="00D50DD7">
        <w:rPr>
          <w:rFonts w:ascii="Times New Roman" w:hAnsi="Times New Roman"/>
          <w:sz w:val="26"/>
          <w:szCs w:val="26"/>
          <w:lang w:val="vi-VN"/>
        </w:rPr>
        <w:t xml:space="preserve"> đề thi </w:t>
      </w:r>
      <w:r w:rsidR="00A07C48" w:rsidRPr="001A72E7">
        <w:rPr>
          <w:rFonts w:ascii="Times New Roman" w:hAnsi="Times New Roman"/>
          <w:sz w:val="26"/>
          <w:szCs w:val="26"/>
          <w:lang w:val="vi-VN"/>
        </w:rPr>
        <w:t xml:space="preserve">do Hội đồng </w:t>
      </w:r>
      <w:r w:rsidR="00F2642C" w:rsidRPr="00763E76">
        <w:rPr>
          <w:rFonts w:ascii="Times New Roman" w:hAnsi="Times New Roman"/>
          <w:sz w:val="26"/>
          <w:szCs w:val="26"/>
          <w:lang w:val="vi-VN"/>
        </w:rPr>
        <w:t>Khoa học và Đào tạo cấp</w:t>
      </w:r>
      <w:r w:rsidR="00A07C48" w:rsidRPr="001A72E7">
        <w:rPr>
          <w:rFonts w:ascii="Times New Roman" w:hAnsi="Times New Roman"/>
          <w:sz w:val="26"/>
          <w:szCs w:val="26"/>
          <w:lang w:val="vi-VN"/>
        </w:rPr>
        <w:t xml:space="preserve"> Khoa quy định. </w:t>
      </w:r>
    </w:p>
    <w:p w14:paraId="78BB0EA8" w14:textId="1261B2A6" w:rsidR="001E28DB" w:rsidRPr="00153F3D" w:rsidRDefault="00274481" w:rsidP="001B5C22">
      <w:pPr>
        <w:tabs>
          <w:tab w:val="left" w:pos="284"/>
          <w:tab w:val="left" w:pos="510"/>
          <w:tab w:val="left" w:pos="737"/>
          <w:tab w:val="left" w:pos="964"/>
          <w:tab w:val="left" w:pos="1191"/>
          <w:tab w:val="left" w:pos="1418"/>
        </w:tabs>
        <w:ind w:firstLine="284"/>
        <w:jc w:val="both"/>
        <w:rPr>
          <w:rFonts w:ascii="Times New Roman" w:hAnsi="Times New Roman"/>
          <w:b/>
          <w:bCs/>
          <w:sz w:val="26"/>
          <w:szCs w:val="26"/>
          <w:lang w:val="pt-BR"/>
        </w:rPr>
      </w:pPr>
      <w:r w:rsidRPr="008E66CA">
        <w:rPr>
          <w:rFonts w:ascii="Times New Roman" w:hAnsi="Times New Roman"/>
          <w:b/>
          <w:bCs/>
          <w:sz w:val="26"/>
          <w:szCs w:val="26"/>
          <w:lang w:val="pt-BR"/>
        </w:rPr>
        <w:t xml:space="preserve">Điều </w:t>
      </w:r>
      <w:r w:rsidR="00F2642C">
        <w:rPr>
          <w:rFonts w:ascii="Times New Roman" w:hAnsi="Times New Roman"/>
          <w:b/>
          <w:bCs/>
          <w:sz w:val="26"/>
          <w:szCs w:val="26"/>
          <w:lang w:val="pt-BR"/>
        </w:rPr>
        <w:t>9</w:t>
      </w:r>
      <w:r w:rsidR="001E28DB" w:rsidRPr="00153F3D">
        <w:rPr>
          <w:rFonts w:ascii="Times New Roman" w:hAnsi="Times New Roman"/>
          <w:b/>
          <w:bCs/>
          <w:sz w:val="26"/>
          <w:szCs w:val="26"/>
          <w:lang w:val="pt-BR"/>
        </w:rPr>
        <w:t>. Tổ chức coi thi, giám sát kỳ thi kết thúc học phần</w:t>
      </w:r>
    </w:p>
    <w:p w14:paraId="3B2E3659" w14:textId="77777777" w:rsidR="001E28DB" w:rsidRPr="004B1866" w:rsidRDefault="001E28DB" w:rsidP="001B5C22">
      <w:pPr>
        <w:tabs>
          <w:tab w:val="left" w:pos="284"/>
          <w:tab w:val="left" w:pos="510"/>
          <w:tab w:val="left" w:pos="737"/>
          <w:tab w:val="left" w:pos="964"/>
          <w:tab w:val="left" w:pos="1191"/>
          <w:tab w:val="left" w:pos="1418"/>
        </w:tabs>
        <w:ind w:firstLine="284"/>
        <w:jc w:val="both"/>
        <w:rPr>
          <w:rFonts w:ascii="Times New Roman" w:hAnsi="Times New Roman"/>
          <w:sz w:val="26"/>
          <w:szCs w:val="26"/>
          <w:lang w:val="pt-BR"/>
        </w:rPr>
      </w:pPr>
      <w:r w:rsidRPr="00AB0DF3">
        <w:rPr>
          <w:rFonts w:ascii="Times New Roman" w:hAnsi="Times New Roman"/>
          <w:sz w:val="26"/>
          <w:szCs w:val="26"/>
          <w:lang w:val="pt-BR"/>
        </w:rPr>
        <w:t xml:space="preserve">1. </w:t>
      </w:r>
      <w:r w:rsidR="009D42F5" w:rsidRPr="00AB0DF3">
        <w:rPr>
          <w:rFonts w:ascii="Times New Roman" w:hAnsi="Times New Roman"/>
          <w:sz w:val="26"/>
          <w:szCs w:val="26"/>
          <w:lang w:val="pt-BR"/>
        </w:rPr>
        <w:t xml:space="preserve">Phòng KT &amp; </w:t>
      </w:r>
      <w:r w:rsidR="00E05CCA" w:rsidRPr="00AB0DF3">
        <w:rPr>
          <w:rFonts w:ascii="Times New Roman" w:hAnsi="Times New Roman"/>
          <w:sz w:val="26"/>
          <w:szCs w:val="26"/>
          <w:lang w:val="pt-BR"/>
        </w:rPr>
        <w:t xml:space="preserve">BĐCLGD </w:t>
      </w:r>
      <w:r w:rsidRPr="00AB0DF3">
        <w:rPr>
          <w:rFonts w:ascii="Times New Roman" w:hAnsi="Times New Roman"/>
          <w:sz w:val="26"/>
          <w:szCs w:val="26"/>
          <w:lang w:val="pt-BR"/>
        </w:rPr>
        <w:t>chủ trì việc tổ chức thi kết thúc học phần</w:t>
      </w:r>
      <w:r w:rsidR="00C87010" w:rsidRPr="00FA42A3">
        <w:rPr>
          <w:rFonts w:ascii="Times New Roman" w:hAnsi="Times New Roman"/>
          <w:spacing w:val="-2"/>
          <w:sz w:val="26"/>
          <w:szCs w:val="26"/>
          <w:lang w:val="pt-BR"/>
        </w:rPr>
        <w:t xml:space="preserve"> theo hệ thống tín chỉ cho sinh viên nhà trường</w:t>
      </w:r>
      <w:r w:rsidRPr="00FA42A3">
        <w:rPr>
          <w:rFonts w:ascii="Times New Roman" w:hAnsi="Times New Roman"/>
          <w:sz w:val="26"/>
          <w:szCs w:val="26"/>
          <w:lang w:val="pt-BR"/>
        </w:rPr>
        <w:t xml:space="preserve">; các đơn vị chức năng, các Khoa có trách nhiệm phối hợp với </w:t>
      </w:r>
      <w:r w:rsidR="009D42F5" w:rsidRPr="004B1866">
        <w:rPr>
          <w:rFonts w:ascii="Times New Roman" w:hAnsi="Times New Roman"/>
          <w:sz w:val="26"/>
          <w:szCs w:val="26"/>
          <w:lang w:val="pt-BR"/>
        </w:rPr>
        <w:t xml:space="preserve">Phòng KT &amp; </w:t>
      </w:r>
      <w:r w:rsidR="00E05CCA" w:rsidRPr="004B1866">
        <w:rPr>
          <w:rFonts w:ascii="Times New Roman" w:hAnsi="Times New Roman"/>
          <w:sz w:val="26"/>
          <w:szCs w:val="26"/>
          <w:lang w:val="pt-BR"/>
        </w:rPr>
        <w:t xml:space="preserve">BĐCLGD </w:t>
      </w:r>
      <w:r w:rsidRPr="004B1866">
        <w:rPr>
          <w:rFonts w:ascii="Times New Roman" w:hAnsi="Times New Roman"/>
          <w:sz w:val="26"/>
          <w:szCs w:val="26"/>
          <w:lang w:val="pt-BR"/>
        </w:rPr>
        <w:t>để tổ chức tốt kỳ thi kết thúc học phần.</w:t>
      </w:r>
    </w:p>
    <w:p w14:paraId="76E7BCC9" w14:textId="77777777" w:rsidR="001E28DB" w:rsidRPr="005B6EC2" w:rsidRDefault="001E28DB" w:rsidP="001B5C22">
      <w:pPr>
        <w:tabs>
          <w:tab w:val="left" w:pos="284"/>
          <w:tab w:val="left" w:pos="510"/>
          <w:tab w:val="left" w:pos="737"/>
          <w:tab w:val="left" w:pos="964"/>
          <w:tab w:val="left" w:pos="1191"/>
          <w:tab w:val="left" w:pos="1418"/>
        </w:tabs>
        <w:ind w:firstLine="284"/>
        <w:jc w:val="both"/>
        <w:rPr>
          <w:rFonts w:ascii="Times New Roman" w:hAnsi="Times New Roman"/>
          <w:sz w:val="26"/>
          <w:szCs w:val="26"/>
          <w:lang w:val="pt-BR"/>
        </w:rPr>
      </w:pPr>
      <w:r w:rsidRPr="00542F17">
        <w:rPr>
          <w:rFonts w:ascii="Times New Roman" w:hAnsi="Times New Roman"/>
          <w:spacing w:val="-4"/>
          <w:sz w:val="26"/>
          <w:szCs w:val="26"/>
          <w:lang w:val="pt-BR"/>
        </w:rPr>
        <w:t xml:space="preserve">2. </w:t>
      </w:r>
      <w:r w:rsidR="0076264D" w:rsidRPr="00542F17">
        <w:rPr>
          <w:rFonts w:ascii="Times New Roman" w:hAnsi="Times New Roman"/>
          <w:spacing w:val="-4"/>
          <w:sz w:val="26"/>
          <w:szCs w:val="26"/>
          <w:lang w:val="pt-BR"/>
        </w:rPr>
        <w:t>Quy định về tiêu chuẩn cán bộ coi thi: c</w:t>
      </w:r>
      <w:r w:rsidRPr="00743B3E">
        <w:rPr>
          <w:rFonts w:ascii="Times New Roman" w:hAnsi="Times New Roman"/>
          <w:sz w:val="26"/>
          <w:szCs w:val="26"/>
          <w:lang w:val="pt-BR"/>
        </w:rPr>
        <w:t>án bộ coi thi là giảng viên</w:t>
      </w:r>
      <w:r w:rsidR="00655C58" w:rsidRPr="00743B3E">
        <w:rPr>
          <w:rFonts w:ascii="Times New Roman" w:hAnsi="Times New Roman"/>
          <w:sz w:val="26"/>
          <w:szCs w:val="26"/>
          <w:lang w:val="pt-BR"/>
        </w:rPr>
        <w:t xml:space="preserve"> hoặc</w:t>
      </w:r>
      <w:r w:rsidRPr="00743B3E">
        <w:rPr>
          <w:rFonts w:ascii="Times New Roman" w:hAnsi="Times New Roman"/>
          <w:sz w:val="26"/>
          <w:szCs w:val="26"/>
          <w:lang w:val="pt-BR"/>
        </w:rPr>
        <w:t xml:space="preserve"> </w:t>
      </w:r>
      <w:r w:rsidR="006E76A6" w:rsidRPr="008D2EFD">
        <w:rPr>
          <w:rFonts w:ascii="Times New Roman" w:hAnsi="Times New Roman"/>
          <w:sz w:val="26"/>
          <w:szCs w:val="26"/>
          <w:lang w:val="pt-BR"/>
        </w:rPr>
        <w:t xml:space="preserve">cán bộ viên chức có bằng cử nhân trở lên </w:t>
      </w:r>
      <w:r w:rsidRPr="00C677B4">
        <w:rPr>
          <w:rFonts w:ascii="Times New Roman" w:hAnsi="Times New Roman"/>
          <w:sz w:val="26"/>
          <w:szCs w:val="26"/>
          <w:lang w:val="pt-BR"/>
        </w:rPr>
        <w:t xml:space="preserve">đang công tác tại trường và đã nghiên cứu, nắm vững quy định về việc tổ chức thi kết thúc học phần của trường. </w:t>
      </w:r>
      <w:r w:rsidR="00FC75AF" w:rsidRPr="00FF5B84">
        <w:rPr>
          <w:rFonts w:ascii="Times New Roman" w:hAnsi="Times New Roman"/>
          <w:sz w:val="26"/>
          <w:szCs w:val="26"/>
          <w:lang w:val="pt-BR"/>
        </w:rPr>
        <w:t xml:space="preserve">Riêng </w:t>
      </w:r>
      <w:r w:rsidR="007B472F" w:rsidRPr="00FF5B84">
        <w:rPr>
          <w:rFonts w:ascii="Times New Roman" w:hAnsi="Times New Roman"/>
          <w:sz w:val="26"/>
          <w:szCs w:val="26"/>
          <w:lang w:val="pt-BR"/>
        </w:rPr>
        <w:t xml:space="preserve">đối với </w:t>
      </w:r>
      <w:r w:rsidR="00FC75AF" w:rsidRPr="00FF5B84">
        <w:rPr>
          <w:rFonts w:ascii="Times New Roman" w:hAnsi="Times New Roman"/>
          <w:sz w:val="26"/>
          <w:szCs w:val="26"/>
          <w:lang w:val="pt-BR"/>
        </w:rPr>
        <w:t xml:space="preserve">môn thi vấn đáp, cán bộ coi thi phải là giảng viên. </w:t>
      </w:r>
      <w:r w:rsidRPr="003D600D">
        <w:rPr>
          <w:rFonts w:ascii="Times New Roman" w:hAnsi="Times New Roman"/>
          <w:sz w:val="26"/>
          <w:szCs w:val="26"/>
          <w:lang w:val="pt-BR"/>
        </w:rPr>
        <w:t>Mỗi phòng thi phải bố trí 2 cán bộ coi thi.</w:t>
      </w:r>
      <w:r w:rsidR="0076264D" w:rsidRPr="003D600D">
        <w:rPr>
          <w:rFonts w:ascii="Times New Roman" w:hAnsi="Times New Roman"/>
          <w:sz w:val="26"/>
          <w:szCs w:val="26"/>
          <w:lang w:val="pt-BR"/>
        </w:rPr>
        <w:t xml:space="preserve"> Những trường hợp đặc biệt cần có điều chỉnh, </w:t>
      </w:r>
      <w:r w:rsidR="00CA39A8" w:rsidRPr="005B6EC2">
        <w:rPr>
          <w:rFonts w:ascii="Times New Roman" w:hAnsi="Times New Roman"/>
          <w:sz w:val="26"/>
          <w:szCs w:val="26"/>
          <w:lang w:val="pt-BR"/>
        </w:rPr>
        <w:t>Chủ tịch Hội đồng thi</w:t>
      </w:r>
      <w:r w:rsidR="0076264D" w:rsidRPr="005B6EC2">
        <w:rPr>
          <w:rFonts w:ascii="Times New Roman" w:hAnsi="Times New Roman"/>
          <w:sz w:val="26"/>
          <w:szCs w:val="26"/>
          <w:lang w:val="pt-BR"/>
        </w:rPr>
        <w:t xml:space="preserve"> là người quyết định.</w:t>
      </w:r>
    </w:p>
    <w:p w14:paraId="33425DA9" w14:textId="77777777" w:rsidR="001E28DB" w:rsidRPr="00F5285F" w:rsidRDefault="0076264D" w:rsidP="001B5C22">
      <w:pPr>
        <w:tabs>
          <w:tab w:val="left" w:pos="284"/>
          <w:tab w:val="left" w:pos="510"/>
          <w:tab w:val="left" w:pos="737"/>
          <w:tab w:val="left" w:pos="964"/>
          <w:tab w:val="left" w:pos="1191"/>
          <w:tab w:val="left" w:pos="1418"/>
        </w:tabs>
        <w:ind w:firstLine="284"/>
        <w:jc w:val="both"/>
        <w:rPr>
          <w:rFonts w:ascii="Times New Roman" w:hAnsi="Times New Roman"/>
          <w:spacing w:val="-4"/>
          <w:sz w:val="26"/>
          <w:szCs w:val="26"/>
          <w:lang w:val="pt-BR"/>
        </w:rPr>
      </w:pPr>
      <w:r w:rsidRPr="00D57872">
        <w:rPr>
          <w:rFonts w:ascii="Times New Roman" w:hAnsi="Times New Roman"/>
          <w:spacing w:val="-12"/>
          <w:sz w:val="26"/>
          <w:szCs w:val="26"/>
          <w:lang w:val="pt-BR"/>
        </w:rPr>
        <w:t xml:space="preserve">3. </w:t>
      </w:r>
      <w:r w:rsidR="001E28DB" w:rsidRPr="00F5285F">
        <w:rPr>
          <w:rFonts w:ascii="Times New Roman" w:hAnsi="Times New Roman"/>
          <w:spacing w:val="-4"/>
          <w:sz w:val="26"/>
          <w:szCs w:val="26"/>
          <w:lang w:val="pt-BR"/>
        </w:rPr>
        <w:t xml:space="preserve">Thời gian và </w:t>
      </w:r>
      <w:r w:rsidR="00DC7758" w:rsidRPr="00F5285F">
        <w:rPr>
          <w:rFonts w:ascii="Times New Roman" w:hAnsi="Times New Roman"/>
          <w:spacing w:val="-4"/>
          <w:sz w:val="26"/>
          <w:szCs w:val="26"/>
          <w:lang w:val="pt-BR"/>
        </w:rPr>
        <w:t>phòng</w:t>
      </w:r>
      <w:r w:rsidR="001E28DB" w:rsidRPr="00F5285F">
        <w:rPr>
          <w:rFonts w:ascii="Times New Roman" w:hAnsi="Times New Roman"/>
          <w:spacing w:val="-4"/>
          <w:sz w:val="26"/>
          <w:szCs w:val="26"/>
          <w:lang w:val="pt-BR"/>
        </w:rPr>
        <w:t xml:space="preserve"> thi</w:t>
      </w:r>
      <w:r w:rsidRPr="00F5285F">
        <w:rPr>
          <w:rFonts w:ascii="Times New Roman" w:hAnsi="Times New Roman"/>
          <w:spacing w:val="-4"/>
          <w:sz w:val="26"/>
          <w:szCs w:val="26"/>
          <w:lang w:val="pt-BR"/>
        </w:rPr>
        <w:t xml:space="preserve"> </w:t>
      </w:r>
      <w:r w:rsidR="001E28DB" w:rsidRPr="00F5285F">
        <w:rPr>
          <w:rFonts w:ascii="Times New Roman" w:hAnsi="Times New Roman"/>
          <w:spacing w:val="-4"/>
          <w:sz w:val="26"/>
          <w:szCs w:val="26"/>
          <w:lang w:val="pt-BR"/>
        </w:rPr>
        <w:t>được ghi cụ thể trong lịch thi kết thúc học phần</w:t>
      </w:r>
      <w:r w:rsidR="00DC7758" w:rsidRPr="00F5285F">
        <w:rPr>
          <w:rFonts w:ascii="Times New Roman" w:hAnsi="Times New Roman"/>
          <w:spacing w:val="-4"/>
          <w:sz w:val="26"/>
          <w:szCs w:val="26"/>
          <w:lang w:val="pt-BR"/>
        </w:rPr>
        <w:t>; lịch thi cá nhân của sinh viên trên trang Đào tạo tín chỉ.</w:t>
      </w:r>
    </w:p>
    <w:p w14:paraId="140FF2F1" w14:textId="77777777" w:rsidR="001E28DB" w:rsidRPr="001421DE" w:rsidRDefault="0076264D" w:rsidP="001B5C22">
      <w:pPr>
        <w:tabs>
          <w:tab w:val="left" w:pos="284"/>
          <w:tab w:val="left" w:pos="510"/>
          <w:tab w:val="left" w:pos="737"/>
          <w:tab w:val="left" w:pos="964"/>
          <w:tab w:val="left" w:pos="1191"/>
          <w:tab w:val="left" w:pos="1418"/>
        </w:tabs>
        <w:ind w:firstLine="284"/>
        <w:jc w:val="both"/>
        <w:rPr>
          <w:rFonts w:ascii="Times New Roman" w:hAnsi="Times New Roman"/>
          <w:sz w:val="26"/>
          <w:szCs w:val="26"/>
          <w:lang w:val="pt-BR"/>
        </w:rPr>
      </w:pPr>
      <w:r w:rsidRPr="00F5285F">
        <w:rPr>
          <w:rFonts w:ascii="Times New Roman" w:hAnsi="Times New Roman"/>
          <w:spacing w:val="-4"/>
          <w:sz w:val="26"/>
          <w:szCs w:val="26"/>
          <w:lang w:val="pt-BR"/>
        </w:rPr>
        <w:t>4</w:t>
      </w:r>
      <w:r w:rsidR="001E28DB" w:rsidRPr="00F5285F">
        <w:rPr>
          <w:rFonts w:ascii="Times New Roman" w:hAnsi="Times New Roman"/>
          <w:spacing w:val="-4"/>
          <w:sz w:val="26"/>
          <w:szCs w:val="26"/>
          <w:lang w:val="pt-BR"/>
        </w:rPr>
        <w:t xml:space="preserve">. </w:t>
      </w:r>
      <w:r w:rsidRPr="00F5285F">
        <w:rPr>
          <w:rFonts w:ascii="Times New Roman" w:hAnsi="Times New Roman"/>
          <w:spacing w:val="-4"/>
          <w:sz w:val="26"/>
          <w:szCs w:val="26"/>
          <w:lang w:val="pt-BR"/>
        </w:rPr>
        <w:t>Vào ngày thi, c</w:t>
      </w:r>
      <w:r w:rsidR="001E28DB" w:rsidRPr="00F5285F">
        <w:rPr>
          <w:rFonts w:ascii="Times New Roman" w:hAnsi="Times New Roman"/>
          <w:sz w:val="26"/>
          <w:szCs w:val="26"/>
          <w:lang w:val="pt-BR"/>
        </w:rPr>
        <w:t>án bộ coi thi phải có mặt đúng giờ tại phòng Hội đồng</w:t>
      </w:r>
      <w:r w:rsidR="00A07C48" w:rsidRPr="00F5285F">
        <w:rPr>
          <w:rFonts w:ascii="Times New Roman" w:hAnsi="Times New Roman"/>
          <w:sz w:val="26"/>
          <w:szCs w:val="26"/>
          <w:lang w:val="pt-BR"/>
        </w:rPr>
        <w:t xml:space="preserve"> thi</w:t>
      </w:r>
      <w:r w:rsidR="001E28DB" w:rsidRPr="00F5285F">
        <w:rPr>
          <w:rFonts w:ascii="Times New Roman" w:hAnsi="Times New Roman"/>
          <w:sz w:val="26"/>
          <w:szCs w:val="26"/>
          <w:lang w:val="pt-BR"/>
        </w:rPr>
        <w:t xml:space="preserve"> để </w:t>
      </w:r>
      <w:r w:rsidR="008509B6" w:rsidRPr="00F5285F">
        <w:rPr>
          <w:rFonts w:ascii="Times New Roman" w:hAnsi="Times New Roman"/>
          <w:sz w:val="26"/>
          <w:szCs w:val="26"/>
          <w:lang w:val="pt-BR"/>
        </w:rPr>
        <w:t>nhận</w:t>
      </w:r>
      <w:r w:rsidR="001E28DB" w:rsidRPr="00F5285F">
        <w:rPr>
          <w:rFonts w:ascii="Times New Roman" w:hAnsi="Times New Roman"/>
          <w:sz w:val="26"/>
          <w:szCs w:val="26"/>
          <w:lang w:val="pt-BR"/>
        </w:rPr>
        <w:t xml:space="preserve"> nhiệm vụ coi thi. </w:t>
      </w:r>
      <w:r w:rsidR="009D42F5" w:rsidRPr="00F5285F">
        <w:rPr>
          <w:rFonts w:ascii="Times New Roman" w:hAnsi="Times New Roman"/>
          <w:sz w:val="26"/>
          <w:szCs w:val="26"/>
          <w:lang w:val="pt-BR"/>
        </w:rPr>
        <w:t xml:space="preserve">Phòng KT &amp; </w:t>
      </w:r>
      <w:r w:rsidR="00DA27F5" w:rsidRPr="00F5285F">
        <w:rPr>
          <w:rFonts w:ascii="Times New Roman" w:hAnsi="Times New Roman"/>
          <w:sz w:val="26"/>
          <w:szCs w:val="26"/>
          <w:lang w:val="pt-BR"/>
        </w:rPr>
        <w:t xml:space="preserve">BĐCLGD </w:t>
      </w:r>
      <w:r w:rsidR="001E28DB" w:rsidRPr="00F5285F">
        <w:rPr>
          <w:rFonts w:ascii="Times New Roman" w:hAnsi="Times New Roman"/>
          <w:sz w:val="26"/>
          <w:szCs w:val="26"/>
          <w:lang w:val="pt-BR"/>
        </w:rPr>
        <w:t>chịu trách nhiệm thông báo kế hoạch làm việc của từng buổi coi thi, điều hành công tác phân công cán bộ coi thi tại mỗi phòng thi trong trường hợp khẩn cấp</w:t>
      </w:r>
      <w:r w:rsidR="001E28DB" w:rsidRPr="007F4DC5">
        <w:rPr>
          <w:rFonts w:ascii="Times New Roman" w:hAnsi="Times New Roman"/>
          <w:sz w:val="26"/>
          <w:szCs w:val="26"/>
          <w:lang w:val="pt-BR"/>
        </w:rPr>
        <w:t xml:space="preserve">, bàn giao danh sách sinh viên dự thi, giấy thi, túi đựng đề thi, văn bản và các loại văn phòng phẩm cần thiết để cán bộ coi thi làm nhiệm vụ. Danh sách cán bộ coi thi phải được lưu tại </w:t>
      </w:r>
      <w:r w:rsidR="009D42F5" w:rsidRPr="008A509B">
        <w:rPr>
          <w:rFonts w:ascii="Times New Roman" w:hAnsi="Times New Roman"/>
          <w:sz w:val="26"/>
          <w:szCs w:val="26"/>
          <w:lang w:val="pt-BR"/>
        </w:rPr>
        <w:t xml:space="preserve">Phòng KT &amp; </w:t>
      </w:r>
      <w:r w:rsidR="00DA27F5" w:rsidRPr="008A509B">
        <w:rPr>
          <w:rFonts w:ascii="Times New Roman" w:hAnsi="Times New Roman"/>
          <w:sz w:val="26"/>
          <w:szCs w:val="26"/>
          <w:lang w:val="pt-BR"/>
        </w:rPr>
        <w:t>BĐCLGD</w:t>
      </w:r>
      <w:r w:rsidR="001E28DB" w:rsidRPr="001421DE">
        <w:rPr>
          <w:rFonts w:ascii="Times New Roman" w:hAnsi="Times New Roman"/>
          <w:sz w:val="26"/>
          <w:szCs w:val="26"/>
          <w:lang w:val="pt-BR"/>
        </w:rPr>
        <w:t>.</w:t>
      </w:r>
    </w:p>
    <w:p w14:paraId="42E7B329" w14:textId="77777777" w:rsidR="001E28DB" w:rsidRPr="00EB38D1" w:rsidRDefault="0076264D" w:rsidP="001B5C22">
      <w:pPr>
        <w:tabs>
          <w:tab w:val="left" w:pos="284"/>
          <w:tab w:val="left" w:pos="510"/>
          <w:tab w:val="left" w:pos="737"/>
          <w:tab w:val="left" w:pos="964"/>
          <w:tab w:val="left" w:pos="1191"/>
          <w:tab w:val="left" w:pos="1418"/>
        </w:tabs>
        <w:ind w:firstLine="284"/>
        <w:jc w:val="both"/>
        <w:rPr>
          <w:rFonts w:ascii="Times New Roman" w:hAnsi="Times New Roman"/>
          <w:sz w:val="26"/>
          <w:szCs w:val="26"/>
          <w:lang w:val="pt-BR"/>
        </w:rPr>
      </w:pPr>
      <w:r w:rsidRPr="00315A65">
        <w:rPr>
          <w:rFonts w:ascii="Times New Roman" w:hAnsi="Times New Roman"/>
          <w:sz w:val="26"/>
          <w:szCs w:val="26"/>
          <w:lang w:val="pt-BR"/>
        </w:rPr>
        <w:t>5</w:t>
      </w:r>
      <w:r w:rsidR="001E28DB" w:rsidRPr="00315A65">
        <w:rPr>
          <w:rFonts w:ascii="Times New Roman" w:hAnsi="Times New Roman"/>
          <w:sz w:val="26"/>
          <w:szCs w:val="26"/>
          <w:lang w:val="pt-BR"/>
        </w:rPr>
        <w:t>. Tổ Thanh tra - Pháp chế chịu trách nhiệm phối hợ</w:t>
      </w:r>
      <w:r w:rsidR="001E28DB" w:rsidRPr="00651ADD">
        <w:rPr>
          <w:rFonts w:ascii="Times New Roman" w:hAnsi="Times New Roman"/>
          <w:sz w:val="26"/>
          <w:szCs w:val="26"/>
          <w:lang w:val="pt-BR"/>
        </w:rPr>
        <w:t xml:space="preserve">p với </w:t>
      </w:r>
      <w:r w:rsidR="009D42F5" w:rsidRPr="00651ADD">
        <w:rPr>
          <w:rFonts w:ascii="Times New Roman" w:hAnsi="Times New Roman"/>
          <w:sz w:val="26"/>
          <w:szCs w:val="26"/>
          <w:lang w:val="pt-BR"/>
        </w:rPr>
        <w:t xml:space="preserve">Phòng KT &amp; </w:t>
      </w:r>
      <w:r w:rsidR="00CA39A8" w:rsidRPr="00651ADD">
        <w:rPr>
          <w:rFonts w:ascii="Times New Roman" w:hAnsi="Times New Roman"/>
          <w:sz w:val="26"/>
          <w:szCs w:val="26"/>
          <w:lang w:val="pt-BR"/>
        </w:rPr>
        <w:t xml:space="preserve">BĐCLGD </w:t>
      </w:r>
      <w:r w:rsidR="001E28DB" w:rsidRPr="00EB38D1">
        <w:rPr>
          <w:rFonts w:ascii="Times New Roman" w:hAnsi="Times New Roman"/>
          <w:sz w:val="26"/>
          <w:szCs w:val="26"/>
          <w:lang w:val="pt-BR"/>
        </w:rPr>
        <w:t xml:space="preserve">tổ chức giám sát tất cả các buổi coi thi. Trong mỗi buổi thi phải có một cán bộ của </w:t>
      </w:r>
      <w:r w:rsidR="009D42F5" w:rsidRPr="00EB38D1">
        <w:rPr>
          <w:rFonts w:ascii="Times New Roman" w:hAnsi="Times New Roman"/>
          <w:sz w:val="26"/>
          <w:szCs w:val="26"/>
          <w:lang w:val="pt-BR"/>
        </w:rPr>
        <w:t xml:space="preserve">Phòng KT &amp; </w:t>
      </w:r>
      <w:r w:rsidR="00CA39A8" w:rsidRPr="00EB38D1">
        <w:rPr>
          <w:rFonts w:ascii="Times New Roman" w:hAnsi="Times New Roman"/>
          <w:sz w:val="26"/>
          <w:szCs w:val="26"/>
          <w:lang w:val="pt-BR"/>
        </w:rPr>
        <w:t xml:space="preserve">BĐCLGD </w:t>
      </w:r>
      <w:r w:rsidR="001E28DB" w:rsidRPr="00EB38D1">
        <w:rPr>
          <w:rFonts w:ascii="Times New Roman" w:hAnsi="Times New Roman"/>
          <w:sz w:val="26"/>
          <w:szCs w:val="26"/>
          <w:lang w:val="pt-BR"/>
        </w:rPr>
        <w:t>và một cán bộ của Tổ Thanh tra - Pháp chế làm giám sát thi.</w:t>
      </w:r>
    </w:p>
    <w:p w14:paraId="4DD0FACB" w14:textId="77777777" w:rsidR="001E28DB" w:rsidRPr="00153F3D" w:rsidRDefault="0076264D" w:rsidP="001B5C22">
      <w:pPr>
        <w:tabs>
          <w:tab w:val="left" w:pos="284"/>
          <w:tab w:val="left" w:pos="510"/>
          <w:tab w:val="left" w:pos="737"/>
          <w:tab w:val="left" w:pos="964"/>
          <w:tab w:val="left" w:pos="1191"/>
          <w:tab w:val="left" w:pos="1418"/>
        </w:tabs>
        <w:ind w:firstLine="284"/>
        <w:jc w:val="both"/>
        <w:rPr>
          <w:rFonts w:ascii="Times New Roman" w:hAnsi="Times New Roman"/>
          <w:sz w:val="26"/>
          <w:szCs w:val="26"/>
          <w:lang w:val="pt-BR"/>
        </w:rPr>
      </w:pPr>
      <w:r w:rsidRPr="00D50DD7">
        <w:rPr>
          <w:rFonts w:ascii="Times New Roman" w:hAnsi="Times New Roman"/>
          <w:sz w:val="26"/>
          <w:szCs w:val="26"/>
          <w:lang w:val="pt-BR"/>
        </w:rPr>
        <w:t>6</w:t>
      </w:r>
      <w:r w:rsidR="001E28DB" w:rsidRPr="00D50DD7">
        <w:rPr>
          <w:rFonts w:ascii="Times New Roman" w:hAnsi="Times New Roman"/>
          <w:sz w:val="26"/>
          <w:szCs w:val="26"/>
          <w:lang w:val="pt-BR"/>
        </w:rPr>
        <w:t xml:space="preserve">. Kết thúc buổi coi thi, cán bộ giám sát ghi ý kiến nhận xét về tình hình buổi thi vào “Sổ theo dõi coi thi” được lưu tại </w:t>
      </w:r>
      <w:r w:rsidR="009D42F5" w:rsidRPr="001A72E7">
        <w:rPr>
          <w:rFonts w:ascii="Times New Roman" w:hAnsi="Times New Roman"/>
          <w:sz w:val="26"/>
          <w:szCs w:val="26"/>
          <w:lang w:val="pt-BR"/>
        </w:rPr>
        <w:t xml:space="preserve">Phòng KT &amp; </w:t>
      </w:r>
      <w:r w:rsidR="00CA39A8" w:rsidRPr="001A72E7">
        <w:rPr>
          <w:rFonts w:ascii="Times New Roman" w:hAnsi="Times New Roman"/>
          <w:sz w:val="26"/>
          <w:szCs w:val="26"/>
          <w:lang w:val="pt-BR"/>
        </w:rPr>
        <w:t xml:space="preserve">BĐCLGD </w:t>
      </w:r>
      <w:r w:rsidR="001E28DB" w:rsidRPr="008E66CA">
        <w:rPr>
          <w:rFonts w:ascii="Times New Roman" w:hAnsi="Times New Roman"/>
          <w:sz w:val="26"/>
          <w:szCs w:val="26"/>
          <w:lang w:val="pt-BR"/>
        </w:rPr>
        <w:t xml:space="preserve">và lập bảng tổng hợp để thông báo tình hình </w:t>
      </w:r>
      <w:r w:rsidR="008509B6" w:rsidRPr="00153F3D">
        <w:rPr>
          <w:rFonts w:ascii="Times New Roman" w:hAnsi="Times New Roman"/>
          <w:sz w:val="26"/>
          <w:szCs w:val="26"/>
          <w:lang w:val="pt-BR"/>
        </w:rPr>
        <w:t>chấp hành</w:t>
      </w:r>
      <w:r w:rsidR="001E28DB" w:rsidRPr="00153F3D">
        <w:rPr>
          <w:rFonts w:ascii="Times New Roman" w:hAnsi="Times New Roman"/>
          <w:sz w:val="26"/>
          <w:szCs w:val="26"/>
          <w:lang w:val="pt-BR"/>
        </w:rPr>
        <w:t xml:space="preserve"> Quy chế thi cho các Khoa có liên quan và định kỳ báo cáo tình hình tổ chức thi cho Ban Giám hiệu.</w:t>
      </w:r>
    </w:p>
    <w:p w14:paraId="653221D9" w14:textId="67ADFFBE" w:rsidR="001E28DB" w:rsidRPr="00FA42A3" w:rsidRDefault="001E28DB" w:rsidP="001B5C22">
      <w:pPr>
        <w:ind w:firstLine="284"/>
        <w:jc w:val="both"/>
        <w:rPr>
          <w:rFonts w:ascii="Times New Roman" w:hAnsi="Times New Roman"/>
          <w:b/>
          <w:bCs/>
          <w:sz w:val="26"/>
          <w:szCs w:val="26"/>
          <w:lang w:val="pt-BR"/>
        </w:rPr>
      </w:pPr>
      <w:r w:rsidRPr="00AB0DF3">
        <w:rPr>
          <w:rFonts w:ascii="Times New Roman" w:hAnsi="Times New Roman"/>
          <w:b/>
          <w:bCs/>
          <w:sz w:val="26"/>
          <w:szCs w:val="26"/>
          <w:lang w:val="vi-VN"/>
        </w:rPr>
        <w:t>Đi</w:t>
      </w:r>
      <w:r w:rsidR="00274481" w:rsidRPr="00AB0DF3">
        <w:rPr>
          <w:rFonts w:ascii="Times New Roman" w:hAnsi="Times New Roman"/>
          <w:b/>
          <w:bCs/>
          <w:sz w:val="26"/>
          <w:szCs w:val="26"/>
          <w:lang w:val="pt-BR"/>
        </w:rPr>
        <w:t xml:space="preserve">ều </w:t>
      </w:r>
      <w:r w:rsidR="00202FA7" w:rsidRPr="00AB0DF3">
        <w:rPr>
          <w:rFonts w:ascii="Times New Roman" w:hAnsi="Times New Roman"/>
          <w:b/>
          <w:bCs/>
          <w:sz w:val="26"/>
          <w:szCs w:val="26"/>
          <w:lang w:val="pt-BR"/>
        </w:rPr>
        <w:t>1</w:t>
      </w:r>
      <w:r w:rsidR="00F2642C">
        <w:rPr>
          <w:rFonts w:ascii="Times New Roman" w:hAnsi="Times New Roman"/>
          <w:b/>
          <w:bCs/>
          <w:sz w:val="26"/>
          <w:szCs w:val="26"/>
          <w:lang w:val="pt-BR"/>
        </w:rPr>
        <w:t>0</w:t>
      </w:r>
      <w:r w:rsidRPr="00AB0DF3">
        <w:rPr>
          <w:rFonts w:ascii="Times New Roman" w:hAnsi="Times New Roman"/>
          <w:b/>
          <w:bCs/>
          <w:sz w:val="26"/>
          <w:szCs w:val="26"/>
          <w:lang w:val="vi-VN"/>
        </w:rPr>
        <w:t xml:space="preserve">: Xử lý vi phạm </w:t>
      </w:r>
      <w:r w:rsidRPr="00FA42A3">
        <w:rPr>
          <w:rFonts w:ascii="Times New Roman" w:hAnsi="Times New Roman"/>
          <w:b/>
          <w:bCs/>
          <w:sz w:val="26"/>
          <w:szCs w:val="26"/>
          <w:lang w:val="pt-BR"/>
        </w:rPr>
        <w:t>Quy chế thi</w:t>
      </w:r>
    </w:p>
    <w:p w14:paraId="4F497572" w14:textId="77777777" w:rsidR="00386498" w:rsidRPr="00F5285F" w:rsidRDefault="00EC39A7" w:rsidP="005D51C5">
      <w:pPr>
        <w:pStyle w:val="NormalWeb"/>
        <w:spacing w:before="0" w:beforeAutospacing="0" w:after="0" w:afterAutospacing="0"/>
        <w:ind w:firstLine="720"/>
        <w:jc w:val="both"/>
        <w:rPr>
          <w:sz w:val="26"/>
          <w:szCs w:val="26"/>
          <w:lang w:val="pt-BR"/>
        </w:rPr>
      </w:pPr>
      <w:r w:rsidRPr="00F5285F">
        <w:rPr>
          <w:sz w:val="26"/>
          <w:szCs w:val="26"/>
          <w:lang w:val="pt-BR"/>
        </w:rPr>
        <w:t xml:space="preserve">Sinh viên </w:t>
      </w:r>
      <w:r w:rsidR="009A7466">
        <w:rPr>
          <w:sz w:val="26"/>
          <w:szCs w:val="26"/>
          <w:lang w:val="pt-BR"/>
        </w:rPr>
        <w:t xml:space="preserve">vi pham quy chế </w:t>
      </w:r>
      <w:r w:rsidRPr="00F5285F">
        <w:rPr>
          <w:sz w:val="26"/>
          <w:szCs w:val="26"/>
          <w:lang w:val="pt-BR"/>
        </w:rPr>
        <w:t>thi</w:t>
      </w:r>
      <w:r w:rsidR="009A7466">
        <w:rPr>
          <w:sz w:val="26"/>
          <w:szCs w:val="26"/>
          <w:lang w:val="pt-BR"/>
        </w:rPr>
        <w:t>/</w:t>
      </w:r>
      <w:r w:rsidRPr="00F5285F">
        <w:rPr>
          <w:sz w:val="26"/>
          <w:szCs w:val="26"/>
          <w:lang w:val="pt-BR"/>
        </w:rPr>
        <w:t xml:space="preserve"> đánh giá </w:t>
      </w:r>
      <w:r w:rsidR="009A7466">
        <w:rPr>
          <w:sz w:val="26"/>
          <w:szCs w:val="26"/>
          <w:lang w:val="pt-BR"/>
        </w:rPr>
        <w:t xml:space="preserve">kết thúc học phần </w:t>
      </w:r>
      <w:r w:rsidRPr="00F5285F">
        <w:rPr>
          <w:sz w:val="26"/>
          <w:szCs w:val="26"/>
          <w:lang w:val="pt-BR"/>
        </w:rPr>
        <w:t xml:space="preserve">sẽ bị xử lý </w:t>
      </w:r>
      <w:r w:rsidR="0027190B" w:rsidRPr="00F5285F">
        <w:rPr>
          <w:sz w:val="26"/>
          <w:szCs w:val="26"/>
          <w:lang w:val="pt-BR"/>
        </w:rPr>
        <w:t>như sau:</w:t>
      </w:r>
    </w:p>
    <w:p w14:paraId="502B7AAB" w14:textId="77777777" w:rsidR="00386498" w:rsidRPr="00763E76" w:rsidRDefault="00202FA7" w:rsidP="00202FA7">
      <w:pPr>
        <w:pStyle w:val="NormalWeb"/>
        <w:spacing w:before="0" w:beforeAutospacing="0" w:after="0" w:afterAutospacing="0"/>
        <w:ind w:firstLine="644"/>
        <w:jc w:val="both"/>
        <w:rPr>
          <w:lang w:val="pt-BR"/>
        </w:rPr>
      </w:pPr>
      <w:r w:rsidRPr="00F5285F">
        <w:rPr>
          <w:sz w:val="26"/>
          <w:szCs w:val="26"/>
          <w:lang w:val="pt-BR"/>
        </w:rPr>
        <w:t>1. </w:t>
      </w:r>
      <w:r w:rsidR="00386498" w:rsidRPr="00F5285F">
        <w:rPr>
          <w:sz w:val="26"/>
          <w:szCs w:val="26"/>
          <w:lang w:val="pt-BR"/>
        </w:rPr>
        <w:t xml:space="preserve"> Khiển trách đối với những thí sinh phạm lỗi một lần: nhìn bài hoặc trao đổi bài với thí sinh khác. Hình thức này do CBCT quyết định tại biên bản được lập. </w:t>
      </w:r>
    </w:p>
    <w:p w14:paraId="2F0DCD4F" w14:textId="77777777" w:rsidR="00386498" w:rsidRPr="00F5285F" w:rsidRDefault="00202FA7" w:rsidP="00202FA7">
      <w:pPr>
        <w:pStyle w:val="NormalWeb"/>
        <w:spacing w:before="0" w:beforeAutospacing="0" w:after="0" w:afterAutospacing="0"/>
        <w:ind w:firstLine="644"/>
        <w:jc w:val="both"/>
        <w:rPr>
          <w:sz w:val="26"/>
          <w:szCs w:val="26"/>
          <w:lang w:val="pt-BR"/>
        </w:rPr>
      </w:pPr>
      <w:r w:rsidRPr="00F5285F">
        <w:rPr>
          <w:sz w:val="26"/>
          <w:szCs w:val="26"/>
          <w:lang w:val="pt-BR"/>
        </w:rPr>
        <w:t xml:space="preserve">2. </w:t>
      </w:r>
      <w:r w:rsidR="00386498" w:rsidRPr="00F5285F">
        <w:rPr>
          <w:sz w:val="26"/>
          <w:szCs w:val="26"/>
          <w:lang w:val="pt-BR"/>
        </w:rPr>
        <w:t>Cảnh cáo đối với các thí sinh vi phạm một trong các lỗi sau đây:</w:t>
      </w:r>
    </w:p>
    <w:p w14:paraId="3F8A2BB6"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a) Đã bị khiển trách một lần nhưng trong giờ thi môn đó vẫn tiếp tục vi phạm quy chế thi ở mức khiển trách;</w:t>
      </w:r>
    </w:p>
    <w:p w14:paraId="32BBC10E"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b) Trao đổi bài làm hoặc giấy nháp với thí sinh khác;</w:t>
      </w:r>
    </w:p>
    <w:p w14:paraId="67EA0B0D"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lastRenderedPageBreak/>
        <w:t>c) Chép bài của thí sinh khác hoặc để thí sinh khác chép bài của mình.</w:t>
      </w:r>
    </w:p>
    <w:p w14:paraId="18B6F12E"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Hình thức kỷ luật cảnh cáo do CBCT quyết định tại biên bản được lập, kèm tang vật (nếu có).</w:t>
      </w:r>
    </w:p>
    <w:p w14:paraId="3D4F2410" w14:textId="77777777" w:rsidR="00386498" w:rsidRPr="00F5285F" w:rsidRDefault="00386498" w:rsidP="00202FA7">
      <w:pPr>
        <w:pStyle w:val="NormalWeb"/>
        <w:spacing w:before="0" w:beforeAutospacing="0" w:after="0" w:afterAutospacing="0"/>
        <w:ind w:firstLine="644"/>
        <w:jc w:val="both"/>
        <w:rPr>
          <w:sz w:val="26"/>
          <w:szCs w:val="26"/>
          <w:lang w:val="pt-BR"/>
        </w:rPr>
      </w:pPr>
      <w:r w:rsidRPr="00F5285F">
        <w:rPr>
          <w:sz w:val="26"/>
          <w:szCs w:val="26"/>
          <w:lang w:val="pt-BR"/>
        </w:rPr>
        <w:t>3  Đình chỉ thi đối với các thí sinh vi phạm một trong các lỗi sau đây:</w:t>
      </w:r>
    </w:p>
    <w:p w14:paraId="2027560D"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a) Đã bị cảnh cáo một lần nhưng trong giờ thi môn đó vẫn tiếp tục vi phạm quy chế thi ở mức khiển trách hoặc cảnh cáo;</w:t>
      </w:r>
    </w:p>
    <w:p w14:paraId="201CFB34"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b) Mang vật dụng trái phép theo quy định vào phòng thi;</w:t>
      </w:r>
    </w:p>
    <w:p w14:paraId="12DDC280"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c) Đưa đề thi ra ngoài phòng thi hoặc nhận bài gi</w:t>
      </w:r>
      <w:r w:rsidR="0016796D" w:rsidRPr="00763E76">
        <w:rPr>
          <w:color w:val="000000"/>
          <w:sz w:val="26"/>
          <w:szCs w:val="26"/>
          <w:lang w:val="pt-BR"/>
        </w:rPr>
        <w:t>ải từ ngoài vào phòng thi;</w:t>
      </w:r>
    </w:p>
    <w:p w14:paraId="607B5C59"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d) Viết, vẽ vào tờ giấy làm bài thi của mình những nội dung không liên quan đến bài thi;</w:t>
      </w:r>
    </w:p>
    <w:p w14:paraId="7792B6D8"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đ) Có hành động gây gổ, đe dọa cán bộ có trách nhiệm trong kỳ thi hay đe dọa thí sinh khác.</w:t>
      </w:r>
    </w:p>
    <w:p w14:paraId="527D679E"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 xml:space="preserve">CBCT trong phòng thi lập biên bản, thu tang vật (nếu có) và báo cáo Trưởng </w:t>
      </w:r>
      <w:r w:rsidR="001C77E6" w:rsidRPr="00763E76">
        <w:rPr>
          <w:color w:val="000000"/>
          <w:sz w:val="26"/>
          <w:szCs w:val="26"/>
          <w:lang w:val="pt-BR"/>
        </w:rPr>
        <w:t>ban coi</w:t>
      </w:r>
      <w:r w:rsidRPr="00763E76">
        <w:rPr>
          <w:color w:val="000000"/>
          <w:sz w:val="26"/>
          <w:szCs w:val="26"/>
          <w:lang w:val="pt-BR"/>
        </w:rPr>
        <w:t xml:space="preserve"> thi quyết định hình thức đình chỉ thi.</w:t>
      </w:r>
    </w:p>
    <w:p w14:paraId="2FFCE8A6" w14:textId="77777777" w:rsidR="00EC39A7" w:rsidRPr="00F5285F" w:rsidRDefault="0016796D" w:rsidP="005C4E2F">
      <w:pPr>
        <w:pStyle w:val="NormalWeb"/>
        <w:spacing w:before="0" w:beforeAutospacing="0" w:after="0" w:afterAutospacing="0"/>
        <w:ind w:firstLine="644"/>
        <w:jc w:val="both"/>
        <w:rPr>
          <w:sz w:val="26"/>
          <w:szCs w:val="26"/>
          <w:lang w:val="pt-BR"/>
        </w:rPr>
      </w:pPr>
      <w:r w:rsidRPr="00F5285F">
        <w:rPr>
          <w:sz w:val="26"/>
          <w:szCs w:val="26"/>
          <w:lang w:val="pt-BR"/>
        </w:rPr>
        <w:t>4</w:t>
      </w:r>
      <w:r w:rsidR="00EC39A7" w:rsidRPr="00F5285F">
        <w:rPr>
          <w:sz w:val="26"/>
          <w:szCs w:val="26"/>
          <w:lang w:val="pt-BR"/>
        </w:rPr>
        <w:t>. Sinh viên thi hộ hoặc nhờ người thi hộ đều bị kỷ luật ở mức đình chỉ học tập 01 năm đối với trường hợp vi phạm lần thứ nhất và buộc thôi học đối với trường hợp vi phạm lần thứ hai.</w:t>
      </w:r>
    </w:p>
    <w:p w14:paraId="1475F064" w14:textId="77777777" w:rsidR="00386498" w:rsidRPr="00F5285F" w:rsidRDefault="0016796D" w:rsidP="005C4E2F">
      <w:pPr>
        <w:pStyle w:val="NormalWeb"/>
        <w:spacing w:before="0" w:beforeAutospacing="0" w:after="0" w:afterAutospacing="0"/>
        <w:ind w:firstLine="644"/>
        <w:jc w:val="both"/>
        <w:rPr>
          <w:sz w:val="26"/>
          <w:szCs w:val="26"/>
          <w:lang w:val="pt-BR"/>
        </w:rPr>
      </w:pPr>
      <w:r w:rsidRPr="00F5285F">
        <w:rPr>
          <w:sz w:val="26"/>
          <w:szCs w:val="26"/>
          <w:lang w:val="pt-BR"/>
        </w:rPr>
        <w:t>5</w:t>
      </w:r>
      <w:r w:rsidR="00386498" w:rsidRPr="00F5285F">
        <w:rPr>
          <w:sz w:val="26"/>
          <w:szCs w:val="26"/>
          <w:lang w:val="pt-BR"/>
        </w:rPr>
        <w:t>. Trừ điểm bài thi</w:t>
      </w:r>
    </w:p>
    <w:p w14:paraId="0B93D5C4"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a) Thí sinh bị khiển trách trong khi thi môn nào sẽ bị trừ 25% tổng số điểm bài thi của môn đó.</w:t>
      </w:r>
    </w:p>
    <w:p w14:paraId="417C84D6"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b) Thí sinh bị cảnh cáo trong khi thi môn nào sẽ bị trừ 50% tổng số điểm bài thi của môn đó.</w:t>
      </w:r>
    </w:p>
    <w:p w14:paraId="6100EE44"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c) Những bài thi có đánh dấu bị phát hiện trong khi chấm sẽ bị trừ 50% điểm toàn bài.</w:t>
      </w:r>
    </w:p>
    <w:p w14:paraId="7BC18F73"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d) Cho điểm 0 (không):</w:t>
      </w:r>
    </w:p>
    <w:p w14:paraId="4BA92C6F"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 Bài thi được chép từ các tài liệu mang trái phép vào phòng thi;</w:t>
      </w:r>
    </w:p>
    <w:p w14:paraId="341A6954"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 Có hai bài làm trở lên đối với một bài thi hoặc một môn thi thành phần;</w:t>
      </w:r>
    </w:p>
    <w:p w14:paraId="74478E89"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 Bài thi có chữ viết của hai người trở lên;</w:t>
      </w:r>
    </w:p>
    <w:p w14:paraId="7834017F" w14:textId="77777777" w:rsidR="00386498"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 Những phần của bài thi viết trên giấy nháp, giấy không đúng quy định.</w:t>
      </w:r>
    </w:p>
    <w:p w14:paraId="7E2A5C58" w14:textId="77777777" w:rsidR="00EC39A7" w:rsidRPr="00763E76" w:rsidRDefault="00386498" w:rsidP="005D51C5">
      <w:pPr>
        <w:pStyle w:val="NormalWeb"/>
        <w:shd w:val="clear" w:color="auto" w:fill="FFFFFF"/>
        <w:spacing w:before="120" w:beforeAutospacing="0" w:after="120" w:afterAutospacing="0"/>
        <w:ind w:left="644"/>
        <w:rPr>
          <w:color w:val="000000"/>
          <w:sz w:val="26"/>
          <w:szCs w:val="26"/>
          <w:lang w:val="pt-BR"/>
        </w:rPr>
      </w:pPr>
      <w:r w:rsidRPr="00763E76">
        <w:rPr>
          <w:color w:val="000000"/>
          <w:sz w:val="26"/>
          <w:szCs w:val="26"/>
          <w:lang w:val="pt-BR"/>
        </w:rPr>
        <w:t xml:space="preserve">đ) Thí sinh bị đình chỉ thi bài thi hoặc môn thi thành phần nào sẽ bị điểm 0 (không) bài </w:t>
      </w:r>
      <w:r w:rsidR="001C77E6" w:rsidRPr="00763E76">
        <w:rPr>
          <w:color w:val="000000"/>
          <w:sz w:val="26"/>
          <w:szCs w:val="26"/>
          <w:lang w:val="pt-BR"/>
        </w:rPr>
        <w:t xml:space="preserve">thi </w:t>
      </w:r>
      <w:r w:rsidR="0052079D" w:rsidRPr="00763E76">
        <w:rPr>
          <w:color w:val="000000"/>
          <w:sz w:val="26"/>
          <w:szCs w:val="26"/>
          <w:lang w:val="pt-BR"/>
        </w:rPr>
        <w:t xml:space="preserve">đó và không được tham dự kỳ thi phụ của kỳ thi chính đó. </w:t>
      </w:r>
    </w:p>
    <w:p w14:paraId="3A259BDF" w14:textId="12B74629" w:rsidR="001E28DB" w:rsidRPr="00F5285F" w:rsidRDefault="001E28DB" w:rsidP="006669DD">
      <w:pPr>
        <w:tabs>
          <w:tab w:val="left" w:pos="284"/>
          <w:tab w:val="left" w:pos="510"/>
          <w:tab w:val="left" w:pos="737"/>
          <w:tab w:val="left" w:pos="964"/>
          <w:tab w:val="left" w:pos="1191"/>
          <w:tab w:val="left" w:pos="1418"/>
        </w:tabs>
        <w:ind w:firstLine="284"/>
        <w:jc w:val="both"/>
        <w:rPr>
          <w:rFonts w:ascii="Times New Roman" w:hAnsi="Times New Roman"/>
          <w:b/>
          <w:bCs/>
          <w:sz w:val="26"/>
          <w:szCs w:val="26"/>
          <w:lang w:val="pt-BR"/>
        </w:rPr>
      </w:pPr>
      <w:r w:rsidRPr="00F5285F">
        <w:rPr>
          <w:rFonts w:ascii="Times New Roman" w:hAnsi="Times New Roman"/>
          <w:sz w:val="26"/>
          <w:szCs w:val="26"/>
          <w:lang w:val="pt-BR"/>
        </w:rPr>
        <w:t xml:space="preserve">Các biên bản xử lý vi phạm quy chế thi và kiểm tra phải được gửi về Hội đồng thi cuối mỗi buổi thi. Mỗi biên bản được thư ký Hội đồng thi làm thành ba bản, một bản lưu ở </w:t>
      </w:r>
      <w:r w:rsidR="009D42F5" w:rsidRPr="00F5285F">
        <w:rPr>
          <w:rFonts w:ascii="Times New Roman" w:hAnsi="Times New Roman"/>
          <w:sz w:val="26"/>
          <w:szCs w:val="26"/>
          <w:lang w:val="pt-BR"/>
        </w:rPr>
        <w:t>Phòng KT &amp; B</w:t>
      </w:r>
      <w:r w:rsidR="00FC46B7" w:rsidRPr="00F5285F">
        <w:rPr>
          <w:rFonts w:ascii="Times New Roman" w:hAnsi="Times New Roman"/>
          <w:sz w:val="26"/>
          <w:szCs w:val="26"/>
          <w:lang w:val="pt-BR"/>
        </w:rPr>
        <w:t>Đ</w:t>
      </w:r>
      <w:r w:rsidR="009D42F5" w:rsidRPr="00F5285F">
        <w:rPr>
          <w:rFonts w:ascii="Times New Roman" w:hAnsi="Times New Roman"/>
          <w:sz w:val="26"/>
          <w:szCs w:val="26"/>
          <w:lang w:val="pt-BR"/>
        </w:rPr>
        <w:t>CLGD</w:t>
      </w:r>
      <w:r w:rsidRPr="00F5285F">
        <w:rPr>
          <w:rFonts w:ascii="Times New Roman" w:hAnsi="Times New Roman"/>
          <w:sz w:val="26"/>
          <w:szCs w:val="26"/>
          <w:lang w:val="pt-BR"/>
        </w:rPr>
        <w:t xml:space="preserve">, một bản gửi về Khoa quản lý sinh viên đó, và một bản gửi về phòng Công tác </w:t>
      </w:r>
      <w:r w:rsidR="00022138" w:rsidRPr="00F5285F">
        <w:rPr>
          <w:rFonts w:ascii="Times New Roman" w:hAnsi="Times New Roman"/>
          <w:sz w:val="26"/>
          <w:szCs w:val="26"/>
          <w:lang w:val="pt-BR"/>
        </w:rPr>
        <w:t>S</w:t>
      </w:r>
      <w:r w:rsidRPr="00F5285F">
        <w:rPr>
          <w:rFonts w:ascii="Times New Roman" w:hAnsi="Times New Roman"/>
          <w:sz w:val="26"/>
          <w:szCs w:val="26"/>
          <w:lang w:val="pt-BR"/>
        </w:rPr>
        <w:t>inh viên, chậm nhất một tuần sau khi kỳ thi kết thúc</w:t>
      </w:r>
      <w:r w:rsidR="00E62791" w:rsidRPr="00F5285F">
        <w:rPr>
          <w:rFonts w:ascii="Times New Roman" w:hAnsi="Times New Roman"/>
          <w:sz w:val="26"/>
          <w:szCs w:val="26"/>
          <w:lang w:val="pt-BR"/>
        </w:rPr>
        <w:t>.</w:t>
      </w:r>
    </w:p>
    <w:p w14:paraId="4FD9963F" w14:textId="77777777" w:rsidR="00625D4A" w:rsidRPr="00F5285F" w:rsidRDefault="00625D4A" w:rsidP="008A7DEA">
      <w:pPr>
        <w:rPr>
          <w:rFonts w:ascii="Times New Roman" w:hAnsi="Times New Roman"/>
          <w:b/>
          <w:sz w:val="26"/>
          <w:szCs w:val="26"/>
          <w:lang w:val="pt-BR"/>
        </w:rPr>
      </w:pPr>
    </w:p>
    <w:p w14:paraId="6965DFBA" w14:textId="77777777" w:rsidR="00274481" w:rsidRPr="00F5285F" w:rsidRDefault="008A7DEA" w:rsidP="008A7DEA">
      <w:pPr>
        <w:jc w:val="center"/>
        <w:rPr>
          <w:rFonts w:ascii="Times New Roman" w:hAnsi="Times New Roman"/>
          <w:b/>
          <w:sz w:val="26"/>
          <w:szCs w:val="26"/>
          <w:lang w:val="nl-NL"/>
        </w:rPr>
      </w:pPr>
      <w:r w:rsidRPr="00F5285F">
        <w:rPr>
          <w:rFonts w:ascii="Times New Roman" w:hAnsi="Times New Roman"/>
          <w:b/>
          <w:sz w:val="26"/>
          <w:szCs w:val="26"/>
          <w:lang w:val="pt-BR"/>
        </w:rPr>
        <w:br w:type="page"/>
      </w:r>
      <w:r w:rsidR="00274481" w:rsidRPr="00F5285F">
        <w:rPr>
          <w:rFonts w:ascii="Times New Roman" w:hAnsi="Times New Roman"/>
          <w:b/>
          <w:sz w:val="26"/>
          <w:szCs w:val="26"/>
          <w:lang w:val="nl-NL"/>
        </w:rPr>
        <w:lastRenderedPageBreak/>
        <w:t>CHƯƠNG III</w:t>
      </w:r>
    </w:p>
    <w:p w14:paraId="0444D18B" w14:textId="77777777" w:rsidR="00625D4A" w:rsidRPr="009979BA" w:rsidRDefault="00625D4A" w:rsidP="001B5C22">
      <w:pPr>
        <w:ind w:firstLine="284"/>
        <w:jc w:val="center"/>
        <w:rPr>
          <w:rFonts w:ascii="Times New Roman" w:hAnsi="Times New Roman"/>
          <w:b/>
          <w:sz w:val="26"/>
          <w:szCs w:val="26"/>
          <w:lang w:val="nl-NL"/>
        </w:rPr>
      </w:pPr>
      <w:r w:rsidRPr="007F4DC5">
        <w:rPr>
          <w:rFonts w:ascii="Times New Roman" w:hAnsi="Times New Roman"/>
          <w:b/>
          <w:sz w:val="26"/>
          <w:szCs w:val="26"/>
          <w:lang w:val="nl-NL"/>
        </w:rPr>
        <w:t xml:space="preserve">QUY TRÌNH </w:t>
      </w:r>
      <w:r w:rsidR="004179B4" w:rsidRPr="007F4DC5">
        <w:rPr>
          <w:rFonts w:ascii="Times New Roman" w:hAnsi="Times New Roman"/>
          <w:b/>
          <w:sz w:val="26"/>
          <w:szCs w:val="26"/>
          <w:lang w:val="nl-NL"/>
        </w:rPr>
        <w:t>LÀM</w:t>
      </w:r>
      <w:r w:rsidR="00F72FFC">
        <w:rPr>
          <w:rFonts w:ascii="Times New Roman" w:hAnsi="Times New Roman"/>
          <w:b/>
          <w:sz w:val="26"/>
          <w:szCs w:val="26"/>
          <w:lang w:val="nl-NL"/>
        </w:rPr>
        <w:t xml:space="preserve"> ĐỀ</w:t>
      </w:r>
      <w:r w:rsidRPr="009979BA">
        <w:rPr>
          <w:rFonts w:ascii="Times New Roman" w:hAnsi="Times New Roman"/>
          <w:b/>
          <w:sz w:val="26"/>
          <w:szCs w:val="26"/>
          <w:lang w:val="nl-NL"/>
        </w:rPr>
        <w:t>, ĐÁP ÁN THI KẾT THÚC HỌC PHẦN</w:t>
      </w:r>
    </w:p>
    <w:p w14:paraId="5F277558" w14:textId="77777777" w:rsidR="00171DAC" w:rsidRPr="008A509B" w:rsidRDefault="00171DAC" w:rsidP="001B5C22">
      <w:pPr>
        <w:ind w:firstLine="284"/>
        <w:jc w:val="center"/>
        <w:rPr>
          <w:rFonts w:ascii="Times New Roman" w:hAnsi="Times New Roman"/>
          <w:b/>
          <w:sz w:val="26"/>
          <w:szCs w:val="26"/>
          <w:lang w:val="nl-NL"/>
        </w:rPr>
      </w:pPr>
    </w:p>
    <w:p w14:paraId="07CDA57C" w14:textId="7A699D27" w:rsidR="001E28DB" w:rsidRPr="00651ADD" w:rsidRDefault="001E28DB" w:rsidP="004179B4">
      <w:pPr>
        <w:tabs>
          <w:tab w:val="left" w:pos="284"/>
          <w:tab w:val="left" w:pos="510"/>
          <w:tab w:val="left" w:pos="737"/>
          <w:tab w:val="left" w:pos="964"/>
          <w:tab w:val="left" w:pos="1191"/>
          <w:tab w:val="left" w:pos="1418"/>
        </w:tabs>
        <w:ind w:firstLine="284"/>
        <w:rPr>
          <w:rFonts w:ascii="Times New Roman" w:hAnsi="Times New Roman"/>
          <w:b/>
          <w:spacing w:val="-4"/>
          <w:sz w:val="26"/>
          <w:szCs w:val="26"/>
          <w:lang w:val="nl-NL"/>
        </w:rPr>
      </w:pPr>
      <w:r w:rsidRPr="00315A65">
        <w:rPr>
          <w:rFonts w:ascii="Times New Roman" w:hAnsi="Times New Roman"/>
          <w:b/>
          <w:spacing w:val="-4"/>
          <w:sz w:val="26"/>
          <w:szCs w:val="26"/>
          <w:lang w:val="nl-NL"/>
        </w:rPr>
        <w:t xml:space="preserve">Điều </w:t>
      </w:r>
      <w:r w:rsidR="00F2642C">
        <w:rPr>
          <w:rFonts w:ascii="Times New Roman" w:hAnsi="Times New Roman"/>
          <w:b/>
          <w:spacing w:val="-4"/>
          <w:sz w:val="26"/>
          <w:szCs w:val="26"/>
          <w:lang w:val="nl-NL"/>
        </w:rPr>
        <w:t>1</w:t>
      </w:r>
      <w:r w:rsidR="00274481" w:rsidRPr="00315A65">
        <w:rPr>
          <w:rFonts w:ascii="Times New Roman" w:hAnsi="Times New Roman"/>
          <w:b/>
          <w:spacing w:val="-4"/>
          <w:sz w:val="26"/>
          <w:szCs w:val="26"/>
          <w:lang w:val="nl-NL"/>
        </w:rPr>
        <w:t>1</w:t>
      </w:r>
      <w:r w:rsidRPr="00651ADD">
        <w:rPr>
          <w:rFonts w:ascii="Times New Roman" w:hAnsi="Times New Roman"/>
          <w:b/>
          <w:spacing w:val="-4"/>
          <w:sz w:val="26"/>
          <w:szCs w:val="26"/>
          <w:lang w:val="nl-NL"/>
        </w:rPr>
        <w:t xml:space="preserve">. </w:t>
      </w:r>
      <w:r w:rsidR="004179B4" w:rsidRPr="00651ADD">
        <w:rPr>
          <w:rFonts w:ascii="Times New Roman" w:hAnsi="Times New Roman"/>
          <w:b/>
          <w:spacing w:val="-4"/>
          <w:sz w:val="26"/>
          <w:szCs w:val="26"/>
          <w:lang w:val="nl-NL"/>
        </w:rPr>
        <w:t>Làm</w:t>
      </w:r>
      <w:r w:rsidRPr="00651ADD">
        <w:rPr>
          <w:rFonts w:ascii="Times New Roman" w:hAnsi="Times New Roman"/>
          <w:b/>
          <w:spacing w:val="-4"/>
          <w:sz w:val="26"/>
          <w:szCs w:val="26"/>
          <w:lang w:val="nl-NL"/>
        </w:rPr>
        <w:t>, duyệt đề thi</w:t>
      </w:r>
    </w:p>
    <w:p w14:paraId="77524AD4" w14:textId="4C73329D" w:rsidR="0044468C" w:rsidRPr="00743B3E" w:rsidRDefault="001E28DB" w:rsidP="001B5C22">
      <w:pPr>
        <w:pStyle w:val="Default"/>
        <w:ind w:firstLine="284"/>
        <w:jc w:val="both"/>
        <w:rPr>
          <w:spacing w:val="-6"/>
          <w:sz w:val="26"/>
          <w:szCs w:val="26"/>
          <w:lang w:val="nl-NL"/>
        </w:rPr>
      </w:pPr>
      <w:r w:rsidRPr="00B11494">
        <w:rPr>
          <w:spacing w:val="-6"/>
          <w:sz w:val="26"/>
          <w:szCs w:val="26"/>
        </w:rPr>
        <w:t>Đề thi kết thúc học phần phải phù hợp với nội dung học phần đã quy định trong chương trình</w:t>
      </w:r>
      <w:r w:rsidR="00DC7758" w:rsidRPr="00763E76">
        <w:rPr>
          <w:spacing w:val="-6"/>
          <w:sz w:val="26"/>
          <w:szCs w:val="26"/>
          <w:lang w:val="nl-NL"/>
        </w:rPr>
        <w:t>,</w:t>
      </w:r>
      <w:r w:rsidR="00BC64C5" w:rsidRPr="00763E76">
        <w:rPr>
          <w:spacing w:val="-6"/>
          <w:sz w:val="26"/>
          <w:szCs w:val="26"/>
          <w:lang w:val="nl-NL"/>
        </w:rPr>
        <w:t xml:space="preserve"> </w:t>
      </w:r>
      <w:r w:rsidR="00BC64C5" w:rsidRPr="00B11494">
        <w:rPr>
          <w:spacing w:val="-6"/>
          <w:sz w:val="26"/>
        </w:rPr>
        <w:t xml:space="preserve">đạt chuẩn đầu ra </w:t>
      </w:r>
      <w:r w:rsidR="0052079D" w:rsidRPr="00763E76">
        <w:rPr>
          <w:spacing w:val="-6"/>
          <w:sz w:val="26"/>
          <w:lang w:val="nl-NL"/>
        </w:rPr>
        <w:t>của học phần</w:t>
      </w:r>
      <w:r w:rsidR="00BC64C5" w:rsidRPr="00B11494">
        <w:rPr>
          <w:spacing w:val="-6"/>
          <w:sz w:val="26"/>
        </w:rPr>
        <w:t xml:space="preserve"> và </w:t>
      </w:r>
      <w:r w:rsidR="00F5285F" w:rsidRPr="00763E76">
        <w:rPr>
          <w:spacing w:val="-6"/>
          <w:sz w:val="26"/>
          <w:lang w:val="nl-NL"/>
        </w:rPr>
        <w:t xml:space="preserve">theo </w:t>
      </w:r>
      <w:r w:rsidR="007F4DC5" w:rsidRPr="00763E76">
        <w:rPr>
          <w:spacing w:val="-6"/>
          <w:sz w:val="26"/>
          <w:lang w:val="nl-NL"/>
        </w:rPr>
        <w:t xml:space="preserve">đúng </w:t>
      </w:r>
      <w:r w:rsidR="00BC64C5" w:rsidRPr="00B11494">
        <w:rPr>
          <w:spacing w:val="-6"/>
          <w:sz w:val="26"/>
        </w:rPr>
        <w:t>chương trình đào tạo đã công bố</w:t>
      </w:r>
      <w:r w:rsidR="000E790D" w:rsidRPr="00763E76">
        <w:rPr>
          <w:rStyle w:val="Heading1Char"/>
          <w:b w:val="0"/>
          <w:sz w:val="28"/>
          <w:szCs w:val="26"/>
          <w:lang w:val="nl-NL"/>
        </w:rPr>
        <w:t>.</w:t>
      </w:r>
      <w:r w:rsidR="000E790D" w:rsidRPr="00763E76">
        <w:rPr>
          <w:rStyle w:val="Heading1Char"/>
          <w:sz w:val="28"/>
          <w:szCs w:val="26"/>
          <w:lang w:val="nl-NL"/>
        </w:rPr>
        <w:t xml:space="preserve"> </w:t>
      </w:r>
      <w:r w:rsidR="000E790D" w:rsidRPr="00B11494">
        <w:rPr>
          <w:spacing w:val="-6"/>
          <w:sz w:val="26"/>
          <w:lang w:val="nl-NL"/>
        </w:rPr>
        <w:t>Việc ra đề thi hoặc lấy từ ngân hàng đề thi được</w:t>
      </w:r>
      <w:r w:rsidR="000E790D" w:rsidRPr="00F5285F">
        <w:rPr>
          <w:spacing w:val="-6"/>
          <w:sz w:val="26"/>
          <w:lang w:val="nl-NL"/>
        </w:rPr>
        <w:t xml:space="preserve"> thực hiện</w:t>
      </w:r>
      <w:r w:rsidR="000E790D" w:rsidRPr="00763E76">
        <w:rPr>
          <w:spacing w:val="-6"/>
          <w:sz w:val="26"/>
          <w:szCs w:val="26"/>
          <w:lang w:val="nl-NL"/>
        </w:rPr>
        <w:t xml:space="preserve"> </w:t>
      </w:r>
      <w:r w:rsidRPr="00F5285F">
        <w:rPr>
          <w:spacing w:val="-6"/>
          <w:sz w:val="26"/>
          <w:szCs w:val="26"/>
        </w:rPr>
        <w:t>theo quy định của Hiệu trưởng.</w:t>
      </w:r>
      <w:r w:rsidR="0044468C" w:rsidRPr="00F5285F">
        <w:rPr>
          <w:spacing w:val="-6"/>
          <w:sz w:val="26"/>
          <w:szCs w:val="26"/>
        </w:rPr>
        <w:t xml:space="preserve"> </w:t>
      </w:r>
      <w:r w:rsidR="00274481" w:rsidRPr="00F5285F">
        <w:rPr>
          <w:spacing w:val="-6"/>
          <w:sz w:val="26"/>
          <w:szCs w:val="26"/>
          <w:lang w:val="nl-NL"/>
        </w:rPr>
        <w:t>Căn cứ vào kế hoạ</w:t>
      </w:r>
      <w:r w:rsidR="00274481" w:rsidRPr="007F4DC5">
        <w:rPr>
          <w:spacing w:val="-6"/>
          <w:sz w:val="26"/>
          <w:szCs w:val="26"/>
          <w:lang w:val="nl-NL"/>
        </w:rPr>
        <w:t xml:space="preserve">ch giảng dạy và đề cương chi tiết học phần, giảng viên biên soạn đề thi, </w:t>
      </w:r>
      <w:r w:rsidR="00C13A5A" w:rsidRPr="009979BA">
        <w:rPr>
          <w:spacing w:val="-6"/>
          <w:sz w:val="26"/>
          <w:szCs w:val="26"/>
          <w:lang w:val="nl-NL"/>
        </w:rPr>
        <w:t>đĩa CD (n</w:t>
      </w:r>
      <w:r w:rsidR="00C13A5A" w:rsidRPr="008A509B">
        <w:rPr>
          <w:spacing w:val="-6"/>
          <w:sz w:val="26"/>
          <w:szCs w:val="26"/>
          <w:lang w:val="nl-NL"/>
        </w:rPr>
        <w:t xml:space="preserve">ếu có) và </w:t>
      </w:r>
      <w:r w:rsidR="00274481" w:rsidRPr="001421DE">
        <w:rPr>
          <w:spacing w:val="-6"/>
          <w:sz w:val="26"/>
          <w:szCs w:val="26"/>
          <w:lang w:val="nl-NL"/>
        </w:rPr>
        <w:t>đáp án thi</w:t>
      </w:r>
      <w:r w:rsidR="0052079D">
        <w:rPr>
          <w:spacing w:val="-6"/>
          <w:sz w:val="26"/>
          <w:szCs w:val="26"/>
          <w:lang w:val="nl-NL"/>
        </w:rPr>
        <w:t>/đánh giá</w:t>
      </w:r>
      <w:r w:rsidR="00274481" w:rsidRPr="001421DE">
        <w:rPr>
          <w:spacing w:val="-6"/>
          <w:sz w:val="26"/>
          <w:szCs w:val="26"/>
          <w:lang w:val="nl-NL"/>
        </w:rPr>
        <w:t xml:space="preserve"> kết thúc h</w:t>
      </w:r>
      <w:r w:rsidR="00274481" w:rsidRPr="00315A65">
        <w:rPr>
          <w:spacing w:val="-6"/>
          <w:sz w:val="26"/>
          <w:szCs w:val="26"/>
          <w:lang w:val="nl-NL"/>
        </w:rPr>
        <w:t>ọc ph</w:t>
      </w:r>
      <w:r w:rsidR="00274481" w:rsidRPr="00651ADD">
        <w:rPr>
          <w:spacing w:val="-6"/>
          <w:sz w:val="26"/>
          <w:szCs w:val="26"/>
          <w:lang w:val="nl-NL"/>
        </w:rPr>
        <w:t xml:space="preserve">ần </w:t>
      </w:r>
      <w:r w:rsidR="004179B4" w:rsidRPr="00651ADD">
        <w:rPr>
          <w:spacing w:val="-6"/>
          <w:sz w:val="26"/>
          <w:szCs w:val="26"/>
          <w:lang w:val="nl-NL"/>
        </w:rPr>
        <w:t>theo s</w:t>
      </w:r>
      <w:r w:rsidR="004179B4" w:rsidRPr="00EB38D1">
        <w:rPr>
          <w:spacing w:val="-6"/>
          <w:sz w:val="26"/>
          <w:szCs w:val="26"/>
          <w:lang w:val="nl-NL"/>
        </w:rPr>
        <w:t xml:space="preserve">ự phân công của </w:t>
      </w:r>
      <w:r w:rsidR="00F01346">
        <w:rPr>
          <w:spacing w:val="-6"/>
          <w:sz w:val="26"/>
          <w:szCs w:val="26"/>
          <w:lang w:val="nl-NL"/>
        </w:rPr>
        <w:t>Trưởng bộ môn</w:t>
      </w:r>
      <w:r w:rsidR="00274481" w:rsidRPr="001A72E7">
        <w:rPr>
          <w:spacing w:val="-6"/>
          <w:sz w:val="26"/>
          <w:szCs w:val="26"/>
          <w:lang w:val="nl-NL"/>
        </w:rPr>
        <w:t xml:space="preserve">. </w:t>
      </w:r>
      <w:r w:rsidR="00640C47" w:rsidRPr="008E66CA">
        <w:rPr>
          <w:spacing w:val="-6"/>
          <w:sz w:val="26"/>
          <w:szCs w:val="26"/>
          <w:lang w:val="nl-NL"/>
        </w:rPr>
        <w:t>Trư</w:t>
      </w:r>
      <w:r w:rsidR="00640C47" w:rsidRPr="00153F3D">
        <w:rPr>
          <w:spacing w:val="-6"/>
          <w:sz w:val="26"/>
          <w:szCs w:val="26"/>
          <w:lang w:val="nl-NL"/>
        </w:rPr>
        <w:t>ởng Khoa ch</w:t>
      </w:r>
      <w:r w:rsidR="00640C47" w:rsidRPr="00AB0DF3">
        <w:rPr>
          <w:spacing w:val="-6"/>
          <w:sz w:val="26"/>
          <w:szCs w:val="26"/>
          <w:lang w:val="nl-NL"/>
        </w:rPr>
        <w:t>ịu trách nhi</w:t>
      </w:r>
      <w:r w:rsidR="00640C47" w:rsidRPr="00FA42A3">
        <w:rPr>
          <w:spacing w:val="-6"/>
          <w:sz w:val="26"/>
          <w:szCs w:val="26"/>
          <w:lang w:val="nl-NL"/>
        </w:rPr>
        <w:t xml:space="preserve">ệm về công </w:t>
      </w:r>
      <w:r w:rsidR="00387C7A" w:rsidRPr="004B1866">
        <w:rPr>
          <w:spacing w:val="-6"/>
          <w:sz w:val="26"/>
          <w:szCs w:val="26"/>
          <w:lang w:val="nl-NL"/>
        </w:rPr>
        <w:t>tác</w:t>
      </w:r>
      <w:r w:rsidR="006465EE">
        <w:rPr>
          <w:spacing w:val="-6"/>
          <w:sz w:val="26"/>
          <w:szCs w:val="26"/>
          <w:lang w:val="nl-NL"/>
        </w:rPr>
        <w:t xml:space="preserve"> phân công cán bộ</w:t>
      </w:r>
      <w:r w:rsidR="00387C7A" w:rsidRPr="004B1866">
        <w:rPr>
          <w:spacing w:val="-6"/>
          <w:sz w:val="26"/>
          <w:szCs w:val="26"/>
          <w:lang w:val="nl-NL"/>
        </w:rPr>
        <w:t xml:space="preserve"> </w:t>
      </w:r>
      <w:r w:rsidR="00640C47" w:rsidRPr="004B1866">
        <w:rPr>
          <w:spacing w:val="-6"/>
          <w:sz w:val="26"/>
          <w:szCs w:val="26"/>
          <w:lang w:val="nl-NL"/>
        </w:rPr>
        <w:t>làm, duy</w:t>
      </w:r>
      <w:r w:rsidR="00640C47" w:rsidRPr="00542F17">
        <w:rPr>
          <w:spacing w:val="-6"/>
          <w:sz w:val="26"/>
          <w:szCs w:val="26"/>
          <w:lang w:val="nl-NL"/>
        </w:rPr>
        <w:t>ệt đ</w:t>
      </w:r>
      <w:r w:rsidR="00640C47" w:rsidRPr="00743B3E">
        <w:rPr>
          <w:spacing w:val="-6"/>
          <w:sz w:val="26"/>
          <w:szCs w:val="26"/>
          <w:lang w:val="nl-NL"/>
        </w:rPr>
        <w:t>ề thi.</w:t>
      </w:r>
    </w:p>
    <w:p w14:paraId="2B0D9D7B" w14:textId="77777777" w:rsidR="001E28DB" w:rsidRPr="00D40980" w:rsidRDefault="00640C47" w:rsidP="001B5C22">
      <w:pPr>
        <w:pStyle w:val="Default"/>
        <w:ind w:firstLine="284"/>
        <w:jc w:val="both"/>
        <w:rPr>
          <w:spacing w:val="-4"/>
          <w:sz w:val="26"/>
          <w:szCs w:val="26"/>
          <w:lang w:val="nl-NL"/>
        </w:rPr>
      </w:pPr>
      <w:r w:rsidRPr="008D2EFD">
        <w:rPr>
          <w:spacing w:val="-4"/>
          <w:sz w:val="26"/>
          <w:szCs w:val="26"/>
          <w:lang w:val="nl-NL"/>
        </w:rPr>
        <w:t>C</w:t>
      </w:r>
      <w:r w:rsidR="004179B4" w:rsidRPr="008D2EFD">
        <w:rPr>
          <w:spacing w:val="-4"/>
          <w:sz w:val="26"/>
          <w:szCs w:val="26"/>
          <w:lang w:val="nl-NL"/>
        </w:rPr>
        <w:t>án b</w:t>
      </w:r>
      <w:r w:rsidR="004179B4" w:rsidRPr="00C677B4">
        <w:rPr>
          <w:spacing w:val="-4"/>
          <w:sz w:val="26"/>
          <w:szCs w:val="26"/>
          <w:lang w:val="nl-NL"/>
        </w:rPr>
        <w:t>ộ ph</w:t>
      </w:r>
      <w:r w:rsidR="004179B4" w:rsidRPr="00FF5B84">
        <w:rPr>
          <w:spacing w:val="-4"/>
          <w:sz w:val="26"/>
          <w:szCs w:val="26"/>
          <w:lang w:val="nl-NL"/>
        </w:rPr>
        <w:t>ụ trách chuyên môn</w:t>
      </w:r>
      <w:r w:rsidR="00D40980">
        <w:rPr>
          <w:spacing w:val="-4"/>
          <w:sz w:val="26"/>
          <w:szCs w:val="26"/>
          <w:lang w:val="nl-NL"/>
        </w:rPr>
        <w:t xml:space="preserve"> (Trưởng Bộ môn, Phó Trưởng Bộ môn)</w:t>
      </w:r>
      <w:r w:rsidR="002345D6" w:rsidRPr="00D40980">
        <w:rPr>
          <w:spacing w:val="-4"/>
          <w:sz w:val="26"/>
          <w:szCs w:val="26"/>
          <w:lang w:val="nl-NL"/>
        </w:rPr>
        <w:t xml:space="preserve"> </w:t>
      </w:r>
      <w:r w:rsidR="001421DE">
        <w:rPr>
          <w:spacing w:val="-4"/>
          <w:sz w:val="26"/>
          <w:szCs w:val="26"/>
          <w:lang w:val="nl-NL"/>
        </w:rPr>
        <w:t xml:space="preserve">hoặc </w:t>
      </w:r>
      <w:r w:rsidR="00D40980">
        <w:rPr>
          <w:spacing w:val="-4"/>
          <w:sz w:val="26"/>
          <w:szCs w:val="26"/>
          <w:lang w:val="nl-NL"/>
        </w:rPr>
        <w:t xml:space="preserve">người </w:t>
      </w:r>
      <w:r w:rsidR="002345D6" w:rsidRPr="001421DE">
        <w:rPr>
          <w:spacing w:val="-4"/>
          <w:sz w:val="26"/>
          <w:szCs w:val="26"/>
          <w:lang w:val="nl-NL"/>
        </w:rPr>
        <w:t xml:space="preserve">được </w:t>
      </w:r>
      <w:r w:rsidR="004179B4" w:rsidRPr="001421DE">
        <w:rPr>
          <w:spacing w:val="-4"/>
          <w:sz w:val="26"/>
          <w:szCs w:val="26"/>
          <w:lang w:val="nl-NL"/>
        </w:rPr>
        <w:t xml:space="preserve">Trưởng Khoa </w:t>
      </w:r>
      <w:r w:rsidR="002345D6" w:rsidRPr="001421DE">
        <w:rPr>
          <w:spacing w:val="-4"/>
          <w:sz w:val="26"/>
          <w:szCs w:val="26"/>
          <w:lang w:val="nl-NL"/>
        </w:rPr>
        <w:t>ủy quyền chị</w:t>
      </w:r>
      <w:r w:rsidR="002345D6" w:rsidRPr="00D40980">
        <w:rPr>
          <w:spacing w:val="-4"/>
          <w:sz w:val="26"/>
          <w:szCs w:val="26"/>
          <w:lang w:val="nl-NL"/>
        </w:rPr>
        <w:t>u trách nhiệm duyệt đề</w:t>
      </w:r>
      <w:r w:rsidR="0044468C" w:rsidRPr="00D40980">
        <w:rPr>
          <w:spacing w:val="-4"/>
          <w:sz w:val="26"/>
          <w:szCs w:val="26"/>
          <w:lang w:val="nl-NL"/>
        </w:rPr>
        <w:t xml:space="preserve"> thi</w:t>
      </w:r>
      <w:r w:rsidR="002345D6" w:rsidRPr="00D40980">
        <w:rPr>
          <w:spacing w:val="-4"/>
          <w:sz w:val="26"/>
          <w:szCs w:val="26"/>
          <w:lang w:val="nl-NL"/>
        </w:rPr>
        <w:t xml:space="preserve">. </w:t>
      </w:r>
    </w:p>
    <w:p w14:paraId="445F31E7" w14:textId="40BEE57E" w:rsidR="002345D6" w:rsidRPr="00315A65" w:rsidRDefault="009669A7" w:rsidP="001B5C22">
      <w:pPr>
        <w:ind w:firstLine="284"/>
        <w:jc w:val="both"/>
        <w:rPr>
          <w:rFonts w:ascii="Times New Roman" w:hAnsi="Times New Roman"/>
          <w:b/>
          <w:spacing w:val="-2"/>
          <w:sz w:val="26"/>
          <w:szCs w:val="26"/>
          <w:lang w:val="nl-NL"/>
        </w:rPr>
      </w:pPr>
      <w:r w:rsidRPr="00315A65">
        <w:rPr>
          <w:rFonts w:ascii="Times New Roman" w:hAnsi="Times New Roman"/>
          <w:b/>
          <w:spacing w:val="-2"/>
          <w:sz w:val="26"/>
          <w:szCs w:val="26"/>
          <w:lang w:val="nl-NL"/>
        </w:rPr>
        <w:t xml:space="preserve">Điều </w:t>
      </w:r>
      <w:r w:rsidR="00F2642C">
        <w:rPr>
          <w:rFonts w:ascii="Times New Roman" w:hAnsi="Times New Roman"/>
          <w:b/>
          <w:spacing w:val="-2"/>
          <w:sz w:val="26"/>
          <w:szCs w:val="26"/>
          <w:lang w:val="nl-NL"/>
        </w:rPr>
        <w:t>1</w:t>
      </w:r>
      <w:r w:rsidRPr="00315A65">
        <w:rPr>
          <w:rFonts w:ascii="Times New Roman" w:hAnsi="Times New Roman"/>
          <w:b/>
          <w:spacing w:val="-2"/>
          <w:sz w:val="26"/>
          <w:szCs w:val="26"/>
          <w:lang w:val="nl-NL"/>
        </w:rPr>
        <w:t>2. Thẩm định đề thi</w:t>
      </w:r>
    </w:p>
    <w:p w14:paraId="130A49EE" w14:textId="5024081E" w:rsidR="00F36B38" w:rsidRPr="00F463EA" w:rsidRDefault="005358D8" w:rsidP="006404EA">
      <w:pPr>
        <w:pStyle w:val="Default"/>
        <w:ind w:firstLine="284"/>
        <w:jc w:val="both"/>
        <w:rPr>
          <w:sz w:val="26"/>
          <w:szCs w:val="26"/>
          <w:lang w:val="nl-NL"/>
        </w:rPr>
      </w:pPr>
      <w:r w:rsidRPr="00651ADD">
        <w:rPr>
          <w:sz w:val="26"/>
          <w:szCs w:val="26"/>
          <w:lang w:val="nl-NL"/>
        </w:rPr>
        <w:t>Việc t</w:t>
      </w:r>
      <w:r w:rsidR="00170F3D" w:rsidRPr="00EB38D1">
        <w:rPr>
          <w:sz w:val="26"/>
          <w:szCs w:val="26"/>
          <w:lang w:val="nl-NL"/>
        </w:rPr>
        <w:t>hẩm định đ</w:t>
      </w:r>
      <w:r w:rsidR="00170F3D" w:rsidRPr="00D50DD7">
        <w:rPr>
          <w:sz w:val="26"/>
          <w:szCs w:val="26"/>
          <w:lang w:val="nl-NL"/>
        </w:rPr>
        <w:t>ề thi được thự</w:t>
      </w:r>
      <w:r w:rsidR="00170F3D" w:rsidRPr="001A72E7">
        <w:rPr>
          <w:sz w:val="26"/>
          <w:szCs w:val="26"/>
          <w:lang w:val="nl-NL"/>
        </w:rPr>
        <w:t>c hi</w:t>
      </w:r>
      <w:r w:rsidR="00170F3D" w:rsidRPr="008E66CA">
        <w:rPr>
          <w:sz w:val="26"/>
          <w:szCs w:val="26"/>
          <w:lang w:val="nl-NL"/>
        </w:rPr>
        <w:t>ệ</w:t>
      </w:r>
      <w:r w:rsidR="00170F3D" w:rsidRPr="00153F3D">
        <w:rPr>
          <w:sz w:val="26"/>
          <w:szCs w:val="26"/>
          <w:lang w:val="nl-NL"/>
        </w:rPr>
        <w:t>n đố</w:t>
      </w:r>
      <w:r w:rsidR="00170F3D" w:rsidRPr="00AB0DF3">
        <w:rPr>
          <w:sz w:val="26"/>
          <w:szCs w:val="26"/>
          <w:lang w:val="nl-NL"/>
        </w:rPr>
        <w:t>i vớ</w:t>
      </w:r>
      <w:r w:rsidR="00170F3D" w:rsidRPr="00FA42A3">
        <w:rPr>
          <w:sz w:val="26"/>
          <w:szCs w:val="26"/>
          <w:lang w:val="nl-NL"/>
        </w:rPr>
        <w:t>i các môn thực hành tiếng: Nghe – Nói – Đọ</w:t>
      </w:r>
      <w:r w:rsidR="00170F3D" w:rsidRPr="004B1866">
        <w:rPr>
          <w:sz w:val="26"/>
          <w:szCs w:val="26"/>
          <w:lang w:val="nl-NL"/>
        </w:rPr>
        <w:t>c – Vi</w:t>
      </w:r>
      <w:r w:rsidR="00170F3D" w:rsidRPr="00542F17">
        <w:rPr>
          <w:sz w:val="26"/>
          <w:szCs w:val="26"/>
          <w:lang w:val="nl-NL"/>
        </w:rPr>
        <w:t>ết</w:t>
      </w:r>
      <w:r w:rsidR="002345D6" w:rsidRPr="00743B3E">
        <w:rPr>
          <w:sz w:val="26"/>
          <w:szCs w:val="26"/>
          <w:lang w:val="nl-NL"/>
        </w:rPr>
        <w:t>. Sau khi đề đã đư</w:t>
      </w:r>
      <w:r w:rsidR="002345D6" w:rsidRPr="008D2EFD">
        <w:rPr>
          <w:sz w:val="26"/>
          <w:szCs w:val="26"/>
          <w:lang w:val="nl-NL"/>
        </w:rPr>
        <w:t>ợc duy</w:t>
      </w:r>
      <w:r w:rsidR="002345D6" w:rsidRPr="00C677B4">
        <w:rPr>
          <w:sz w:val="26"/>
          <w:szCs w:val="26"/>
          <w:lang w:val="nl-NL"/>
        </w:rPr>
        <w:t>ệt t</w:t>
      </w:r>
      <w:r w:rsidR="002345D6" w:rsidRPr="00FF5B84">
        <w:rPr>
          <w:sz w:val="26"/>
          <w:szCs w:val="26"/>
          <w:lang w:val="nl-NL"/>
        </w:rPr>
        <w:t>ại Khoa</w:t>
      </w:r>
      <w:r w:rsidRPr="00FF5B84">
        <w:rPr>
          <w:sz w:val="26"/>
          <w:szCs w:val="26"/>
          <w:lang w:val="nl-NL"/>
        </w:rPr>
        <w:t xml:space="preserve"> và</w:t>
      </w:r>
      <w:r w:rsidR="002345D6" w:rsidRPr="003D600D">
        <w:rPr>
          <w:sz w:val="26"/>
          <w:szCs w:val="26"/>
          <w:lang w:val="nl-NL"/>
        </w:rPr>
        <w:t xml:space="preserve"> nộ</w:t>
      </w:r>
      <w:r w:rsidR="002345D6" w:rsidRPr="005B6EC2">
        <w:rPr>
          <w:sz w:val="26"/>
          <w:szCs w:val="26"/>
          <w:lang w:val="nl-NL"/>
        </w:rPr>
        <w:t xml:space="preserve">p cho </w:t>
      </w:r>
      <w:r w:rsidR="009D42F5" w:rsidRPr="005B6EC2">
        <w:rPr>
          <w:sz w:val="26"/>
          <w:szCs w:val="26"/>
          <w:lang w:val="nl-NL"/>
        </w:rPr>
        <w:t xml:space="preserve">Phòng KT &amp; </w:t>
      </w:r>
      <w:r w:rsidR="00406C95" w:rsidRPr="00D57872">
        <w:rPr>
          <w:sz w:val="26"/>
          <w:szCs w:val="26"/>
          <w:lang w:val="nl-NL"/>
        </w:rPr>
        <w:t>BĐCLGD</w:t>
      </w:r>
      <w:r w:rsidR="002345D6" w:rsidRPr="00D57872">
        <w:rPr>
          <w:sz w:val="26"/>
          <w:szCs w:val="26"/>
          <w:lang w:val="nl-NL"/>
        </w:rPr>
        <w:t>, Phòng</w:t>
      </w:r>
      <w:r w:rsidR="00E029C4" w:rsidRPr="00EC6A5A">
        <w:rPr>
          <w:sz w:val="26"/>
          <w:szCs w:val="26"/>
          <w:lang w:val="nl-NL"/>
        </w:rPr>
        <w:t xml:space="preserve"> tiế</w:t>
      </w:r>
      <w:r w:rsidR="00E029C4" w:rsidRPr="0097589B">
        <w:rPr>
          <w:sz w:val="26"/>
          <w:szCs w:val="26"/>
          <w:lang w:val="nl-NL"/>
        </w:rPr>
        <w:t>n hành</w:t>
      </w:r>
      <w:r w:rsidR="002345D6" w:rsidRPr="00F04F0D">
        <w:rPr>
          <w:sz w:val="26"/>
          <w:szCs w:val="26"/>
          <w:lang w:val="nl-NL"/>
        </w:rPr>
        <w:t xml:space="preserve"> tích hợ</w:t>
      </w:r>
      <w:r w:rsidR="002345D6" w:rsidRPr="004D571D">
        <w:rPr>
          <w:sz w:val="26"/>
          <w:szCs w:val="26"/>
          <w:lang w:val="nl-NL"/>
        </w:rPr>
        <w:t>p các kỹ</w:t>
      </w:r>
      <w:r w:rsidR="002345D6" w:rsidRPr="003F410A">
        <w:rPr>
          <w:sz w:val="26"/>
          <w:szCs w:val="26"/>
          <w:lang w:val="nl-NL"/>
        </w:rPr>
        <w:t xml:space="preserve"> năng ri</w:t>
      </w:r>
      <w:r w:rsidRPr="003F410A">
        <w:rPr>
          <w:sz w:val="26"/>
          <w:szCs w:val="26"/>
          <w:lang w:val="nl-NL"/>
        </w:rPr>
        <w:t>ê</w:t>
      </w:r>
      <w:r w:rsidR="002345D6" w:rsidRPr="00571E0C">
        <w:rPr>
          <w:sz w:val="26"/>
          <w:szCs w:val="26"/>
          <w:lang w:val="nl-NL"/>
        </w:rPr>
        <w:t>ng lẻ: Nghe, Nói, Đ</w:t>
      </w:r>
      <w:r w:rsidR="002345D6" w:rsidRPr="003721CE">
        <w:rPr>
          <w:sz w:val="26"/>
          <w:szCs w:val="26"/>
          <w:lang w:val="nl-NL"/>
        </w:rPr>
        <w:t>ọc, Viết thành 1 bộ</w:t>
      </w:r>
      <w:r w:rsidR="002345D6" w:rsidRPr="00A946B0">
        <w:rPr>
          <w:sz w:val="26"/>
          <w:szCs w:val="26"/>
          <w:lang w:val="nl-NL"/>
        </w:rPr>
        <w:t xml:space="preserve"> đ</w:t>
      </w:r>
      <w:r w:rsidR="002345D6" w:rsidRPr="0052079D">
        <w:rPr>
          <w:sz w:val="26"/>
          <w:szCs w:val="26"/>
          <w:lang w:val="nl-NL"/>
        </w:rPr>
        <w:t>ề đầy đủ</w:t>
      </w:r>
      <w:r w:rsidR="004C67A6" w:rsidRPr="0052079D">
        <w:rPr>
          <w:sz w:val="26"/>
          <w:szCs w:val="26"/>
          <w:lang w:val="nl-NL"/>
        </w:rPr>
        <w:t xml:space="preserve"> 4 </w:t>
      </w:r>
      <w:r w:rsidR="002345D6" w:rsidRPr="0052079D">
        <w:rPr>
          <w:sz w:val="26"/>
          <w:szCs w:val="26"/>
          <w:lang w:val="nl-NL"/>
        </w:rPr>
        <w:t xml:space="preserve">kỹ năng. </w:t>
      </w:r>
      <w:r w:rsidRPr="00F72FFC">
        <w:rPr>
          <w:sz w:val="26"/>
          <w:szCs w:val="26"/>
          <w:lang w:val="nl-NL"/>
        </w:rPr>
        <w:t>Quá trình lựa chọn mã đề củ</w:t>
      </w:r>
      <w:r w:rsidRPr="006465EE">
        <w:rPr>
          <w:sz w:val="26"/>
          <w:szCs w:val="26"/>
          <w:lang w:val="nl-NL"/>
        </w:rPr>
        <w:t>a từng kỹ năng để tích hợp được thực hiện theo quyết định của Trư</w:t>
      </w:r>
      <w:r w:rsidRPr="009A0F5A">
        <w:rPr>
          <w:sz w:val="26"/>
          <w:szCs w:val="26"/>
          <w:lang w:val="nl-NL"/>
        </w:rPr>
        <w:t xml:space="preserve">ởng Ban đề thi. </w:t>
      </w:r>
      <w:r w:rsidR="009A0F5A">
        <w:rPr>
          <w:sz w:val="26"/>
          <w:szCs w:val="26"/>
          <w:lang w:val="nl-NL"/>
        </w:rPr>
        <w:t>S</w:t>
      </w:r>
      <w:r w:rsidR="009A6E14">
        <w:rPr>
          <w:sz w:val="26"/>
          <w:szCs w:val="26"/>
          <w:lang w:val="nl-NL"/>
        </w:rPr>
        <w:t>a</w:t>
      </w:r>
      <w:r w:rsidR="009A0F5A">
        <w:rPr>
          <w:sz w:val="26"/>
          <w:szCs w:val="26"/>
          <w:lang w:val="nl-NL"/>
        </w:rPr>
        <w:t>u khi được tích hợp, đề thi được</w:t>
      </w:r>
      <w:r w:rsidR="002345D6" w:rsidRPr="009A0F5A">
        <w:rPr>
          <w:sz w:val="26"/>
          <w:szCs w:val="26"/>
          <w:lang w:val="nl-NL"/>
        </w:rPr>
        <w:t xml:space="preserve"> thẩm định</w:t>
      </w:r>
      <w:r w:rsidR="00C91A5B" w:rsidRPr="009A0F5A">
        <w:rPr>
          <w:sz w:val="26"/>
          <w:szCs w:val="26"/>
          <w:lang w:val="nl-NL"/>
        </w:rPr>
        <w:t xml:space="preserve"> </w:t>
      </w:r>
      <w:r w:rsidR="002345D6" w:rsidRPr="009A0F5A">
        <w:rPr>
          <w:sz w:val="26"/>
          <w:szCs w:val="26"/>
          <w:lang w:val="nl-NL"/>
        </w:rPr>
        <w:t>về nội dung và hình thức.</w:t>
      </w:r>
      <w:r w:rsidR="006404EA" w:rsidRPr="009A0F5A">
        <w:rPr>
          <w:sz w:val="26"/>
          <w:szCs w:val="26"/>
          <w:lang w:val="nl-NL"/>
        </w:rPr>
        <w:t xml:space="preserve"> </w:t>
      </w:r>
      <w:r w:rsidR="00F36B38" w:rsidRPr="009A0F5A">
        <w:rPr>
          <w:sz w:val="26"/>
          <w:szCs w:val="26"/>
          <w:lang w:val="nl-NL"/>
        </w:rPr>
        <w:t xml:space="preserve">Theo yêu cầu của cán bộ thẩm định, đề thi </w:t>
      </w:r>
      <w:r w:rsidR="00905823">
        <w:rPr>
          <w:sz w:val="26"/>
          <w:szCs w:val="26"/>
          <w:lang w:val="nl-NL"/>
        </w:rPr>
        <w:t xml:space="preserve">có thể </w:t>
      </w:r>
      <w:r w:rsidR="00F36B38" w:rsidRPr="009A0F5A">
        <w:rPr>
          <w:sz w:val="26"/>
          <w:szCs w:val="26"/>
          <w:lang w:val="nl-NL"/>
        </w:rPr>
        <w:t>được điều chỉnh và in lại</w:t>
      </w:r>
      <w:r w:rsidR="00C91A5B" w:rsidRPr="009A0F5A">
        <w:rPr>
          <w:sz w:val="26"/>
          <w:szCs w:val="26"/>
          <w:lang w:val="nl-NL"/>
        </w:rPr>
        <w:t xml:space="preserve"> </w:t>
      </w:r>
      <w:r w:rsidR="00841565" w:rsidRPr="009A0F5A">
        <w:rPr>
          <w:sz w:val="26"/>
          <w:szCs w:val="26"/>
          <w:lang w:val="nl-NL"/>
        </w:rPr>
        <w:t>(</w:t>
      </w:r>
      <w:r w:rsidR="00C91A5B" w:rsidRPr="009A0F5A">
        <w:rPr>
          <w:sz w:val="26"/>
          <w:szCs w:val="26"/>
          <w:lang w:val="nl-NL"/>
        </w:rPr>
        <w:t>nếu cần thiết</w:t>
      </w:r>
      <w:r w:rsidR="00841565" w:rsidRPr="009A0F5A">
        <w:rPr>
          <w:sz w:val="26"/>
          <w:szCs w:val="26"/>
          <w:lang w:val="nl-NL"/>
        </w:rPr>
        <w:t>)</w:t>
      </w:r>
      <w:r w:rsidR="00F36B38" w:rsidRPr="009A0F5A">
        <w:rPr>
          <w:sz w:val="26"/>
          <w:szCs w:val="26"/>
          <w:lang w:val="nl-NL"/>
        </w:rPr>
        <w:t xml:space="preserve">. </w:t>
      </w:r>
      <w:r w:rsidR="009A6E14">
        <w:rPr>
          <w:sz w:val="26"/>
          <w:szCs w:val="26"/>
          <w:lang w:val="nl-NL"/>
        </w:rPr>
        <w:t xml:space="preserve">Bản </w:t>
      </w:r>
      <w:r w:rsidR="00F36B38" w:rsidRPr="009A0F5A">
        <w:rPr>
          <w:sz w:val="26"/>
          <w:szCs w:val="26"/>
          <w:lang w:val="nl-NL"/>
        </w:rPr>
        <w:t>in có chữ ký của cán b</w:t>
      </w:r>
      <w:r w:rsidR="00F36B38" w:rsidRPr="009A6E14">
        <w:rPr>
          <w:sz w:val="26"/>
          <w:szCs w:val="26"/>
          <w:lang w:val="nl-NL"/>
        </w:rPr>
        <w:t>ộ thẩm định sẽ được sử dụng để nhân bản</w:t>
      </w:r>
      <w:r w:rsidR="00473E23" w:rsidRPr="00F463EA">
        <w:rPr>
          <w:sz w:val="26"/>
          <w:szCs w:val="26"/>
          <w:lang w:val="nl-NL"/>
        </w:rPr>
        <w:t xml:space="preserve"> đề thi</w:t>
      </w:r>
      <w:r w:rsidR="00F36B38" w:rsidRPr="00F463EA">
        <w:rPr>
          <w:sz w:val="26"/>
          <w:szCs w:val="26"/>
          <w:lang w:val="nl-NL"/>
        </w:rPr>
        <w:t>.</w:t>
      </w:r>
    </w:p>
    <w:p w14:paraId="0CC2EF3A" w14:textId="77777777" w:rsidR="002345D6" w:rsidRPr="00885614" w:rsidRDefault="002345D6" w:rsidP="006404EA">
      <w:pPr>
        <w:pStyle w:val="Default"/>
        <w:ind w:firstLine="284"/>
        <w:jc w:val="both"/>
        <w:rPr>
          <w:spacing w:val="-2"/>
          <w:sz w:val="26"/>
          <w:szCs w:val="26"/>
          <w:lang w:val="nl-NL"/>
        </w:rPr>
      </w:pPr>
      <w:r w:rsidRPr="00D0387E">
        <w:rPr>
          <w:spacing w:val="-2"/>
          <w:sz w:val="26"/>
          <w:szCs w:val="26"/>
          <w:lang w:val="nl-NL"/>
        </w:rPr>
        <w:t xml:space="preserve">Trưởng </w:t>
      </w:r>
      <w:r w:rsidR="00DC7D9E" w:rsidRPr="00D0387E">
        <w:rPr>
          <w:spacing w:val="-2"/>
          <w:sz w:val="26"/>
          <w:szCs w:val="26"/>
          <w:lang w:val="nl-NL"/>
        </w:rPr>
        <w:t>Ban đề</w:t>
      </w:r>
      <w:r w:rsidR="00902176" w:rsidRPr="00D0387E">
        <w:rPr>
          <w:spacing w:val="-2"/>
          <w:sz w:val="26"/>
          <w:szCs w:val="26"/>
          <w:lang w:val="nl-NL"/>
        </w:rPr>
        <w:t xml:space="preserve"> thi</w:t>
      </w:r>
      <w:r w:rsidR="006404EA" w:rsidRPr="00D0387E">
        <w:rPr>
          <w:spacing w:val="-2"/>
          <w:sz w:val="26"/>
          <w:szCs w:val="26"/>
          <w:lang w:val="nl-NL"/>
        </w:rPr>
        <w:t xml:space="preserve"> </w:t>
      </w:r>
      <w:r w:rsidR="00DC7D9E" w:rsidRPr="00D0387E">
        <w:rPr>
          <w:spacing w:val="-2"/>
          <w:sz w:val="26"/>
          <w:szCs w:val="26"/>
          <w:lang w:val="nl-NL"/>
        </w:rPr>
        <w:t>chịu trách nhiệ</w:t>
      </w:r>
      <w:r w:rsidR="00DC7D9E" w:rsidRPr="00C62ED5">
        <w:rPr>
          <w:spacing w:val="-2"/>
          <w:sz w:val="26"/>
          <w:szCs w:val="26"/>
          <w:lang w:val="nl-NL"/>
        </w:rPr>
        <w:t>m</w:t>
      </w:r>
      <w:r w:rsidR="006404EA" w:rsidRPr="00C62ED5">
        <w:rPr>
          <w:spacing w:val="-2"/>
          <w:sz w:val="26"/>
          <w:szCs w:val="26"/>
          <w:lang w:val="nl-NL"/>
        </w:rPr>
        <w:t xml:space="preserve"> đi</w:t>
      </w:r>
      <w:r w:rsidR="006404EA" w:rsidRPr="001B48A3">
        <w:rPr>
          <w:spacing w:val="-2"/>
          <w:sz w:val="26"/>
          <w:szCs w:val="26"/>
          <w:lang w:val="nl-NL"/>
        </w:rPr>
        <w:t>ều ph</w:t>
      </w:r>
      <w:r w:rsidR="006404EA" w:rsidRPr="00B83589">
        <w:rPr>
          <w:spacing w:val="-2"/>
          <w:sz w:val="26"/>
          <w:szCs w:val="26"/>
          <w:lang w:val="nl-NL"/>
        </w:rPr>
        <w:t>ối công tác</w:t>
      </w:r>
      <w:r w:rsidR="00DC7D9E" w:rsidRPr="0002410D">
        <w:rPr>
          <w:spacing w:val="-2"/>
          <w:sz w:val="26"/>
          <w:szCs w:val="26"/>
          <w:lang w:val="nl-NL"/>
        </w:rPr>
        <w:t xml:space="preserve"> </w:t>
      </w:r>
      <w:r w:rsidRPr="0002410D">
        <w:rPr>
          <w:spacing w:val="-2"/>
          <w:sz w:val="26"/>
          <w:szCs w:val="26"/>
          <w:lang w:val="nl-NL"/>
        </w:rPr>
        <w:t>thẩm định đề thi và đáp án các h</w:t>
      </w:r>
      <w:r w:rsidRPr="009058C7">
        <w:rPr>
          <w:spacing w:val="-2"/>
          <w:sz w:val="26"/>
          <w:szCs w:val="26"/>
          <w:lang w:val="nl-NL"/>
        </w:rPr>
        <w:t>ọ</w:t>
      </w:r>
      <w:r w:rsidRPr="003A1BC5">
        <w:rPr>
          <w:spacing w:val="-2"/>
          <w:sz w:val="26"/>
          <w:szCs w:val="26"/>
          <w:lang w:val="nl-NL"/>
        </w:rPr>
        <w:t>c phần</w:t>
      </w:r>
      <w:r w:rsidR="006404EA" w:rsidRPr="00206BD1">
        <w:rPr>
          <w:spacing w:val="-2"/>
          <w:sz w:val="26"/>
          <w:szCs w:val="26"/>
          <w:lang w:val="nl-NL"/>
        </w:rPr>
        <w:t xml:space="preserve">. </w:t>
      </w:r>
      <w:r w:rsidRPr="00206BD1">
        <w:rPr>
          <w:spacing w:val="-2"/>
          <w:sz w:val="26"/>
          <w:szCs w:val="26"/>
          <w:lang w:val="nl-NL"/>
        </w:rPr>
        <w:t>Kế</w:t>
      </w:r>
      <w:r w:rsidRPr="00FD3171">
        <w:rPr>
          <w:spacing w:val="-2"/>
          <w:sz w:val="26"/>
          <w:szCs w:val="26"/>
          <w:lang w:val="nl-NL"/>
        </w:rPr>
        <w:t>t quả</w:t>
      </w:r>
      <w:r w:rsidRPr="00792FE3">
        <w:rPr>
          <w:spacing w:val="-2"/>
          <w:sz w:val="26"/>
          <w:szCs w:val="26"/>
          <w:lang w:val="nl-NL"/>
        </w:rPr>
        <w:t xml:space="preserve"> thẩm định đượ</w:t>
      </w:r>
      <w:r w:rsidRPr="005A6165">
        <w:rPr>
          <w:spacing w:val="-2"/>
          <w:sz w:val="26"/>
          <w:szCs w:val="26"/>
          <w:lang w:val="nl-NL"/>
        </w:rPr>
        <w:t>c ghi thành biên bả</w:t>
      </w:r>
      <w:r w:rsidRPr="00B77607">
        <w:rPr>
          <w:spacing w:val="-2"/>
          <w:sz w:val="26"/>
          <w:szCs w:val="26"/>
          <w:lang w:val="nl-NL"/>
        </w:rPr>
        <w:t>n và lưu t</w:t>
      </w:r>
      <w:r w:rsidRPr="00885614">
        <w:rPr>
          <w:spacing w:val="-2"/>
          <w:sz w:val="26"/>
          <w:szCs w:val="26"/>
          <w:lang w:val="nl-NL"/>
        </w:rPr>
        <w:t xml:space="preserve">ại </w:t>
      </w:r>
      <w:r w:rsidR="009D42F5" w:rsidRPr="00885614">
        <w:rPr>
          <w:spacing w:val="-2"/>
          <w:sz w:val="26"/>
          <w:szCs w:val="26"/>
          <w:lang w:val="nl-NL"/>
        </w:rPr>
        <w:t xml:space="preserve">Phòng KT &amp; </w:t>
      </w:r>
      <w:r w:rsidR="00406C95" w:rsidRPr="00885614">
        <w:rPr>
          <w:spacing w:val="-2"/>
          <w:sz w:val="26"/>
          <w:szCs w:val="26"/>
          <w:lang w:val="nl-NL"/>
        </w:rPr>
        <w:t>BĐCLGD</w:t>
      </w:r>
      <w:r w:rsidRPr="00885614">
        <w:rPr>
          <w:spacing w:val="-2"/>
          <w:sz w:val="26"/>
          <w:szCs w:val="26"/>
          <w:lang w:val="nl-NL"/>
        </w:rPr>
        <w:t>.</w:t>
      </w:r>
    </w:p>
    <w:p w14:paraId="2D604DA7" w14:textId="0138E98B" w:rsidR="00625D4A" w:rsidRPr="00885614" w:rsidRDefault="002345D6" w:rsidP="001B5C22">
      <w:pPr>
        <w:ind w:firstLine="284"/>
        <w:jc w:val="both"/>
        <w:rPr>
          <w:rFonts w:ascii="Times New Roman" w:hAnsi="Times New Roman"/>
          <w:b/>
          <w:sz w:val="26"/>
          <w:szCs w:val="26"/>
          <w:lang w:val="nl-NL"/>
        </w:rPr>
      </w:pPr>
      <w:r w:rsidRPr="00885614">
        <w:rPr>
          <w:rFonts w:ascii="Times New Roman" w:hAnsi="Times New Roman"/>
          <w:b/>
          <w:spacing w:val="-2"/>
          <w:sz w:val="26"/>
          <w:szCs w:val="26"/>
          <w:lang w:val="nl-NL"/>
        </w:rPr>
        <w:t xml:space="preserve">Điều </w:t>
      </w:r>
      <w:r w:rsidR="00F2642C">
        <w:rPr>
          <w:rFonts w:ascii="Times New Roman" w:hAnsi="Times New Roman"/>
          <w:b/>
          <w:spacing w:val="-2"/>
          <w:sz w:val="26"/>
          <w:szCs w:val="26"/>
          <w:lang w:val="nl-NL"/>
        </w:rPr>
        <w:t>1</w:t>
      </w:r>
      <w:r w:rsidRPr="00885614">
        <w:rPr>
          <w:rFonts w:ascii="Times New Roman" w:hAnsi="Times New Roman"/>
          <w:b/>
          <w:spacing w:val="-2"/>
          <w:sz w:val="26"/>
          <w:szCs w:val="26"/>
          <w:lang w:val="nl-NL"/>
        </w:rPr>
        <w:t>3</w:t>
      </w:r>
      <w:r w:rsidR="00625D4A" w:rsidRPr="00885614">
        <w:rPr>
          <w:rFonts w:ascii="Times New Roman" w:hAnsi="Times New Roman"/>
          <w:b/>
          <w:spacing w:val="-2"/>
          <w:sz w:val="26"/>
          <w:szCs w:val="26"/>
          <w:lang w:val="nl-NL"/>
        </w:rPr>
        <w:t xml:space="preserve">. </w:t>
      </w:r>
      <w:r w:rsidR="00905823">
        <w:rPr>
          <w:rFonts w:ascii="Times New Roman" w:hAnsi="Times New Roman"/>
          <w:b/>
          <w:spacing w:val="-2"/>
          <w:sz w:val="26"/>
          <w:szCs w:val="26"/>
          <w:lang w:val="nl-NL"/>
        </w:rPr>
        <w:t>Quỹ</w:t>
      </w:r>
      <w:r w:rsidR="00625D4A" w:rsidRPr="00885614">
        <w:rPr>
          <w:rFonts w:ascii="Times New Roman" w:hAnsi="Times New Roman"/>
          <w:b/>
          <w:sz w:val="26"/>
          <w:szCs w:val="26"/>
          <w:lang w:val="nl-NL"/>
        </w:rPr>
        <w:t xml:space="preserve"> đề thi và đáp án thi kết thúc học phần</w:t>
      </w:r>
    </w:p>
    <w:p w14:paraId="628FC161" w14:textId="7F642BB2" w:rsidR="001E28DB" w:rsidRPr="00885614" w:rsidRDefault="00234585" w:rsidP="001B5C22">
      <w:pPr>
        <w:tabs>
          <w:tab w:val="num" w:pos="360"/>
        </w:tabs>
        <w:ind w:firstLine="284"/>
        <w:jc w:val="both"/>
        <w:rPr>
          <w:rFonts w:ascii="Times New Roman" w:hAnsi="Times New Roman"/>
          <w:sz w:val="26"/>
          <w:szCs w:val="26"/>
          <w:lang w:val="nl-NL"/>
        </w:rPr>
      </w:pPr>
      <w:r w:rsidRPr="00885614">
        <w:rPr>
          <w:rFonts w:ascii="Times New Roman" w:hAnsi="Times New Roman"/>
          <w:sz w:val="26"/>
          <w:szCs w:val="26"/>
          <w:lang w:val="nl-NL"/>
        </w:rPr>
        <w:t xml:space="preserve">1. </w:t>
      </w:r>
      <w:r w:rsidR="00905823">
        <w:rPr>
          <w:rFonts w:ascii="Times New Roman" w:hAnsi="Times New Roman"/>
          <w:sz w:val="26"/>
          <w:szCs w:val="26"/>
          <w:lang w:val="nl-NL"/>
        </w:rPr>
        <w:t>Quỹ</w:t>
      </w:r>
      <w:r w:rsidR="001E28DB" w:rsidRPr="00885614">
        <w:rPr>
          <w:rFonts w:ascii="Times New Roman" w:hAnsi="Times New Roman"/>
          <w:sz w:val="26"/>
          <w:szCs w:val="26"/>
          <w:lang w:val="nl-NL"/>
        </w:rPr>
        <w:t xml:space="preserve"> đề </w:t>
      </w:r>
      <w:r w:rsidR="006D2F25" w:rsidRPr="00885614">
        <w:rPr>
          <w:rFonts w:ascii="Times New Roman" w:hAnsi="Times New Roman"/>
          <w:sz w:val="26"/>
          <w:szCs w:val="26"/>
          <w:lang w:val="nl-NL"/>
        </w:rPr>
        <w:t xml:space="preserve">thi </w:t>
      </w:r>
      <w:r w:rsidR="001E28DB" w:rsidRPr="00885614">
        <w:rPr>
          <w:rFonts w:ascii="Times New Roman" w:hAnsi="Times New Roman"/>
          <w:sz w:val="26"/>
          <w:szCs w:val="26"/>
          <w:lang w:val="nl-NL"/>
        </w:rPr>
        <w:t>phải bao quát được toàn bộ nội dung của học phần, đáp ứng được mục tiêu của học phần.</w:t>
      </w:r>
    </w:p>
    <w:p w14:paraId="3FFA8B8B" w14:textId="77777777" w:rsidR="001E28DB" w:rsidRPr="00885614" w:rsidRDefault="001E28DB" w:rsidP="001B5C22">
      <w:pPr>
        <w:tabs>
          <w:tab w:val="num" w:pos="360"/>
        </w:tabs>
        <w:ind w:firstLine="284"/>
        <w:jc w:val="both"/>
        <w:rPr>
          <w:rFonts w:ascii="Times New Roman" w:hAnsi="Times New Roman"/>
          <w:iCs/>
          <w:spacing w:val="-2"/>
          <w:sz w:val="26"/>
          <w:szCs w:val="26"/>
          <w:lang w:val="nl-NL"/>
        </w:rPr>
      </w:pPr>
      <w:r w:rsidRPr="00885614">
        <w:rPr>
          <w:rFonts w:ascii="Times New Roman" w:hAnsi="Times New Roman"/>
          <w:iCs/>
          <w:spacing w:val="-2"/>
          <w:sz w:val="26"/>
          <w:szCs w:val="26"/>
          <w:lang w:val="nl-NL"/>
        </w:rPr>
        <w:t>2. Đề thi phải có độ dài và độ khó để phân loại được lực học của sinh viên.</w:t>
      </w:r>
    </w:p>
    <w:p w14:paraId="09C81D27" w14:textId="40ED4054" w:rsidR="001E28DB" w:rsidRPr="00885614" w:rsidRDefault="001E28DB" w:rsidP="001B5C22">
      <w:pPr>
        <w:tabs>
          <w:tab w:val="num" w:pos="360"/>
        </w:tabs>
        <w:ind w:firstLine="284"/>
        <w:jc w:val="both"/>
        <w:rPr>
          <w:rFonts w:ascii="Times New Roman" w:hAnsi="Times New Roman"/>
          <w:iCs/>
          <w:spacing w:val="-2"/>
          <w:sz w:val="26"/>
          <w:szCs w:val="26"/>
          <w:lang w:val="nl-NL"/>
        </w:rPr>
      </w:pPr>
      <w:r w:rsidRPr="00885614">
        <w:rPr>
          <w:rFonts w:ascii="Times New Roman" w:hAnsi="Times New Roman"/>
          <w:iCs/>
          <w:spacing w:val="-2"/>
          <w:sz w:val="26"/>
          <w:szCs w:val="26"/>
          <w:lang w:val="nl-NL"/>
        </w:rPr>
        <w:t xml:space="preserve">3. Câu hỏi thi phải chính xác về ngôn từ và chuẩn về ngữ pháp. </w:t>
      </w:r>
      <w:r w:rsidRPr="00885614">
        <w:rPr>
          <w:rFonts w:ascii="Times New Roman" w:hAnsi="Times New Roman"/>
          <w:spacing w:val="-6"/>
          <w:sz w:val="26"/>
          <w:szCs w:val="26"/>
          <w:lang w:val="nl-NL"/>
        </w:rPr>
        <w:t xml:space="preserve">Những câu hỏi thi nằm ở phần trọng tâm của học phần được phép lặp lại không quá 2 lần trong </w:t>
      </w:r>
      <w:r w:rsidR="00905823">
        <w:rPr>
          <w:rFonts w:ascii="Times New Roman" w:hAnsi="Times New Roman"/>
          <w:spacing w:val="-6"/>
          <w:sz w:val="26"/>
          <w:szCs w:val="26"/>
          <w:lang w:val="nl-NL"/>
        </w:rPr>
        <w:t>quỹ</w:t>
      </w:r>
      <w:r w:rsidRPr="00885614">
        <w:rPr>
          <w:rFonts w:ascii="Times New Roman" w:hAnsi="Times New Roman"/>
          <w:spacing w:val="-6"/>
          <w:sz w:val="26"/>
          <w:szCs w:val="26"/>
          <w:lang w:val="nl-NL"/>
        </w:rPr>
        <w:t xml:space="preserve"> đề</w:t>
      </w:r>
      <w:r w:rsidRPr="00885614">
        <w:rPr>
          <w:rFonts w:ascii="Times New Roman" w:hAnsi="Times New Roman"/>
          <w:iCs/>
          <w:spacing w:val="-6"/>
          <w:sz w:val="26"/>
          <w:szCs w:val="26"/>
          <w:lang w:val="nl-NL"/>
        </w:rPr>
        <w:t>.</w:t>
      </w:r>
    </w:p>
    <w:p w14:paraId="5D1329D9" w14:textId="77777777" w:rsidR="001E28DB" w:rsidRPr="00885614" w:rsidRDefault="001E28DB" w:rsidP="001B5C22">
      <w:pPr>
        <w:tabs>
          <w:tab w:val="num" w:pos="360"/>
        </w:tabs>
        <w:ind w:firstLine="284"/>
        <w:jc w:val="both"/>
        <w:rPr>
          <w:rFonts w:ascii="Times New Roman" w:hAnsi="Times New Roman"/>
          <w:iCs/>
          <w:spacing w:val="-2"/>
          <w:sz w:val="26"/>
          <w:szCs w:val="26"/>
          <w:lang w:val="nl-NL"/>
        </w:rPr>
      </w:pPr>
      <w:r w:rsidRPr="00885614">
        <w:rPr>
          <w:rFonts w:ascii="Times New Roman" w:hAnsi="Times New Roman"/>
          <w:iCs/>
          <w:spacing w:val="-2"/>
          <w:sz w:val="26"/>
          <w:szCs w:val="26"/>
          <w:lang w:val="nl-NL"/>
        </w:rPr>
        <w:t xml:space="preserve">4. Với các đề thi được sử dụng tài liệu, </w:t>
      </w:r>
      <w:r w:rsidR="00CF2728" w:rsidRPr="00885614">
        <w:rPr>
          <w:rFonts w:ascii="Times New Roman" w:hAnsi="Times New Roman"/>
          <w:iCs/>
          <w:spacing w:val="-2"/>
          <w:sz w:val="26"/>
          <w:szCs w:val="26"/>
          <w:lang w:val="nl-NL"/>
        </w:rPr>
        <w:t>cán bộ ra đề</w:t>
      </w:r>
      <w:r w:rsidRPr="00885614">
        <w:rPr>
          <w:rFonts w:ascii="Times New Roman" w:hAnsi="Times New Roman"/>
          <w:iCs/>
          <w:spacing w:val="-2"/>
          <w:sz w:val="26"/>
          <w:szCs w:val="26"/>
          <w:lang w:val="nl-NL"/>
        </w:rPr>
        <w:t xml:space="preserve"> ghi rõ chú thích ở cuối mỗi đề thi.</w:t>
      </w:r>
    </w:p>
    <w:p w14:paraId="43394B04" w14:textId="77777777" w:rsidR="001E28DB" w:rsidRPr="00D0387E" w:rsidRDefault="001E28DB" w:rsidP="000B3125">
      <w:pPr>
        <w:ind w:left="284"/>
        <w:jc w:val="both"/>
        <w:rPr>
          <w:rFonts w:ascii="Times New Roman" w:hAnsi="Times New Roman"/>
          <w:sz w:val="26"/>
          <w:szCs w:val="26"/>
          <w:lang w:val="nl-NL"/>
        </w:rPr>
      </w:pPr>
      <w:r w:rsidRPr="00885614">
        <w:rPr>
          <w:rFonts w:ascii="Times New Roman" w:hAnsi="Times New Roman"/>
          <w:sz w:val="26"/>
          <w:szCs w:val="26"/>
          <w:lang w:val="nl-NL"/>
        </w:rPr>
        <w:t xml:space="preserve">5. </w:t>
      </w:r>
      <w:r w:rsidRPr="004A1A01">
        <w:rPr>
          <w:rFonts w:ascii="Times New Roman" w:hAnsi="Times New Roman"/>
          <w:sz w:val="26"/>
          <w:szCs w:val="26"/>
          <w:lang w:val="nl-NL"/>
        </w:rPr>
        <w:t>Thời gian thi</w:t>
      </w:r>
      <w:r w:rsidR="000A0463" w:rsidRPr="004A1A01">
        <w:rPr>
          <w:rFonts w:ascii="Times New Roman" w:hAnsi="Times New Roman"/>
          <w:sz w:val="26"/>
          <w:szCs w:val="26"/>
          <w:lang w:val="nl-NL"/>
        </w:rPr>
        <w:t xml:space="preserve"> cho mỗi đề thi</w:t>
      </w:r>
      <w:r w:rsidR="000B3125" w:rsidRPr="004A1A01">
        <w:rPr>
          <w:rFonts w:ascii="Times New Roman" w:hAnsi="Times New Roman"/>
          <w:sz w:val="26"/>
          <w:szCs w:val="26"/>
          <w:lang w:val="nl-NL"/>
        </w:rPr>
        <w:t xml:space="preserve"> </w:t>
      </w:r>
      <w:r w:rsidRPr="00792FE3">
        <w:rPr>
          <w:rFonts w:ascii="Times New Roman" w:hAnsi="Times New Roman"/>
          <w:sz w:val="26"/>
          <w:szCs w:val="26"/>
          <w:lang w:val="nl-NL"/>
        </w:rPr>
        <w:t>được căn cứ bởi số tín chỉ của mỗi học phần được quy định ở bảng sau</w:t>
      </w:r>
      <w:r w:rsidR="000B3125">
        <w:rPr>
          <w:rFonts w:ascii="Times New Roman" w:hAnsi="Times New Roman"/>
          <w:sz w:val="26"/>
          <w:szCs w:val="26"/>
          <w:lang w:val="nl-NL"/>
        </w:rPr>
        <w:t xml:space="preserve"> (r</w:t>
      </w:r>
      <w:r w:rsidRPr="00F463EA">
        <w:rPr>
          <w:rFonts w:ascii="Times New Roman" w:hAnsi="Times New Roman"/>
          <w:sz w:val="26"/>
          <w:szCs w:val="26"/>
          <w:lang w:val="nl-NL"/>
        </w:rPr>
        <w:t>iêng các môn kỹ năng thực hành tiếng, thời gian thi được quy định theo địn</w:t>
      </w:r>
      <w:r w:rsidRPr="00D0387E">
        <w:rPr>
          <w:rFonts w:ascii="Times New Roman" w:hAnsi="Times New Roman"/>
          <w:sz w:val="26"/>
          <w:szCs w:val="26"/>
          <w:lang w:val="nl-NL"/>
        </w:rPr>
        <w:t xml:space="preserve">h dạng </w:t>
      </w:r>
      <w:r w:rsidR="0057242D" w:rsidRPr="00D0387E">
        <w:rPr>
          <w:rFonts w:ascii="Times New Roman" w:hAnsi="Times New Roman"/>
          <w:sz w:val="26"/>
          <w:szCs w:val="26"/>
          <w:lang w:val="nl-NL"/>
        </w:rPr>
        <w:t>đề thi do Hội đồng chuyên môn Khoa</w:t>
      </w:r>
      <w:r w:rsidR="00C7231F" w:rsidRPr="00D0387E">
        <w:rPr>
          <w:rFonts w:ascii="Times New Roman" w:hAnsi="Times New Roman"/>
          <w:sz w:val="26"/>
          <w:szCs w:val="26"/>
          <w:lang w:val="nl-NL"/>
        </w:rPr>
        <w:t xml:space="preserve"> quyết định</w:t>
      </w:r>
      <w:r w:rsidR="000B3125">
        <w:rPr>
          <w:rFonts w:ascii="Times New Roman" w:hAnsi="Times New Roman"/>
          <w:sz w:val="26"/>
          <w:szCs w:val="26"/>
          <w:lang w:val="nl-NL"/>
        </w:rPr>
        <w:t>)</w:t>
      </w:r>
      <w:r w:rsidRPr="00D0387E">
        <w:rPr>
          <w:rFonts w:ascii="Times New Roman" w:hAnsi="Times New Roman"/>
          <w:sz w:val="26"/>
          <w:szCs w:val="26"/>
          <w:lang w:val="nl-NL"/>
        </w:rPr>
        <w:t>:</w:t>
      </w:r>
    </w:p>
    <w:p w14:paraId="07FFA27C" w14:textId="77777777" w:rsidR="000316C7" w:rsidRPr="00C62ED5" w:rsidRDefault="000316C7" w:rsidP="001B5C22">
      <w:pPr>
        <w:tabs>
          <w:tab w:val="num" w:pos="360"/>
        </w:tabs>
        <w:ind w:firstLine="284"/>
        <w:jc w:val="both"/>
        <w:rPr>
          <w:rFonts w:ascii="Times New Roman" w:hAnsi="Times New Roman"/>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786"/>
      </w:tblGrid>
      <w:tr w:rsidR="008874AF" w:rsidRPr="00885614" w14:paraId="0161346F" w14:textId="77777777" w:rsidTr="00F02106">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75093434" w14:textId="77777777" w:rsidR="008874AF" w:rsidRPr="008A509B" w:rsidRDefault="008874AF" w:rsidP="001B5C22">
            <w:pPr>
              <w:jc w:val="center"/>
              <w:rPr>
                <w:rFonts w:ascii="Times New Roman" w:hAnsi="Times New Roman"/>
                <w:b/>
                <w:sz w:val="26"/>
                <w:szCs w:val="26"/>
                <w:lang w:val="nl-NL"/>
              </w:rPr>
            </w:pPr>
            <w:r w:rsidRPr="008A509B">
              <w:rPr>
                <w:rFonts w:ascii="Times New Roman" w:hAnsi="Times New Roman"/>
                <w:b/>
                <w:sz w:val="26"/>
                <w:szCs w:val="26"/>
                <w:lang w:val="nl-NL"/>
              </w:rPr>
              <w:t>Số tín chỉ /  học phần</w:t>
            </w:r>
          </w:p>
        </w:tc>
        <w:tc>
          <w:tcPr>
            <w:tcW w:w="1786" w:type="dxa"/>
            <w:tcBorders>
              <w:top w:val="single" w:sz="4" w:space="0" w:color="auto"/>
              <w:left w:val="single" w:sz="4" w:space="0" w:color="auto"/>
              <w:bottom w:val="single" w:sz="4" w:space="0" w:color="auto"/>
              <w:right w:val="single" w:sz="4" w:space="0" w:color="auto"/>
            </w:tcBorders>
            <w:vAlign w:val="center"/>
          </w:tcPr>
          <w:p w14:paraId="7D24A1D4" w14:textId="77777777" w:rsidR="008874AF" w:rsidRPr="00315A65" w:rsidRDefault="008874AF" w:rsidP="001B5C22">
            <w:pPr>
              <w:jc w:val="center"/>
              <w:rPr>
                <w:rFonts w:ascii="Times New Roman" w:hAnsi="Times New Roman"/>
                <w:b/>
                <w:sz w:val="26"/>
                <w:szCs w:val="26"/>
                <w:lang w:val="pt-BR"/>
              </w:rPr>
            </w:pPr>
            <w:r w:rsidRPr="00315A65">
              <w:rPr>
                <w:rFonts w:ascii="Times New Roman" w:hAnsi="Times New Roman"/>
                <w:b/>
                <w:sz w:val="26"/>
                <w:szCs w:val="26"/>
                <w:lang w:val="pt-BR"/>
              </w:rPr>
              <w:t>Thời gian làm bài (phút)</w:t>
            </w:r>
          </w:p>
        </w:tc>
      </w:tr>
      <w:tr w:rsidR="008874AF" w:rsidRPr="00885614" w14:paraId="1C6416C8" w14:textId="77777777" w:rsidTr="00F02106">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092547E4" w14:textId="77777777" w:rsidR="008874AF" w:rsidRPr="00885614" w:rsidRDefault="008874AF" w:rsidP="008F3FD5">
            <w:pPr>
              <w:jc w:val="center"/>
              <w:rPr>
                <w:rFonts w:ascii="Times New Roman" w:hAnsi="Times New Roman"/>
                <w:sz w:val="26"/>
                <w:szCs w:val="26"/>
                <w:lang w:val="pt-BR"/>
              </w:rPr>
            </w:pPr>
            <w:r w:rsidRPr="00885614">
              <w:rPr>
                <w:rFonts w:ascii="Times New Roman" w:hAnsi="Times New Roman"/>
                <w:sz w:val="26"/>
                <w:szCs w:val="26"/>
                <w:lang w:val="pt-BR"/>
              </w:rPr>
              <w:t>2</w:t>
            </w:r>
          </w:p>
        </w:tc>
        <w:tc>
          <w:tcPr>
            <w:tcW w:w="1786" w:type="dxa"/>
            <w:tcBorders>
              <w:top w:val="single" w:sz="4" w:space="0" w:color="auto"/>
              <w:left w:val="single" w:sz="4" w:space="0" w:color="auto"/>
              <w:bottom w:val="single" w:sz="4" w:space="0" w:color="auto"/>
              <w:right w:val="single" w:sz="4" w:space="0" w:color="auto"/>
            </w:tcBorders>
            <w:vAlign w:val="center"/>
          </w:tcPr>
          <w:p w14:paraId="7643A6D4" w14:textId="77777777" w:rsidR="008874AF" w:rsidRPr="00885614" w:rsidRDefault="008874AF" w:rsidP="008F3FD5">
            <w:pPr>
              <w:jc w:val="center"/>
              <w:rPr>
                <w:rFonts w:ascii="Times New Roman" w:hAnsi="Times New Roman"/>
                <w:sz w:val="26"/>
                <w:szCs w:val="26"/>
                <w:lang w:val="pt-BR"/>
              </w:rPr>
            </w:pPr>
            <w:r w:rsidRPr="00885614">
              <w:rPr>
                <w:rFonts w:ascii="Times New Roman" w:hAnsi="Times New Roman"/>
                <w:sz w:val="26"/>
                <w:szCs w:val="26"/>
                <w:lang w:val="pt-BR"/>
              </w:rPr>
              <w:t>60</w:t>
            </w:r>
          </w:p>
        </w:tc>
      </w:tr>
      <w:tr w:rsidR="008874AF" w:rsidRPr="00885614" w14:paraId="0C5FDC2A" w14:textId="77777777" w:rsidTr="00F02106">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46CAA6FC" w14:textId="77777777" w:rsidR="008874AF" w:rsidRPr="00885614" w:rsidRDefault="008874AF" w:rsidP="008F3FD5">
            <w:pPr>
              <w:jc w:val="center"/>
              <w:rPr>
                <w:rFonts w:ascii="Times New Roman" w:hAnsi="Times New Roman"/>
                <w:sz w:val="26"/>
                <w:szCs w:val="26"/>
                <w:lang w:val="pt-BR"/>
              </w:rPr>
            </w:pPr>
            <w:r w:rsidRPr="00885614">
              <w:rPr>
                <w:rFonts w:ascii="Times New Roman" w:hAnsi="Times New Roman"/>
                <w:sz w:val="26"/>
                <w:szCs w:val="26"/>
                <w:lang w:val="pt-BR"/>
              </w:rPr>
              <w:t>3</w:t>
            </w:r>
          </w:p>
        </w:tc>
        <w:tc>
          <w:tcPr>
            <w:tcW w:w="1786" w:type="dxa"/>
            <w:tcBorders>
              <w:top w:val="single" w:sz="4" w:space="0" w:color="auto"/>
              <w:left w:val="single" w:sz="4" w:space="0" w:color="auto"/>
              <w:bottom w:val="single" w:sz="4" w:space="0" w:color="auto"/>
              <w:right w:val="single" w:sz="4" w:space="0" w:color="auto"/>
            </w:tcBorders>
            <w:vAlign w:val="center"/>
          </w:tcPr>
          <w:p w14:paraId="6774F174" w14:textId="77777777" w:rsidR="008874AF" w:rsidRPr="00885614" w:rsidRDefault="008874AF" w:rsidP="008F3FD5">
            <w:pPr>
              <w:jc w:val="center"/>
              <w:rPr>
                <w:rFonts w:ascii="Times New Roman" w:hAnsi="Times New Roman"/>
                <w:sz w:val="26"/>
                <w:szCs w:val="26"/>
                <w:lang w:val="pt-BR"/>
              </w:rPr>
            </w:pPr>
            <w:r w:rsidRPr="00885614">
              <w:rPr>
                <w:rFonts w:ascii="Times New Roman" w:hAnsi="Times New Roman"/>
                <w:sz w:val="26"/>
                <w:szCs w:val="26"/>
                <w:lang w:val="pt-BR"/>
              </w:rPr>
              <w:t>90</w:t>
            </w:r>
          </w:p>
        </w:tc>
      </w:tr>
      <w:tr w:rsidR="008874AF" w:rsidRPr="00885614" w14:paraId="2041746A" w14:textId="77777777" w:rsidTr="00F02106">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548DF5BF" w14:textId="77777777" w:rsidR="008874AF" w:rsidRPr="00F5285F" w:rsidRDefault="008874AF" w:rsidP="008F3FD5">
            <w:pPr>
              <w:jc w:val="center"/>
              <w:rPr>
                <w:rFonts w:ascii="Times New Roman" w:hAnsi="Times New Roman"/>
                <w:sz w:val="26"/>
                <w:szCs w:val="26"/>
                <w:lang w:val="pt-BR"/>
              </w:rPr>
            </w:pPr>
            <w:r w:rsidRPr="00F5285F">
              <w:rPr>
                <w:rFonts w:ascii="Times New Roman" w:hAnsi="Times New Roman"/>
                <w:sz w:val="26"/>
                <w:szCs w:val="26"/>
                <w:lang w:val="pt-BR"/>
              </w:rPr>
              <w:sym w:font="Symbol" w:char="F0B3"/>
            </w:r>
            <w:r w:rsidRPr="00F5285F">
              <w:rPr>
                <w:rFonts w:ascii="Times New Roman" w:hAnsi="Times New Roman"/>
                <w:sz w:val="26"/>
                <w:szCs w:val="26"/>
                <w:lang w:val="pt-BR"/>
              </w:rPr>
              <w:t xml:space="preserve"> 4</w:t>
            </w:r>
          </w:p>
        </w:tc>
        <w:tc>
          <w:tcPr>
            <w:tcW w:w="1786" w:type="dxa"/>
            <w:tcBorders>
              <w:top w:val="single" w:sz="4" w:space="0" w:color="auto"/>
              <w:left w:val="single" w:sz="4" w:space="0" w:color="auto"/>
              <w:bottom w:val="single" w:sz="4" w:space="0" w:color="auto"/>
              <w:right w:val="single" w:sz="4" w:space="0" w:color="auto"/>
            </w:tcBorders>
            <w:vAlign w:val="center"/>
          </w:tcPr>
          <w:p w14:paraId="65198CF5" w14:textId="77777777" w:rsidR="008874AF" w:rsidRPr="00F5285F" w:rsidRDefault="008874AF" w:rsidP="008F3FD5">
            <w:pPr>
              <w:jc w:val="center"/>
              <w:rPr>
                <w:rFonts w:ascii="Times New Roman" w:hAnsi="Times New Roman"/>
                <w:sz w:val="26"/>
                <w:szCs w:val="26"/>
                <w:lang w:val="pt-BR"/>
              </w:rPr>
            </w:pPr>
            <w:r w:rsidRPr="00F5285F">
              <w:rPr>
                <w:rFonts w:ascii="Times New Roman" w:hAnsi="Times New Roman"/>
                <w:sz w:val="26"/>
                <w:szCs w:val="26"/>
                <w:lang w:val="pt-BR"/>
              </w:rPr>
              <w:t>90-120</w:t>
            </w:r>
          </w:p>
        </w:tc>
      </w:tr>
    </w:tbl>
    <w:p w14:paraId="0A1BBF15" w14:textId="77777777" w:rsidR="000316C7" w:rsidRPr="00885614" w:rsidRDefault="000316C7" w:rsidP="001B5C22">
      <w:pPr>
        <w:tabs>
          <w:tab w:val="num" w:pos="360"/>
        </w:tabs>
        <w:ind w:firstLine="284"/>
        <w:jc w:val="both"/>
        <w:rPr>
          <w:rFonts w:ascii="Times New Roman" w:hAnsi="Times New Roman"/>
          <w:iCs/>
          <w:spacing w:val="-2"/>
          <w:sz w:val="26"/>
          <w:szCs w:val="26"/>
        </w:rPr>
      </w:pPr>
    </w:p>
    <w:p w14:paraId="657E416C" w14:textId="77777777" w:rsidR="00406C95" w:rsidRPr="00885614" w:rsidRDefault="001E28DB" w:rsidP="005D51C5">
      <w:pPr>
        <w:widowControl w:val="0"/>
        <w:spacing w:before="100" w:line="245" w:lineRule="auto"/>
        <w:ind w:firstLine="284"/>
        <w:jc w:val="both"/>
        <w:rPr>
          <w:rFonts w:ascii="Times New Roman" w:hAnsi="Times New Roman"/>
          <w:sz w:val="26"/>
          <w:szCs w:val="26"/>
          <w:lang w:val="pt-BR"/>
        </w:rPr>
      </w:pPr>
      <w:r w:rsidRPr="00885614">
        <w:rPr>
          <w:rFonts w:ascii="Times New Roman" w:hAnsi="Times New Roman"/>
          <w:sz w:val="26"/>
          <w:szCs w:val="26"/>
          <w:lang w:val="pt-BR"/>
        </w:rPr>
        <w:t xml:space="preserve">6. </w:t>
      </w:r>
      <w:r w:rsidR="00406C95" w:rsidRPr="00885614">
        <w:rPr>
          <w:rFonts w:ascii="Times New Roman" w:hAnsi="Times New Roman"/>
          <w:sz w:val="26"/>
          <w:szCs w:val="26"/>
          <w:lang w:val="pt-BR"/>
        </w:rPr>
        <w:t>Đề thi phải ghi rõ có chữ "HẾT" tại điểm kết thúc đề và phải ghi rõ có mấy trang (đối với đề thi có từ 02 trang trở lên).</w:t>
      </w:r>
      <w:r w:rsidR="00406C95" w:rsidRPr="00885614">
        <w:rPr>
          <w:rStyle w:val="FootnoteReference"/>
          <w:rFonts w:ascii="Times New Roman" w:hAnsi="Times New Roman"/>
          <w:sz w:val="26"/>
          <w:szCs w:val="26"/>
          <w:lang w:val="pt-BR"/>
        </w:rPr>
        <w:t xml:space="preserve"> </w:t>
      </w:r>
    </w:p>
    <w:p w14:paraId="37A0C04D" w14:textId="77777777" w:rsidR="001E28DB" w:rsidRPr="00885614" w:rsidRDefault="00406C95" w:rsidP="001B5C22">
      <w:pPr>
        <w:tabs>
          <w:tab w:val="num" w:pos="360"/>
        </w:tabs>
        <w:ind w:firstLine="284"/>
        <w:jc w:val="both"/>
        <w:rPr>
          <w:rFonts w:ascii="Times New Roman" w:hAnsi="Times New Roman"/>
          <w:iCs/>
          <w:spacing w:val="-2"/>
          <w:sz w:val="26"/>
          <w:szCs w:val="26"/>
          <w:lang w:val="pt-BR"/>
        </w:rPr>
      </w:pPr>
      <w:r w:rsidRPr="00885614">
        <w:rPr>
          <w:rFonts w:ascii="Times New Roman" w:hAnsi="Times New Roman"/>
          <w:sz w:val="26"/>
          <w:szCs w:val="26"/>
          <w:lang w:val="pt-BR"/>
        </w:rPr>
        <w:t xml:space="preserve">7. </w:t>
      </w:r>
      <w:r w:rsidR="001E28DB" w:rsidRPr="00885614">
        <w:rPr>
          <w:rFonts w:ascii="Times New Roman" w:hAnsi="Times New Roman"/>
          <w:sz w:val="26"/>
          <w:szCs w:val="26"/>
          <w:lang w:val="pt-BR"/>
        </w:rPr>
        <w:t xml:space="preserve">Đáp án đề thi được biên soạn theo nội dung của từng câu hỏi và tách ra thành các ý lớn và ý nhỏ, ngắn gọn, dễ hiểu và </w:t>
      </w:r>
      <w:r w:rsidR="006D2F25" w:rsidRPr="00885614">
        <w:rPr>
          <w:rFonts w:ascii="Times New Roman" w:hAnsi="Times New Roman"/>
          <w:sz w:val="26"/>
          <w:szCs w:val="26"/>
          <w:lang w:val="pt-BR"/>
        </w:rPr>
        <w:t>thang</w:t>
      </w:r>
      <w:r w:rsidR="001E28DB" w:rsidRPr="00885614">
        <w:rPr>
          <w:rFonts w:ascii="Times New Roman" w:hAnsi="Times New Roman"/>
          <w:sz w:val="26"/>
          <w:szCs w:val="26"/>
          <w:lang w:val="pt-BR"/>
        </w:rPr>
        <w:t xml:space="preserve"> điểm </w:t>
      </w:r>
      <w:r w:rsidR="006D2F25" w:rsidRPr="00885614">
        <w:rPr>
          <w:rFonts w:ascii="Times New Roman" w:hAnsi="Times New Roman"/>
          <w:sz w:val="26"/>
          <w:szCs w:val="26"/>
          <w:lang w:val="pt-BR"/>
        </w:rPr>
        <w:t xml:space="preserve">được tính </w:t>
      </w:r>
      <w:r w:rsidR="001E28DB" w:rsidRPr="00885614">
        <w:rPr>
          <w:rFonts w:ascii="Times New Roman" w:hAnsi="Times New Roman"/>
          <w:sz w:val="26"/>
          <w:szCs w:val="26"/>
          <w:lang w:val="pt-BR"/>
        </w:rPr>
        <w:t>đến từng ý nhỏ có điểm là bội</w:t>
      </w:r>
      <w:r w:rsidR="001A4D9D" w:rsidRPr="00885614">
        <w:rPr>
          <w:rFonts w:ascii="Times New Roman" w:hAnsi="Times New Roman"/>
          <w:sz w:val="26"/>
          <w:szCs w:val="26"/>
          <w:lang w:val="pt-BR"/>
        </w:rPr>
        <w:t xml:space="preserve"> số của 0,25 và điểm tối đa là 1</w:t>
      </w:r>
      <w:r w:rsidR="001E28DB" w:rsidRPr="00885614">
        <w:rPr>
          <w:rFonts w:ascii="Times New Roman" w:hAnsi="Times New Roman"/>
          <w:sz w:val="26"/>
          <w:szCs w:val="26"/>
          <w:lang w:val="pt-BR"/>
        </w:rPr>
        <w:t xml:space="preserve">,0 </w:t>
      </w:r>
      <w:r w:rsidR="001A4D9D" w:rsidRPr="00885614">
        <w:rPr>
          <w:rFonts w:ascii="Times New Roman" w:hAnsi="Times New Roman"/>
          <w:sz w:val="26"/>
          <w:szCs w:val="26"/>
          <w:lang w:val="pt-BR"/>
        </w:rPr>
        <w:t xml:space="preserve">điểm; </w:t>
      </w:r>
      <w:r w:rsidR="001E28DB" w:rsidRPr="00885614">
        <w:rPr>
          <w:rFonts w:ascii="Times New Roman" w:hAnsi="Times New Roman"/>
          <w:sz w:val="26"/>
          <w:szCs w:val="26"/>
          <w:lang w:val="pt-BR"/>
        </w:rPr>
        <w:t>đề thi trắc nghiệm cho điểm theo</w:t>
      </w:r>
      <w:r w:rsidR="00D37CD6" w:rsidRPr="00885614">
        <w:rPr>
          <w:rFonts w:ascii="Times New Roman" w:hAnsi="Times New Roman"/>
          <w:sz w:val="26"/>
          <w:szCs w:val="26"/>
          <w:lang w:val="pt-BR"/>
        </w:rPr>
        <w:t xml:space="preserve"> câu trả lời đúng của</w:t>
      </w:r>
      <w:r w:rsidR="001E28DB" w:rsidRPr="00885614">
        <w:rPr>
          <w:rFonts w:ascii="Times New Roman" w:hAnsi="Times New Roman"/>
          <w:sz w:val="26"/>
          <w:szCs w:val="26"/>
          <w:lang w:val="pt-BR"/>
        </w:rPr>
        <w:t xml:space="preserve"> </w:t>
      </w:r>
      <w:r w:rsidR="00D37CD6" w:rsidRPr="00885614">
        <w:rPr>
          <w:rFonts w:ascii="Times New Roman" w:hAnsi="Times New Roman"/>
          <w:sz w:val="26"/>
          <w:szCs w:val="26"/>
          <w:lang w:val="pt-BR"/>
        </w:rPr>
        <w:t xml:space="preserve">từng </w:t>
      </w:r>
      <w:r w:rsidR="001E28DB" w:rsidRPr="00885614">
        <w:rPr>
          <w:rFonts w:ascii="Times New Roman" w:hAnsi="Times New Roman"/>
          <w:sz w:val="26"/>
          <w:szCs w:val="26"/>
          <w:lang w:val="pt-BR"/>
        </w:rPr>
        <w:t>câu hỏi.</w:t>
      </w:r>
    </w:p>
    <w:p w14:paraId="2CFE0B50" w14:textId="77777777" w:rsidR="001E28DB" w:rsidRPr="00885614" w:rsidRDefault="00406C95" w:rsidP="001B5C22">
      <w:pPr>
        <w:tabs>
          <w:tab w:val="num" w:pos="360"/>
        </w:tabs>
        <w:ind w:firstLine="284"/>
        <w:jc w:val="both"/>
        <w:rPr>
          <w:rFonts w:ascii="Times New Roman" w:hAnsi="Times New Roman"/>
          <w:spacing w:val="-4"/>
          <w:sz w:val="26"/>
          <w:szCs w:val="26"/>
          <w:lang w:val="pt-BR"/>
        </w:rPr>
      </w:pPr>
      <w:r w:rsidRPr="00885614">
        <w:rPr>
          <w:rFonts w:ascii="Times New Roman" w:hAnsi="Times New Roman"/>
          <w:spacing w:val="-4"/>
          <w:sz w:val="26"/>
          <w:szCs w:val="26"/>
          <w:lang w:val="pt-BR"/>
        </w:rPr>
        <w:t>8</w:t>
      </w:r>
      <w:r w:rsidR="001E28DB" w:rsidRPr="00885614">
        <w:rPr>
          <w:rFonts w:ascii="Times New Roman" w:hAnsi="Times New Roman"/>
          <w:spacing w:val="-4"/>
          <w:sz w:val="26"/>
          <w:szCs w:val="26"/>
          <w:lang w:val="pt-BR"/>
        </w:rPr>
        <w:t xml:space="preserve">. </w:t>
      </w:r>
      <w:r w:rsidR="001A4D9D" w:rsidRPr="00885614">
        <w:rPr>
          <w:rFonts w:ascii="Times New Roman" w:hAnsi="Times New Roman"/>
          <w:spacing w:val="-4"/>
          <w:sz w:val="26"/>
          <w:szCs w:val="26"/>
          <w:lang w:val="pt-BR"/>
        </w:rPr>
        <w:t>Đề</w:t>
      </w:r>
      <w:r w:rsidR="001E28DB" w:rsidRPr="00885614">
        <w:rPr>
          <w:rFonts w:ascii="Times New Roman" w:hAnsi="Times New Roman"/>
          <w:spacing w:val="-4"/>
          <w:sz w:val="26"/>
          <w:szCs w:val="26"/>
          <w:lang w:val="pt-BR"/>
        </w:rPr>
        <w:t xml:space="preserve"> thi, </w:t>
      </w:r>
      <w:r w:rsidR="0057242D" w:rsidRPr="00885614">
        <w:rPr>
          <w:rFonts w:ascii="Times New Roman" w:hAnsi="Times New Roman"/>
          <w:spacing w:val="-4"/>
          <w:sz w:val="26"/>
          <w:szCs w:val="26"/>
          <w:lang w:val="pt-BR"/>
        </w:rPr>
        <w:t xml:space="preserve">tờ bài làm, </w:t>
      </w:r>
      <w:r w:rsidR="001E28DB" w:rsidRPr="00885614">
        <w:rPr>
          <w:rFonts w:ascii="Times New Roman" w:hAnsi="Times New Roman"/>
          <w:spacing w:val="-4"/>
          <w:sz w:val="26"/>
          <w:szCs w:val="26"/>
          <w:lang w:val="pt-BR"/>
        </w:rPr>
        <w:t>đáp án được biên soạn t</w:t>
      </w:r>
      <w:r w:rsidR="00022138" w:rsidRPr="00885614">
        <w:rPr>
          <w:rFonts w:ascii="Times New Roman" w:hAnsi="Times New Roman"/>
          <w:spacing w:val="-4"/>
          <w:sz w:val="26"/>
          <w:szCs w:val="26"/>
          <w:lang w:val="pt-BR"/>
        </w:rPr>
        <w:t>heo mẫu thống nhất (</w:t>
      </w:r>
      <w:r w:rsidR="006D2F25" w:rsidRPr="00885614">
        <w:rPr>
          <w:rFonts w:ascii="Times New Roman" w:hAnsi="Times New Roman"/>
          <w:spacing w:val="-4"/>
          <w:sz w:val="26"/>
          <w:szCs w:val="26"/>
          <w:lang w:val="pt-BR"/>
        </w:rPr>
        <w:t>P</w:t>
      </w:r>
      <w:r w:rsidR="001E28DB" w:rsidRPr="00885614">
        <w:rPr>
          <w:rFonts w:ascii="Times New Roman" w:hAnsi="Times New Roman"/>
          <w:spacing w:val="-4"/>
          <w:sz w:val="26"/>
          <w:szCs w:val="26"/>
          <w:lang w:val="pt-BR"/>
        </w:rPr>
        <w:t xml:space="preserve">hụ lục </w:t>
      </w:r>
      <w:r w:rsidR="00D37CD6" w:rsidRPr="00885614">
        <w:rPr>
          <w:rFonts w:ascii="Times New Roman" w:hAnsi="Times New Roman"/>
          <w:spacing w:val="-4"/>
          <w:sz w:val="26"/>
          <w:szCs w:val="26"/>
          <w:lang w:val="pt-BR"/>
        </w:rPr>
        <w:t>2</w:t>
      </w:r>
      <w:r w:rsidR="0057242D" w:rsidRPr="00885614">
        <w:rPr>
          <w:rFonts w:ascii="Times New Roman" w:hAnsi="Times New Roman"/>
          <w:spacing w:val="-4"/>
          <w:sz w:val="26"/>
          <w:szCs w:val="26"/>
          <w:lang w:val="pt-BR"/>
        </w:rPr>
        <w:t xml:space="preserve">, </w:t>
      </w:r>
      <w:r w:rsidR="00D37CD6" w:rsidRPr="00885614">
        <w:rPr>
          <w:rFonts w:ascii="Times New Roman" w:hAnsi="Times New Roman"/>
          <w:spacing w:val="-4"/>
          <w:sz w:val="26"/>
          <w:szCs w:val="26"/>
          <w:lang w:val="pt-BR"/>
        </w:rPr>
        <w:t>3</w:t>
      </w:r>
      <w:r w:rsidR="0057242D" w:rsidRPr="00885614">
        <w:rPr>
          <w:rFonts w:ascii="Times New Roman" w:hAnsi="Times New Roman"/>
          <w:spacing w:val="-4"/>
          <w:sz w:val="26"/>
          <w:szCs w:val="26"/>
          <w:lang w:val="pt-BR"/>
        </w:rPr>
        <w:t xml:space="preserve">, </w:t>
      </w:r>
      <w:r w:rsidR="00D37CD6" w:rsidRPr="00885614">
        <w:rPr>
          <w:rFonts w:ascii="Times New Roman" w:hAnsi="Times New Roman"/>
          <w:spacing w:val="-4"/>
          <w:sz w:val="26"/>
          <w:szCs w:val="26"/>
          <w:lang w:val="pt-BR"/>
        </w:rPr>
        <w:t>4</w:t>
      </w:r>
      <w:r w:rsidR="001A4D9D" w:rsidRPr="00885614">
        <w:rPr>
          <w:rFonts w:ascii="Times New Roman" w:hAnsi="Times New Roman"/>
          <w:spacing w:val="-4"/>
          <w:sz w:val="26"/>
          <w:szCs w:val="26"/>
          <w:lang w:val="pt-BR"/>
        </w:rPr>
        <w:t>)</w:t>
      </w:r>
      <w:r w:rsidR="001E28DB" w:rsidRPr="00885614">
        <w:rPr>
          <w:rFonts w:ascii="Times New Roman" w:hAnsi="Times New Roman"/>
          <w:spacing w:val="-4"/>
          <w:sz w:val="26"/>
          <w:szCs w:val="26"/>
          <w:lang w:val="pt-BR"/>
        </w:rPr>
        <w:t>.</w:t>
      </w:r>
    </w:p>
    <w:p w14:paraId="2904BE87" w14:textId="68C9B4D9" w:rsidR="005C4E2F" w:rsidRPr="00885614" w:rsidRDefault="00FC777A" w:rsidP="005D51C5">
      <w:pPr>
        <w:tabs>
          <w:tab w:val="num" w:pos="360"/>
        </w:tabs>
        <w:jc w:val="both"/>
        <w:rPr>
          <w:rFonts w:ascii="Times New Roman" w:hAnsi="Times New Roman"/>
          <w:spacing w:val="-2"/>
          <w:sz w:val="26"/>
          <w:szCs w:val="26"/>
          <w:lang w:val="pt-BR"/>
        </w:rPr>
      </w:pPr>
      <w:r w:rsidRPr="00885614">
        <w:rPr>
          <w:rFonts w:ascii="Times New Roman" w:hAnsi="Times New Roman"/>
          <w:spacing w:val="-2"/>
          <w:sz w:val="26"/>
          <w:szCs w:val="26"/>
          <w:lang w:val="pt-BR"/>
        </w:rPr>
        <w:lastRenderedPageBreak/>
        <w:tab/>
      </w:r>
      <w:r w:rsidR="00406C95" w:rsidRPr="00885614">
        <w:rPr>
          <w:rFonts w:ascii="Times New Roman" w:hAnsi="Times New Roman"/>
          <w:spacing w:val="-2"/>
          <w:sz w:val="26"/>
          <w:szCs w:val="26"/>
          <w:lang w:val="pt-BR"/>
        </w:rPr>
        <w:t>9</w:t>
      </w:r>
      <w:r w:rsidR="001E28DB" w:rsidRPr="00885614">
        <w:rPr>
          <w:rFonts w:ascii="Times New Roman" w:hAnsi="Times New Roman"/>
          <w:spacing w:val="-2"/>
          <w:sz w:val="26"/>
          <w:szCs w:val="26"/>
          <w:lang w:val="pt-BR"/>
        </w:rPr>
        <w:t xml:space="preserve">. </w:t>
      </w:r>
      <w:r w:rsidR="0076689D">
        <w:rPr>
          <w:rFonts w:ascii="Times New Roman" w:hAnsi="Times New Roman"/>
          <w:spacing w:val="-2"/>
          <w:sz w:val="26"/>
          <w:szCs w:val="26"/>
          <w:lang w:val="pt-BR"/>
        </w:rPr>
        <w:t>Quỹ</w:t>
      </w:r>
      <w:r w:rsidR="001E28DB" w:rsidRPr="00885614">
        <w:rPr>
          <w:rFonts w:ascii="Times New Roman" w:hAnsi="Times New Roman"/>
          <w:spacing w:val="-2"/>
          <w:sz w:val="26"/>
          <w:szCs w:val="26"/>
          <w:lang w:val="pt-BR"/>
        </w:rPr>
        <w:t xml:space="preserve"> đề</w:t>
      </w:r>
      <w:r w:rsidR="0076689D">
        <w:rPr>
          <w:rFonts w:ascii="Times New Roman" w:hAnsi="Times New Roman"/>
          <w:spacing w:val="-2"/>
          <w:sz w:val="26"/>
          <w:szCs w:val="26"/>
          <w:lang w:val="pt-BR"/>
        </w:rPr>
        <w:t xml:space="preserve"> thi</w:t>
      </w:r>
      <w:r w:rsidR="001E28DB" w:rsidRPr="00885614">
        <w:rPr>
          <w:rFonts w:ascii="Times New Roman" w:hAnsi="Times New Roman"/>
          <w:spacing w:val="-2"/>
          <w:sz w:val="26"/>
          <w:szCs w:val="26"/>
          <w:lang w:val="pt-BR"/>
        </w:rPr>
        <w:t xml:space="preserve">, đáp án của mỗi học phần phải được biên soạn và ban hành theo đúng quy trình </w:t>
      </w:r>
      <w:r w:rsidR="006D2F25" w:rsidRPr="00885614">
        <w:rPr>
          <w:rFonts w:ascii="Times New Roman" w:hAnsi="Times New Roman"/>
          <w:spacing w:val="-2"/>
          <w:sz w:val="26"/>
          <w:szCs w:val="26"/>
          <w:lang w:val="pt-BR"/>
        </w:rPr>
        <w:t>làm</w:t>
      </w:r>
      <w:r w:rsidR="001E28DB" w:rsidRPr="00885614">
        <w:rPr>
          <w:rFonts w:ascii="Times New Roman" w:hAnsi="Times New Roman"/>
          <w:spacing w:val="-2"/>
          <w:sz w:val="26"/>
          <w:szCs w:val="26"/>
          <w:lang w:val="pt-BR"/>
        </w:rPr>
        <w:t xml:space="preserve"> đề thi, đáp án.</w:t>
      </w:r>
    </w:p>
    <w:p w14:paraId="360DF8F1" w14:textId="1D2BDCF9" w:rsidR="00625D4A" w:rsidRPr="00885614" w:rsidRDefault="00010685" w:rsidP="005D51C5">
      <w:pPr>
        <w:tabs>
          <w:tab w:val="num" w:pos="360"/>
        </w:tabs>
        <w:jc w:val="both"/>
        <w:rPr>
          <w:rFonts w:ascii="Times New Roman" w:hAnsi="Times New Roman"/>
          <w:b/>
          <w:spacing w:val="-2"/>
          <w:sz w:val="26"/>
          <w:szCs w:val="26"/>
          <w:lang w:val="nl-NL"/>
        </w:rPr>
      </w:pPr>
      <w:r>
        <w:rPr>
          <w:rFonts w:ascii="Times New Roman" w:hAnsi="Times New Roman"/>
          <w:b/>
          <w:spacing w:val="-4"/>
          <w:sz w:val="26"/>
          <w:szCs w:val="26"/>
          <w:lang w:val="nl-NL"/>
        </w:rPr>
        <w:tab/>
      </w:r>
      <w:r w:rsidR="002345D6" w:rsidRPr="00885614">
        <w:rPr>
          <w:rFonts w:ascii="Times New Roman" w:hAnsi="Times New Roman"/>
          <w:b/>
          <w:spacing w:val="-4"/>
          <w:sz w:val="26"/>
          <w:szCs w:val="26"/>
          <w:lang w:val="nl-NL"/>
        </w:rPr>
        <w:t xml:space="preserve">Điều </w:t>
      </w:r>
      <w:r w:rsidR="00F2642C">
        <w:rPr>
          <w:rFonts w:ascii="Times New Roman" w:hAnsi="Times New Roman"/>
          <w:b/>
          <w:spacing w:val="-4"/>
          <w:sz w:val="26"/>
          <w:szCs w:val="26"/>
          <w:lang w:val="nl-NL"/>
        </w:rPr>
        <w:t>1</w:t>
      </w:r>
      <w:r w:rsidR="00625D4A" w:rsidRPr="00885614">
        <w:rPr>
          <w:rFonts w:ascii="Times New Roman" w:hAnsi="Times New Roman"/>
          <w:b/>
          <w:spacing w:val="-4"/>
          <w:sz w:val="26"/>
          <w:szCs w:val="26"/>
          <w:lang w:val="nl-NL"/>
        </w:rPr>
        <w:t>4. Nộp đề thi kết thúc học phần</w:t>
      </w:r>
    </w:p>
    <w:p w14:paraId="5113FC5B" w14:textId="77777777" w:rsidR="00625D4A" w:rsidRPr="00D40980" w:rsidRDefault="00DC7758" w:rsidP="00F5285F">
      <w:pPr>
        <w:ind w:firstLine="284"/>
        <w:jc w:val="both"/>
        <w:rPr>
          <w:rFonts w:ascii="Times New Roman" w:hAnsi="Times New Roman"/>
          <w:spacing w:val="-2"/>
          <w:sz w:val="26"/>
          <w:szCs w:val="26"/>
          <w:lang w:val="nl-NL"/>
        </w:rPr>
      </w:pPr>
      <w:r w:rsidRPr="00D40980">
        <w:rPr>
          <w:rFonts w:ascii="Times New Roman" w:hAnsi="Times New Roman"/>
          <w:spacing w:val="-2"/>
          <w:sz w:val="26"/>
          <w:lang w:val="nl-NL"/>
        </w:rPr>
        <w:t>Giảng viên ra đề thi</w:t>
      </w:r>
      <w:r w:rsidRPr="00D40980">
        <w:rPr>
          <w:rFonts w:ascii="Times New Roman" w:hAnsi="Times New Roman"/>
          <w:spacing w:val="-2"/>
          <w:sz w:val="26"/>
          <w:szCs w:val="26"/>
          <w:lang w:val="nl-NL"/>
        </w:rPr>
        <w:t xml:space="preserve">, </w:t>
      </w:r>
      <w:r w:rsidR="00625D4A" w:rsidRPr="00D40980">
        <w:rPr>
          <w:rFonts w:ascii="Times New Roman" w:hAnsi="Times New Roman"/>
          <w:spacing w:val="-2"/>
          <w:sz w:val="26"/>
          <w:szCs w:val="26"/>
          <w:lang w:val="nl-NL"/>
        </w:rPr>
        <w:t xml:space="preserve">có trách nhiệm nộp </w:t>
      </w:r>
      <w:r w:rsidR="00555F89" w:rsidRPr="00D40980">
        <w:rPr>
          <w:rFonts w:ascii="Times New Roman" w:hAnsi="Times New Roman"/>
          <w:spacing w:val="-2"/>
          <w:sz w:val="26"/>
          <w:szCs w:val="26"/>
          <w:lang w:val="nl-NL"/>
        </w:rPr>
        <w:t>bản in và bản điện tử</w:t>
      </w:r>
      <w:r w:rsidR="00D40980" w:rsidRPr="00D40980">
        <w:rPr>
          <w:rFonts w:ascii="Times New Roman" w:hAnsi="Times New Roman"/>
          <w:spacing w:val="-2"/>
          <w:sz w:val="26"/>
          <w:szCs w:val="26"/>
          <w:lang w:val="nl-NL"/>
        </w:rPr>
        <w:t xml:space="preserve"> đề thi</w:t>
      </w:r>
      <w:r w:rsidR="00555F89" w:rsidRPr="00D40980">
        <w:rPr>
          <w:rFonts w:ascii="Times New Roman" w:hAnsi="Times New Roman"/>
          <w:spacing w:val="-2"/>
          <w:sz w:val="26"/>
          <w:szCs w:val="26"/>
          <w:lang w:val="nl-NL"/>
        </w:rPr>
        <w:t xml:space="preserve"> (đối với các môn cần được tích hợp và xây dựng ngân hàng đề thi)</w:t>
      </w:r>
      <w:r w:rsidR="00406C95" w:rsidRPr="00D40980">
        <w:rPr>
          <w:rFonts w:ascii="Times New Roman" w:hAnsi="Times New Roman"/>
          <w:spacing w:val="-2"/>
          <w:sz w:val="26"/>
          <w:szCs w:val="26"/>
          <w:lang w:val="nl-NL"/>
        </w:rPr>
        <w:t>, đĩa CD (nếu có)</w:t>
      </w:r>
      <w:r w:rsidR="00625D4A" w:rsidRPr="00D40980">
        <w:rPr>
          <w:rFonts w:ascii="Times New Roman" w:hAnsi="Times New Roman"/>
          <w:spacing w:val="-2"/>
          <w:sz w:val="26"/>
          <w:szCs w:val="26"/>
          <w:lang w:val="nl-NL"/>
        </w:rPr>
        <w:t xml:space="preserve"> </w:t>
      </w:r>
      <w:r w:rsidR="00406C95" w:rsidRPr="00D40980">
        <w:rPr>
          <w:rFonts w:ascii="Times New Roman" w:hAnsi="Times New Roman"/>
          <w:spacing w:val="-2"/>
          <w:sz w:val="26"/>
          <w:szCs w:val="26"/>
          <w:lang w:val="nl-NL"/>
        </w:rPr>
        <w:t xml:space="preserve">và đáp án môn thi </w:t>
      </w:r>
      <w:r w:rsidR="00625D4A" w:rsidRPr="00D40980">
        <w:rPr>
          <w:rFonts w:ascii="Times New Roman" w:hAnsi="Times New Roman"/>
          <w:spacing w:val="-2"/>
          <w:sz w:val="26"/>
          <w:szCs w:val="26"/>
          <w:lang w:val="nl-NL"/>
        </w:rPr>
        <w:t xml:space="preserve">kết thúc học phần cho </w:t>
      </w:r>
      <w:r w:rsidR="009D42F5" w:rsidRPr="00D40980">
        <w:rPr>
          <w:rFonts w:ascii="Times New Roman" w:hAnsi="Times New Roman"/>
          <w:spacing w:val="-2"/>
          <w:sz w:val="26"/>
          <w:szCs w:val="26"/>
          <w:lang w:val="nl-NL"/>
        </w:rPr>
        <w:t xml:space="preserve">Phòng KT &amp; </w:t>
      </w:r>
      <w:r w:rsidR="00406C95" w:rsidRPr="00D40980">
        <w:rPr>
          <w:rFonts w:ascii="Times New Roman" w:hAnsi="Times New Roman"/>
          <w:spacing w:val="-2"/>
          <w:sz w:val="26"/>
          <w:szCs w:val="26"/>
          <w:lang w:val="nl-NL"/>
        </w:rPr>
        <w:t>BĐCLGD</w:t>
      </w:r>
      <w:r w:rsidR="00555F89" w:rsidRPr="00D40980">
        <w:rPr>
          <w:rFonts w:ascii="Times New Roman" w:hAnsi="Times New Roman"/>
          <w:spacing w:val="-2"/>
          <w:sz w:val="26"/>
          <w:szCs w:val="26"/>
          <w:lang w:val="nl-NL"/>
        </w:rPr>
        <w:t>. Đề thi và đáp án</w:t>
      </w:r>
      <w:r w:rsidR="00406C95" w:rsidRPr="00D40980">
        <w:rPr>
          <w:rFonts w:ascii="Times New Roman" w:hAnsi="Times New Roman"/>
          <w:spacing w:val="-2"/>
          <w:sz w:val="26"/>
          <w:szCs w:val="26"/>
          <w:lang w:val="nl-NL"/>
        </w:rPr>
        <w:t xml:space="preserve"> </w:t>
      </w:r>
      <w:r w:rsidR="00625D4A" w:rsidRPr="00D40980">
        <w:rPr>
          <w:rFonts w:ascii="Times New Roman" w:hAnsi="Times New Roman"/>
          <w:spacing w:val="-2"/>
          <w:sz w:val="26"/>
          <w:szCs w:val="26"/>
          <w:lang w:val="nl-NL"/>
        </w:rPr>
        <w:t xml:space="preserve">bằng </w:t>
      </w:r>
      <w:r w:rsidR="006D2F25" w:rsidRPr="00D40980">
        <w:rPr>
          <w:rFonts w:ascii="Times New Roman" w:hAnsi="Times New Roman"/>
          <w:spacing w:val="-2"/>
          <w:sz w:val="26"/>
          <w:szCs w:val="26"/>
          <w:lang w:val="nl-NL"/>
        </w:rPr>
        <w:t xml:space="preserve">bản </w:t>
      </w:r>
      <w:r w:rsidR="00625D4A" w:rsidRPr="00D40980">
        <w:rPr>
          <w:rFonts w:ascii="Times New Roman" w:hAnsi="Times New Roman"/>
          <w:spacing w:val="-2"/>
          <w:sz w:val="26"/>
          <w:szCs w:val="26"/>
          <w:lang w:val="nl-NL"/>
        </w:rPr>
        <w:t xml:space="preserve">in </w:t>
      </w:r>
      <w:r w:rsidR="00555F89" w:rsidRPr="00D40980">
        <w:rPr>
          <w:rFonts w:ascii="Times New Roman" w:hAnsi="Times New Roman"/>
          <w:spacing w:val="-2"/>
          <w:sz w:val="26"/>
          <w:szCs w:val="26"/>
          <w:lang w:val="nl-NL"/>
        </w:rPr>
        <w:t xml:space="preserve">phải có </w:t>
      </w:r>
      <w:r w:rsidR="00625D4A" w:rsidRPr="00D40980">
        <w:rPr>
          <w:rFonts w:ascii="Times New Roman" w:hAnsi="Times New Roman"/>
          <w:spacing w:val="-2"/>
          <w:sz w:val="26"/>
          <w:szCs w:val="26"/>
          <w:lang w:val="nl-NL"/>
        </w:rPr>
        <w:t xml:space="preserve">chữ ký của giáo viên biên soạn và </w:t>
      </w:r>
      <w:r w:rsidR="0085241A" w:rsidRPr="00D40980">
        <w:rPr>
          <w:rFonts w:ascii="Times New Roman" w:hAnsi="Times New Roman"/>
          <w:spacing w:val="-2"/>
          <w:sz w:val="26"/>
          <w:szCs w:val="26"/>
          <w:lang w:val="nl-NL"/>
        </w:rPr>
        <w:t>chữ ký của cán bộ duyệt đề</w:t>
      </w:r>
      <w:r w:rsidR="00555F89" w:rsidRPr="00D40980">
        <w:rPr>
          <w:rFonts w:ascii="Times New Roman" w:hAnsi="Times New Roman"/>
          <w:spacing w:val="-2"/>
          <w:sz w:val="26"/>
          <w:szCs w:val="26"/>
          <w:lang w:val="nl-NL"/>
        </w:rPr>
        <w:t>.</w:t>
      </w:r>
    </w:p>
    <w:p w14:paraId="06C521DA" w14:textId="77777777" w:rsidR="00625D4A" w:rsidRPr="00F5285F" w:rsidRDefault="00625D4A" w:rsidP="001B5C22">
      <w:pPr>
        <w:ind w:firstLine="284"/>
        <w:jc w:val="both"/>
        <w:rPr>
          <w:rFonts w:ascii="Times New Roman" w:hAnsi="Times New Roman"/>
          <w:spacing w:val="-6"/>
          <w:sz w:val="26"/>
          <w:szCs w:val="26"/>
          <w:lang w:val="nl-NL"/>
        </w:rPr>
      </w:pPr>
      <w:r w:rsidRPr="00F5285F">
        <w:rPr>
          <w:rFonts w:ascii="Times New Roman" w:hAnsi="Times New Roman"/>
          <w:spacing w:val="-2"/>
          <w:sz w:val="26"/>
          <w:szCs w:val="26"/>
          <w:lang w:val="nl-NL"/>
        </w:rPr>
        <w:t xml:space="preserve">Thời gian nộp đề thi </w:t>
      </w:r>
      <w:r w:rsidR="0085241A" w:rsidRPr="00F5285F">
        <w:rPr>
          <w:rFonts w:ascii="Times New Roman" w:hAnsi="Times New Roman"/>
          <w:spacing w:val="-2"/>
          <w:sz w:val="26"/>
          <w:szCs w:val="26"/>
          <w:lang w:val="nl-NL"/>
        </w:rPr>
        <w:t xml:space="preserve">được quy định trong thông báo nộp đề do </w:t>
      </w:r>
      <w:r w:rsidR="009D42F5" w:rsidRPr="00F5285F">
        <w:rPr>
          <w:rFonts w:ascii="Times New Roman" w:hAnsi="Times New Roman"/>
          <w:spacing w:val="-2"/>
          <w:sz w:val="26"/>
          <w:szCs w:val="26"/>
          <w:lang w:val="nl-NL"/>
        </w:rPr>
        <w:t xml:space="preserve">Phòng KT &amp; </w:t>
      </w:r>
      <w:r w:rsidR="00406C95" w:rsidRPr="00F5285F">
        <w:rPr>
          <w:rFonts w:ascii="Times New Roman" w:hAnsi="Times New Roman"/>
          <w:spacing w:val="-2"/>
          <w:sz w:val="26"/>
          <w:szCs w:val="26"/>
          <w:lang w:val="nl-NL"/>
        </w:rPr>
        <w:t xml:space="preserve">BĐCLGD </w:t>
      </w:r>
      <w:r w:rsidR="006D2F25" w:rsidRPr="00F5285F">
        <w:rPr>
          <w:rFonts w:ascii="Times New Roman" w:hAnsi="Times New Roman"/>
          <w:spacing w:val="-2"/>
          <w:sz w:val="26"/>
          <w:szCs w:val="26"/>
          <w:lang w:val="nl-NL"/>
        </w:rPr>
        <w:t>soạn thảo và gử</w:t>
      </w:r>
      <w:r w:rsidR="0085241A" w:rsidRPr="00F5285F">
        <w:rPr>
          <w:rFonts w:ascii="Times New Roman" w:hAnsi="Times New Roman"/>
          <w:spacing w:val="-2"/>
          <w:sz w:val="26"/>
          <w:szCs w:val="26"/>
          <w:lang w:val="nl-NL"/>
        </w:rPr>
        <w:t>i về các đơn vị.</w:t>
      </w:r>
    </w:p>
    <w:p w14:paraId="53B06629" w14:textId="36C904C4" w:rsidR="00625D4A" w:rsidRPr="00315A65" w:rsidRDefault="002345D6" w:rsidP="001B5C22">
      <w:pPr>
        <w:ind w:firstLine="284"/>
        <w:jc w:val="both"/>
        <w:rPr>
          <w:rFonts w:ascii="Times New Roman" w:hAnsi="Times New Roman"/>
          <w:b/>
          <w:spacing w:val="-2"/>
          <w:sz w:val="26"/>
          <w:szCs w:val="26"/>
          <w:lang w:val="nl-NL"/>
        </w:rPr>
      </w:pPr>
      <w:r w:rsidRPr="007F4DC5">
        <w:rPr>
          <w:rFonts w:ascii="Times New Roman" w:hAnsi="Times New Roman"/>
          <w:b/>
          <w:spacing w:val="-2"/>
          <w:sz w:val="26"/>
          <w:szCs w:val="26"/>
          <w:lang w:val="nl-NL"/>
        </w:rPr>
        <w:t xml:space="preserve">Điều </w:t>
      </w:r>
      <w:r w:rsidR="00F2642C">
        <w:rPr>
          <w:rFonts w:ascii="Times New Roman" w:hAnsi="Times New Roman"/>
          <w:b/>
          <w:spacing w:val="-2"/>
          <w:sz w:val="26"/>
          <w:szCs w:val="26"/>
          <w:lang w:val="nl-NL"/>
        </w:rPr>
        <w:t>1</w:t>
      </w:r>
      <w:r w:rsidR="00625D4A" w:rsidRPr="007F4DC5">
        <w:rPr>
          <w:rFonts w:ascii="Times New Roman" w:hAnsi="Times New Roman"/>
          <w:b/>
          <w:spacing w:val="-2"/>
          <w:sz w:val="26"/>
          <w:szCs w:val="26"/>
          <w:lang w:val="nl-NL"/>
        </w:rPr>
        <w:t xml:space="preserve">5. </w:t>
      </w:r>
      <w:r w:rsidR="006D2F25" w:rsidRPr="009979BA">
        <w:rPr>
          <w:rFonts w:ascii="Times New Roman" w:hAnsi="Times New Roman"/>
          <w:b/>
          <w:spacing w:val="-2"/>
          <w:sz w:val="26"/>
          <w:szCs w:val="26"/>
          <w:lang w:val="nl-NL"/>
        </w:rPr>
        <w:t>Chọn</w:t>
      </w:r>
      <w:r w:rsidR="00216F63" w:rsidRPr="008A509B">
        <w:rPr>
          <w:rFonts w:ascii="Times New Roman" w:hAnsi="Times New Roman"/>
          <w:b/>
          <w:spacing w:val="-2"/>
          <w:sz w:val="26"/>
          <w:szCs w:val="26"/>
          <w:lang w:val="nl-NL"/>
        </w:rPr>
        <w:t xml:space="preserve"> đề thi;</w:t>
      </w:r>
      <w:r w:rsidR="00625D4A" w:rsidRPr="00D40980">
        <w:rPr>
          <w:rFonts w:ascii="Times New Roman" w:hAnsi="Times New Roman"/>
          <w:b/>
          <w:spacing w:val="-2"/>
          <w:sz w:val="26"/>
          <w:szCs w:val="26"/>
          <w:lang w:val="nl-NL"/>
        </w:rPr>
        <w:t xml:space="preserve"> in sao đề thi, </w:t>
      </w:r>
      <w:r w:rsidR="00716780" w:rsidRPr="00D40980">
        <w:rPr>
          <w:rFonts w:ascii="Times New Roman" w:hAnsi="Times New Roman"/>
          <w:b/>
          <w:spacing w:val="-2"/>
          <w:sz w:val="26"/>
          <w:szCs w:val="26"/>
          <w:lang w:val="nl-NL"/>
        </w:rPr>
        <w:t>đĩ</w:t>
      </w:r>
      <w:r w:rsidR="00216F63" w:rsidRPr="00D40980">
        <w:rPr>
          <w:rFonts w:ascii="Times New Roman" w:hAnsi="Times New Roman"/>
          <w:b/>
          <w:spacing w:val="-2"/>
          <w:sz w:val="26"/>
          <w:szCs w:val="26"/>
          <w:lang w:val="nl-NL"/>
        </w:rPr>
        <w:t>a CD;</w:t>
      </w:r>
      <w:r w:rsidR="00716780" w:rsidRPr="00D40980">
        <w:rPr>
          <w:rFonts w:ascii="Times New Roman" w:hAnsi="Times New Roman"/>
          <w:b/>
          <w:spacing w:val="-2"/>
          <w:sz w:val="26"/>
          <w:szCs w:val="26"/>
          <w:lang w:val="nl-NL"/>
        </w:rPr>
        <w:t xml:space="preserve"> </w:t>
      </w:r>
      <w:r w:rsidR="00625D4A" w:rsidRPr="00D40980">
        <w:rPr>
          <w:rFonts w:ascii="Times New Roman" w:hAnsi="Times New Roman"/>
          <w:b/>
          <w:spacing w:val="-2"/>
          <w:sz w:val="26"/>
          <w:szCs w:val="26"/>
          <w:lang w:val="nl-NL"/>
        </w:rPr>
        <w:t>đóng gói, niêm phong và bảo quản đề thi</w:t>
      </w:r>
      <w:r w:rsidR="00216F63" w:rsidRPr="00D40980">
        <w:rPr>
          <w:rFonts w:ascii="Times New Roman" w:hAnsi="Times New Roman"/>
          <w:b/>
          <w:spacing w:val="-2"/>
          <w:sz w:val="26"/>
          <w:szCs w:val="26"/>
          <w:lang w:val="nl-NL"/>
        </w:rPr>
        <w:t>, đĩa CD</w:t>
      </w:r>
    </w:p>
    <w:p w14:paraId="314C150D" w14:textId="77777777" w:rsidR="00406C95" w:rsidRPr="00651ADD" w:rsidRDefault="00406C95" w:rsidP="005D51C5">
      <w:pPr>
        <w:ind w:firstLine="284"/>
        <w:jc w:val="both"/>
        <w:rPr>
          <w:rFonts w:ascii="Times New Roman" w:hAnsi="Times New Roman"/>
          <w:spacing w:val="-2"/>
          <w:sz w:val="26"/>
          <w:szCs w:val="26"/>
          <w:lang w:val="pt-BR"/>
        </w:rPr>
      </w:pPr>
      <w:r w:rsidRPr="00651ADD">
        <w:rPr>
          <w:rFonts w:ascii="Times New Roman" w:hAnsi="Times New Roman"/>
          <w:spacing w:val="-2"/>
          <w:sz w:val="26"/>
          <w:szCs w:val="26"/>
          <w:lang w:val="pt-BR"/>
        </w:rPr>
        <w:t xml:space="preserve">Chọn đề thi: Trưởng ban đề thi tiến hành việc chọn đề thi ngẫu nhiên </w:t>
      </w:r>
      <w:r w:rsidR="00F463EA">
        <w:rPr>
          <w:rFonts w:ascii="Times New Roman" w:hAnsi="Times New Roman"/>
          <w:spacing w:val="-2"/>
          <w:sz w:val="26"/>
          <w:szCs w:val="26"/>
          <w:lang w:val="pt-BR"/>
        </w:rPr>
        <w:t xml:space="preserve">bằng phương pháp bốc thăm 02 đề cho mỗi </w:t>
      </w:r>
      <w:r w:rsidRPr="00651ADD">
        <w:rPr>
          <w:rFonts w:ascii="Times New Roman" w:hAnsi="Times New Roman"/>
          <w:spacing w:val="-2"/>
          <w:sz w:val="26"/>
          <w:szCs w:val="26"/>
          <w:lang w:val="pt-BR"/>
        </w:rPr>
        <w:t>học phần và được chia thành đề chẵn và lẻ.</w:t>
      </w:r>
    </w:p>
    <w:p w14:paraId="4ED06B9D" w14:textId="77777777" w:rsidR="00406C95" w:rsidRPr="00EB38D1" w:rsidRDefault="00406C95" w:rsidP="005D51C5">
      <w:pPr>
        <w:ind w:firstLine="284"/>
        <w:jc w:val="both"/>
        <w:rPr>
          <w:rFonts w:ascii="Times New Roman" w:hAnsi="Times New Roman"/>
          <w:spacing w:val="-2"/>
          <w:sz w:val="26"/>
          <w:szCs w:val="26"/>
          <w:lang w:val="pt-BR"/>
        </w:rPr>
      </w:pPr>
      <w:r w:rsidRPr="00F2642C">
        <w:rPr>
          <w:rFonts w:ascii="Times New Roman" w:hAnsi="Times New Roman"/>
          <w:sz w:val="26"/>
          <w:szCs w:val="26"/>
          <w:lang w:val="pt-BR"/>
        </w:rPr>
        <w:t>Việc in sao đề thi thực hiện theo quy trình dưới đây:</w:t>
      </w:r>
    </w:p>
    <w:p w14:paraId="2CBD4259" w14:textId="58C8918B" w:rsidR="00625D4A" w:rsidRPr="00743B3E" w:rsidRDefault="00625D4A" w:rsidP="00493460">
      <w:pPr>
        <w:tabs>
          <w:tab w:val="left" w:pos="284"/>
          <w:tab w:val="left" w:pos="510"/>
          <w:tab w:val="left" w:pos="737"/>
          <w:tab w:val="left" w:pos="964"/>
          <w:tab w:val="left" w:pos="1191"/>
          <w:tab w:val="left" w:pos="1418"/>
        </w:tabs>
        <w:ind w:firstLine="284"/>
        <w:jc w:val="both"/>
        <w:rPr>
          <w:rFonts w:ascii="Times New Roman" w:hAnsi="Times New Roman"/>
          <w:spacing w:val="-2"/>
          <w:sz w:val="26"/>
          <w:szCs w:val="26"/>
          <w:lang w:val="nl-NL"/>
        </w:rPr>
      </w:pPr>
      <w:r w:rsidRPr="00EB38D1">
        <w:rPr>
          <w:rFonts w:ascii="Times New Roman" w:hAnsi="Times New Roman"/>
          <w:spacing w:val="-2"/>
          <w:sz w:val="26"/>
          <w:szCs w:val="26"/>
          <w:lang w:val="nl-NL"/>
        </w:rPr>
        <w:t>Trưởng</w:t>
      </w:r>
      <w:r w:rsidR="00181D1E" w:rsidRPr="00EB38D1">
        <w:rPr>
          <w:rFonts w:ascii="Times New Roman" w:hAnsi="Times New Roman"/>
          <w:spacing w:val="-2"/>
          <w:sz w:val="26"/>
          <w:szCs w:val="26"/>
          <w:lang w:val="nl-NL"/>
        </w:rPr>
        <w:t xml:space="preserve"> </w:t>
      </w:r>
      <w:r w:rsidR="007F65E3" w:rsidRPr="00EB38D1">
        <w:rPr>
          <w:rFonts w:ascii="Times New Roman" w:hAnsi="Times New Roman"/>
          <w:spacing w:val="-2"/>
          <w:sz w:val="26"/>
          <w:szCs w:val="26"/>
          <w:lang w:val="nl-NL"/>
        </w:rPr>
        <w:t>Ban đề thi</w:t>
      </w:r>
      <w:r w:rsidR="00181D1E" w:rsidRPr="00D50DD7">
        <w:rPr>
          <w:rFonts w:ascii="Times New Roman" w:hAnsi="Times New Roman"/>
          <w:spacing w:val="-2"/>
          <w:sz w:val="26"/>
          <w:szCs w:val="26"/>
          <w:lang w:val="nl-NL"/>
        </w:rPr>
        <w:t xml:space="preserve"> </w:t>
      </w:r>
      <w:r w:rsidR="00DA44BD" w:rsidRPr="00D50DD7">
        <w:rPr>
          <w:rFonts w:ascii="Times New Roman" w:hAnsi="Times New Roman"/>
          <w:spacing w:val="-2"/>
          <w:sz w:val="26"/>
          <w:szCs w:val="26"/>
          <w:lang w:val="nl-NL"/>
        </w:rPr>
        <w:t xml:space="preserve">tiến hành việc </w:t>
      </w:r>
      <w:r w:rsidR="006D2F25" w:rsidRPr="00D50DD7">
        <w:rPr>
          <w:rFonts w:ascii="Times New Roman" w:hAnsi="Times New Roman"/>
          <w:spacing w:val="-2"/>
          <w:sz w:val="26"/>
          <w:szCs w:val="26"/>
          <w:lang w:val="nl-NL"/>
        </w:rPr>
        <w:t>chọn</w:t>
      </w:r>
      <w:r w:rsidR="00DA44BD" w:rsidRPr="00D50DD7">
        <w:rPr>
          <w:rFonts w:ascii="Times New Roman" w:hAnsi="Times New Roman"/>
          <w:spacing w:val="-2"/>
          <w:sz w:val="26"/>
          <w:szCs w:val="26"/>
          <w:lang w:val="nl-NL"/>
        </w:rPr>
        <w:t xml:space="preserve"> đề thi, </w:t>
      </w:r>
      <w:r w:rsidRPr="00D50DD7">
        <w:rPr>
          <w:rFonts w:ascii="Times New Roman" w:hAnsi="Times New Roman"/>
          <w:spacing w:val="-2"/>
          <w:sz w:val="26"/>
          <w:szCs w:val="26"/>
          <w:lang w:val="nl-NL"/>
        </w:rPr>
        <w:t xml:space="preserve">phân công một tổ công tác </w:t>
      </w:r>
      <w:r w:rsidR="00010685">
        <w:rPr>
          <w:rFonts w:ascii="Times New Roman" w:hAnsi="Times New Roman"/>
          <w:spacing w:val="-2"/>
          <w:sz w:val="26"/>
          <w:szCs w:val="26"/>
          <w:lang w:val="nl-NL"/>
        </w:rPr>
        <w:t>là</w:t>
      </w:r>
      <w:r w:rsidRPr="00D50DD7">
        <w:rPr>
          <w:rFonts w:ascii="Times New Roman" w:hAnsi="Times New Roman"/>
          <w:spacing w:val="-2"/>
          <w:sz w:val="26"/>
          <w:szCs w:val="26"/>
          <w:lang w:val="nl-NL"/>
        </w:rPr>
        <w:t xml:space="preserve"> chuyên viên của </w:t>
      </w:r>
      <w:r w:rsidR="009D42F5" w:rsidRPr="001A72E7">
        <w:rPr>
          <w:rFonts w:ascii="Times New Roman" w:hAnsi="Times New Roman"/>
          <w:spacing w:val="-2"/>
          <w:sz w:val="26"/>
          <w:szCs w:val="26"/>
          <w:lang w:val="nl-NL"/>
        </w:rPr>
        <w:t xml:space="preserve">Phòng KT &amp; </w:t>
      </w:r>
      <w:r w:rsidR="00406C95" w:rsidRPr="001A72E7">
        <w:rPr>
          <w:rFonts w:ascii="Times New Roman" w:hAnsi="Times New Roman"/>
          <w:spacing w:val="-2"/>
          <w:sz w:val="26"/>
          <w:szCs w:val="26"/>
          <w:lang w:val="nl-NL"/>
        </w:rPr>
        <w:t xml:space="preserve">BĐCLGD </w:t>
      </w:r>
      <w:r w:rsidRPr="008E66CA">
        <w:rPr>
          <w:rFonts w:ascii="Times New Roman" w:hAnsi="Times New Roman"/>
          <w:spacing w:val="-2"/>
          <w:sz w:val="26"/>
          <w:szCs w:val="26"/>
          <w:lang w:val="nl-NL"/>
        </w:rPr>
        <w:t>in sao đề thi</w:t>
      </w:r>
      <w:r w:rsidR="00716780" w:rsidRPr="008E66CA">
        <w:rPr>
          <w:rFonts w:ascii="Times New Roman" w:hAnsi="Times New Roman"/>
          <w:spacing w:val="-2"/>
          <w:sz w:val="26"/>
          <w:szCs w:val="26"/>
          <w:lang w:val="nl-NL"/>
        </w:rPr>
        <w:t xml:space="preserve">, </w:t>
      </w:r>
      <w:r w:rsidR="00716780" w:rsidRPr="00153F3D">
        <w:rPr>
          <w:rFonts w:ascii="Times New Roman" w:hAnsi="Times New Roman"/>
          <w:spacing w:val="-2"/>
          <w:sz w:val="26"/>
          <w:szCs w:val="26"/>
          <w:lang w:val="nl-NL"/>
        </w:rPr>
        <w:t>đĩa CD (đối với các môn có đĩa CD đính kèm)</w:t>
      </w:r>
      <w:r w:rsidR="00181D1E" w:rsidRPr="00153F3D">
        <w:rPr>
          <w:rFonts w:ascii="Times New Roman" w:hAnsi="Times New Roman"/>
          <w:spacing w:val="-2"/>
          <w:sz w:val="26"/>
          <w:szCs w:val="26"/>
          <w:lang w:val="nl-NL"/>
        </w:rPr>
        <w:t>. Số</w:t>
      </w:r>
      <w:r w:rsidR="001E28DB" w:rsidRPr="00AB0DF3">
        <w:rPr>
          <w:rFonts w:ascii="Times New Roman" w:hAnsi="Times New Roman"/>
          <w:sz w:val="26"/>
          <w:szCs w:val="26"/>
          <w:lang w:val="pt-BR"/>
        </w:rPr>
        <w:t xml:space="preserve"> lượng đề thi được in sao phải đúng theo số lượng sinh viên trong danh sách thi</w:t>
      </w:r>
      <w:r w:rsidR="00716780" w:rsidRPr="00FA42A3">
        <w:rPr>
          <w:rFonts w:ascii="Times New Roman" w:hAnsi="Times New Roman"/>
          <w:spacing w:val="-2"/>
          <w:sz w:val="26"/>
          <w:szCs w:val="26"/>
          <w:lang w:val="nl-NL"/>
        </w:rPr>
        <w:t>. Số lượng đĩa CD cho mỗi phòng thi là 1. Đề thi được in sao</w:t>
      </w:r>
      <w:r w:rsidRPr="00FA42A3">
        <w:rPr>
          <w:rFonts w:ascii="Times New Roman" w:hAnsi="Times New Roman"/>
          <w:spacing w:val="-2"/>
          <w:sz w:val="26"/>
          <w:szCs w:val="26"/>
          <w:lang w:val="nl-NL"/>
        </w:rPr>
        <w:t xml:space="preserve"> </w:t>
      </w:r>
      <w:r w:rsidR="006D2F25" w:rsidRPr="00FA42A3">
        <w:rPr>
          <w:rFonts w:ascii="Times New Roman" w:hAnsi="Times New Roman"/>
          <w:spacing w:val="-2"/>
          <w:sz w:val="26"/>
          <w:szCs w:val="26"/>
          <w:lang w:val="nl-NL"/>
        </w:rPr>
        <w:t xml:space="preserve">và </w:t>
      </w:r>
      <w:r w:rsidR="00716780" w:rsidRPr="004B1866">
        <w:rPr>
          <w:rFonts w:ascii="Times New Roman" w:hAnsi="Times New Roman"/>
          <w:spacing w:val="-2"/>
          <w:sz w:val="26"/>
          <w:szCs w:val="26"/>
          <w:lang w:val="nl-NL"/>
        </w:rPr>
        <w:t xml:space="preserve">đĩa CD </w:t>
      </w:r>
      <w:r w:rsidR="006D2F25" w:rsidRPr="004B1866">
        <w:rPr>
          <w:rFonts w:ascii="Times New Roman" w:hAnsi="Times New Roman"/>
          <w:spacing w:val="-2"/>
          <w:sz w:val="26"/>
          <w:szCs w:val="26"/>
          <w:lang w:val="nl-NL"/>
        </w:rPr>
        <w:t xml:space="preserve">được </w:t>
      </w:r>
      <w:r w:rsidRPr="004B1866">
        <w:rPr>
          <w:rFonts w:ascii="Times New Roman" w:hAnsi="Times New Roman"/>
          <w:spacing w:val="-2"/>
          <w:sz w:val="26"/>
          <w:szCs w:val="26"/>
          <w:lang w:val="nl-NL"/>
        </w:rPr>
        <w:t xml:space="preserve">đóng gói, niêm phong và bảo quản </w:t>
      </w:r>
      <w:r w:rsidR="006D2F25" w:rsidRPr="00542F17">
        <w:rPr>
          <w:rFonts w:ascii="Times New Roman" w:hAnsi="Times New Roman"/>
          <w:spacing w:val="-2"/>
          <w:sz w:val="26"/>
          <w:szCs w:val="26"/>
          <w:lang w:val="nl-NL"/>
        </w:rPr>
        <w:t>theo đúng quy định</w:t>
      </w:r>
      <w:r w:rsidRPr="00542F17">
        <w:rPr>
          <w:rFonts w:ascii="Times New Roman" w:hAnsi="Times New Roman"/>
          <w:spacing w:val="-2"/>
          <w:sz w:val="26"/>
          <w:szCs w:val="26"/>
          <w:lang w:val="nl-NL"/>
        </w:rPr>
        <w:t>.</w:t>
      </w:r>
      <w:r w:rsidR="001E28DB" w:rsidRPr="00743B3E">
        <w:rPr>
          <w:rFonts w:ascii="Times New Roman" w:hAnsi="Times New Roman"/>
          <w:spacing w:val="-2"/>
          <w:sz w:val="26"/>
          <w:szCs w:val="26"/>
          <w:lang w:val="nl-NL"/>
        </w:rPr>
        <w:t xml:space="preserve"> </w:t>
      </w:r>
      <w:r w:rsidR="001E28DB" w:rsidRPr="00743B3E">
        <w:rPr>
          <w:rFonts w:ascii="Times New Roman" w:hAnsi="Times New Roman"/>
          <w:sz w:val="26"/>
          <w:szCs w:val="26"/>
          <w:lang w:val="pt-BR"/>
        </w:rPr>
        <w:t xml:space="preserve">Cán bộ </w:t>
      </w:r>
      <w:r w:rsidR="009D42F5" w:rsidRPr="00743B3E">
        <w:rPr>
          <w:rFonts w:ascii="Times New Roman" w:hAnsi="Times New Roman"/>
          <w:sz w:val="26"/>
          <w:szCs w:val="26"/>
          <w:lang w:val="pt-BR"/>
        </w:rPr>
        <w:t xml:space="preserve">Phòng KT &amp; </w:t>
      </w:r>
      <w:r w:rsidR="00406C95" w:rsidRPr="008D2EFD">
        <w:rPr>
          <w:rFonts w:ascii="Times New Roman" w:hAnsi="Times New Roman"/>
          <w:sz w:val="26"/>
          <w:szCs w:val="26"/>
          <w:lang w:val="pt-BR"/>
        </w:rPr>
        <w:t xml:space="preserve">BĐCLGD </w:t>
      </w:r>
      <w:r w:rsidR="001E28DB" w:rsidRPr="00C677B4">
        <w:rPr>
          <w:rFonts w:ascii="Times New Roman" w:hAnsi="Times New Roman"/>
          <w:sz w:val="26"/>
          <w:szCs w:val="26"/>
          <w:lang w:val="pt-BR"/>
        </w:rPr>
        <w:t>thực hiện việc in sao đề thi</w:t>
      </w:r>
      <w:r w:rsidR="00716780" w:rsidRPr="00C677B4">
        <w:rPr>
          <w:rFonts w:ascii="Times New Roman" w:hAnsi="Times New Roman"/>
          <w:sz w:val="26"/>
          <w:szCs w:val="26"/>
          <w:lang w:val="pt-BR"/>
        </w:rPr>
        <w:t>, đĩa CD</w:t>
      </w:r>
      <w:r w:rsidR="001E28DB" w:rsidRPr="00FF5B84">
        <w:rPr>
          <w:rFonts w:ascii="Times New Roman" w:hAnsi="Times New Roman"/>
          <w:sz w:val="26"/>
          <w:szCs w:val="26"/>
          <w:lang w:val="pt-BR"/>
        </w:rPr>
        <w:t xml:space="preserve"> phải </w:t>
      </w:r>
      <w:r w:rsidR="00EB38D1">
        <w:rPr>
          <w:rFonts w:ascii="Times New Roman" w:hAnsi="Times New Roman"/>
          <w:sz w:val="26"/>
          <w:szCs w:val="26"/>
          <w:lang w:val="pt-BR"/>
        </w:rPr>
        <w:t>Bảo đảm</w:t>
      </w:r>
      <w:r w:rsidR="001E28DB" w:rsidRPr="00EB38D1">
        <w:rPr>
          <w:rFonts w:ascii="Times New Roman" w:hAnsi="Times New Roman"/>
          <w:sz w:val="26"/>
          <w:szCs w:val="26"/>
          <w:lang w:val="pt-BR"/>
        </w:rPr>
        <w:t xml:space="preserve"> tuyệt đối tính bảo mật đề thi. Trong thời g</w:t>
      </w:r>
      <w:r w:rsidR="006D2F25" w:rsidRPr="00EB38D1">
        <w:rPr>
          <w:rFonts w:ascii="Times New Roman" w:hAnsi="Times New Roman"/>
          <w:sz w:val="26"/>
          <w:szCs w:val="26"/>
          <w:lang w:val="pt-BR"/>
        </w:rPr>
        <w:t>ian in sao</w:t>
      </w:r>
      <w:r w:rsidR="001E28DB" w:rsidRPr="00EB38D1">
        <w:rPr>
          <w:rFonts w:ascii="Times New Roman" w:hAnsi="Times New Roman"/>
          <w:sz w:val="26"/>
          <w:szCs w:val="26"/>
          <w:lang w:val="pt-BR"/>
        </w:rPr>
        <w:t xml:space="preserve"> đề thi</w:t>
      </w:r>
      <w:r w:rsidR="006D2F25" w:rsidRPr="00D50DD7">
        <w:rPr>
          <w:rFonts w:ascii="Times New Roman" w:hAnsi="Times New Roman"/>
          <w:sz w:val="26"/>
          <w:szCs w:val="26"/>
          <w:lang w:val="pt-BR"/>
        </w:rPr>
        <w:t>,</w:t>
      </w:r>
      <w:r w:rsidR="001E28DB" w:rsidRPr="00D50DD7">
        <w:rPr>
          <w:rFonts w:ascii="Times New Roman" w:hAnsi="Times New Roman"/>
          <w:sz w:val="26"/>
          <w:szCs w:val="26"/>
          <w:lang w:val="pt-BR"/>
        </w:rPr>
        <w:t xml:space="preserve"> </w:t>
      </w:r>
      <w:r w:rsidR="00716780" w:rsidRPr="00D50DD7">
        <w:rPr>
          <w:rFonts w:ascii="Times New Roman" w:hAnsi="Times New Roman"/>
          <w:sz w:val="26"/>
          <w:szCs w:val="26"/>
          <w:lang w:val="pt-BR"/>
        </w:rPr>
        <w:t xml:space="preserve">đĩa CD </w:t>
      </w:r>
      <w:r w:rsidR="001E28DB" w:rsidRPr="001A72E7">
        <w:rPr>
          <w:rFonts w:ascii="Times New Roman" w:hAnsi="Times New Roman"/>
          <w:sz w:val="26"/>
          <w:szCs w:val="26"/>
          <w:lang w:val="pt-BR"/>
        </w:rPr>
        <w:t>những người không có trách nhiệm không</w:t>
      </w:r>
      <w:r w:rsidR="00181D1E" w:rsidRPr="001A72E7">
        <w:rPr>
          <w:rFonts w:ascii="Times New Roman" w:hAnsi="Times New Roman"/>
          <w:sz w:val="26"/>
          <w:szCs w:val="26"/>
          <w:lang w:val="pt-BR"/>
        </w:rPr>
        <w:t xml:space="preserve"> được </w:t>
      </w:r>
      <w:r w:rsidR="006D2F25" w:rsidRPr="008E66CA">
        <w:rPr>
          <w:rFonts w:ascii="Times New Roman" w:hAnsi="Times New Roman"/>
          <w:sz w:val="26"/>
          <w:szCs w:val="26"/>
          <w:lang w:val="pt-BR"/>
        </w:rPr>
        <w:t>vào</w:t>
      </w:r>
      <w:r w:rsidR="00181D1E" w:rsidRPr="008E66CA">
        <w:rPr>
          <w:rFonts w:ascii="Times New Roman" w:hAnsi="Times New Roman"/>
          <w:sz w:val="26"/>
          <w:szCs w:val="26"/>
          <w:lang w:val="pt-BR"/>
        </w:rPr>
        <w:t xml:space="preserve"> khu vực in sao.</w:t>
      </w:r>
      <w:r w:rsidR="001E28DB" w:rsidRPr="00153F3D">
        <w:rPr>
          <w:rFonts w:ascii="Times New Roman" w:hAnsi="Times New Roman"/>
          <w:sz w:val="26"/>
          <w:szCs w:val="26"/>
          <w:lang w:val="pt-BR"/>
        </w:rPr>
        <w:t xml:space="preserve"> Sau khi in sao xong phải</w:t>
      </w:r>
      <w:r w:rsidR="00716780" w:rsidRPr="00AB0DF3">
        <w:rPr>
          <w:rFonts w:ascii="Times New Roman" w:hAnsi="Times New Roman"/>
          <w:sz w:val="26"/>
          <w:szCs w:val="26"/>
          <w:lang w:val="pt-BR"/>
        </w:rPr>
        <w:t xml:space="preserve"> lưu giữ đề thi và CD gốc theo đúng quy định,</w:t>
      </w:r>
      <w:r w:rsidR="001E28DB" w:rsidRPr="00AB0DF3">
        <w:rPr>
          <w:rFonts w:ascii="Times New Roman" w:hAnsi="Times New Roman"/>
          <w:sz w:val="26"/>
          <w:szCs w:val="26"/>
          <w:lang w:val="pt-BR"/>
        </w:rPr>
        <w:t xml:space="preserve"> thu toàn bộ những tờ giấy p</w:t>
      </w:r>
      <w:r w:rsidR="001E28DB" w:rsidRPr="00FA42A3">
        <w:rPr>
          <w:rFonts w:ascii="Times New Roman" w:hAnsi="Times New Roman"/>
          <w:sz w:val="26"/>
          <w:szCs w:val="26"/>
          <w:lang w:val="pt-BR"/>
        </w:rPr>
        <w:t xml:space="preserve">hô tô bị hỏng và tập trung tiêu hủy theo đúng quy định. </w:t>
      </w:r>
      <w:r w:rsidR="00181D1E" w:rsidRPr="00FA42A3">
        <w:rPr>
          <w:rFonts w:ascii="Times New Roman" w:hAnsi="Times New Roman"/>
          <w:spacing w:val="-2"/>
          <w:sz w:val="26"/>
          <w:szCs w:val="26"/>
          <w:lang w:val="nl-NL"/>
        </w:rPr>
        <w:t xml:space="preserve">Thời gian tiến hành </w:t>
      </w:r>
      <w:r w:rsidR="006D2F25" w:rsidRPr="00FA42A3">
        <w:rPr>
          <w:rFonts w:ascii="Times New Roman" w:hAnsi="Times New Roman"/>
          <w:spacing w:val="-2"/>
          <w:sz w:val="26"/>
          <w:szCs w:val="26"/>
          <w:lang w:val="nl-NL"/>
        </w:rPr>
        <w:t>chọn</w:t>
      </w:r>
      <w:r w:rsidR="00181D1E" w:rsidRPr="004B1866">
        <w:rPr>
          <w:rFonts w:ascii="Times New Roman" w:hAnsi="Times New Roman"/>
          <w:spacing w:val="-2"/>
          <w:sz w:val="26"/>
          <w:szCs w:val="26"/>
          <w:lang w:val="nl-NL"/>
        </w:rPr>
        <w:t xml:space="preserve"> đề, </w:t>
      </w:r>
      <w:r w:rsidR="006D2F25" w:rsidRPr="004B1866">
        <w:rPr>
          <w:rFonts w:ascii="Times New Roman" w:hAnsi="Times New Roman"/>
          <w:spacing w:val="-2"/>
          <w:sz w:val="26"/>
          <w:szCs w:val="26"/>
          <w:lang w:val="nl-NL"/>
        </w:rPr>
        <w:t xml:space="preserve">in sao và </w:t>
      </w:r>
      <w:r w:rsidRPr="004B1866">
        <w:rPr>
          <w:rFonts w:ascii="Times New Roman" w:hAnsi="Times New Roman"/>
          <w:spacing w:val="-2"/>
          <w:sz w:val="26"/>
          <w:szCs w:val="26"/>
          <w:lang w:val="nl-NL"/>
        </w:rPr>
        <w:t xml:space="preserve">đóng gói đề thi được tiến hành trước khi </w:t>
      </w:r>
      <w:r w:rsidR="00181D1E" w:rsidRPr="00542F17">
        <w:rPr>
          <w:rFonts w:ascii="Times New Roman" w:hAnsi="Times New Roman"/>
          <w:spacing w:val="-2"/>
          <w:sz w:val="26"/>
          <w:szCs w:val="26"/>
          <w:lang w:val="nl-NL"/>
        </w:rPr>
        <w:t xml:space="preserve">tổ chức thi kết thúc học phần </w:t>
      </w:r>
      <w:r w:rsidR="006D2F25" w:rsidRPr="00542F17">
        <w:rPr>
          <w:rFonts w:ascii="Times New Roman" w:hAnsi="Times New Roman"/>
          <w:spacing w:val="-2"/>
          <w:sz w:val="26"/>
          <w:szCs w:val="26"/>
          <w:lang w:val="nl-NL"/>
        </w:rPr>
        <w:t>tối thiểu</w:t>
      </w:r>
      <w:r w:rsidR="00BD51DF" w:rsidRPr="00743B3E">
        <w:rPr>
          <w:rFonts w:ascii="Times New Roman" w:hAnsi="Times New Roman"/>
          <w:spacing w:val="-2"/>
          <w:sz w:val="26"/>
          <w:szCs w:val="26"/>
          <w:lang w:val="nl-NL"/>
        </w:rPr>
        <w:t xml:space="preserve"> </w:t>
      </w:r>
      <w:r w:rsidR="00D865A8" w:rsidRPr="00743B3E">
        <w:rPr>
          <w:rFonts w:ascii="Times New Roman" w:hAnsi="Times New Roman"/>
          <w:spacing w:val="-2"/>
          <w:sz w:val="26"/>
          <w:szCs w:val="26"/>
          <w:lang w:val="nl-NL"/>
        </w:rPr>
        <w:t>3 ngày</w:t>
      </w:r>
      <w:r w:rsidRPr="00743B3E">
        <w:rPr>
          <w:rFonts w:ascii="Times New Roman" w:hAnsi="Times New Roman"/>
          <w:spacing w:val="-2"/>
          <w:sz w:val="26"/>
          <w:szCs w:val="26"/>
          <w:lang w:val="nl-NL"/>
        </w:rPr>
        <w:t>.</w:t>
      </w:r>
    </w:p>
    <w:p w14:paraId="73A721C7" w14:textId="77777777" w:rsidR="00625D4A" w:rsidRPr="00EB38D1" w:rsidRDefault="00406C95" w:rsidP="00716780">
      <w:pPr>
        <w:ind w:firstLine="284"/>
        <w:jc w:val="both"/>
        <w:rPr>
          <w:rFonts w:ascii="Times New Roman" w:hAnsi="Times New Roman"/>
          <w:sz w:val="26"/>
          <w:szCs w:val="26"/>
          <w:lang w:val="pt-BR"/>
        </w:rPr>
      </w:pPr>
      <w:r w:rsidRPr="008D2EFD">
        <w:rPr>
          <w:rFonts w:ascii="Times New Roman" w:hAnsi="Times New Roman"/>
          <w:sz w:val="26"/>
          <w:szCs w:val="26"/>
          <w:lang w:val="pt-BR"/>
        </w:rPr>
        <w:t>Việc i</w:t>
      </w:r>
      <w:r w:rsidR="00B63E44" w:rsidRPr="00C677B4">
        <w:rPr>
          <w:rFonts w:ascii="Times New Roman" w:hAnsi="Times New Roman"/>
          <w:sz w:val="26"/>
          <w:szCs w:val="26"/>
          <w:lang w:val="pt-BR"/>
        </w:rPr>
        <w:t>n sao</w:t>
      </w:r>
      <w:r w:rsidR="00625D4A" w:rsidRPr="00C677B4">
        <w:rPr>
          <w:rFonts w:ascii="Times New Roman" w:hAnsi="Times New Roman"/>
          <w:sz w:val="26"/>
          <w:szCs w:val="26"/>
          <w:lang w:val="pt-BR"/>
        </w:rPr>
        <w:t xml:space="preserve"> đề thi </w:t>
      </w:r>
      <w:r w:rsidRPr="00FF5B84">
        <w:rPr>
          <w:rFonts w:ascii="Times New Roman" w:hAnsi="Times New Roman"/>
          <w:sz w:val="26"/>
          <w:szCs w:val="26"/>
          <w:lang w:val="pt-BR"/>
        </w:rPr>
        <w:t xml:space="preserve">được thực hiện </w:t>
      </w:r>
      <w:r w:rsidR="00625D4A" w:rsidRPr="00FF5B84">
        <w:rPr>
          <w:rFonts w:ascii="Times New Roman" w:hAnsi="Times New Roman"/>
          <w:sz w:val="26"/>
          <w:szCs w:val="26"/>
          <w:lang w:val="pt-BR"/>
        </w:rPr>
        <w:t xml:space="preserve">tại </w:t>
      </w:r>
      <w:r w:rsidRPr="00FF5B84">
        <w:rPr>
          <w:rFonts w:ascii="Times New Roman" w:hAnsi="Times New Roman"/>
          <w:sz w:val="26"/>
          <w:szCs w:val="26"/>
          <w:lang w:val="pt-BR"/>
        </w:rPr>
        <w:t xml:space="preserve">phòng in sao thuộc </w:t>
      </w:r>
      <w:r w:rsidR="009D42F5" w:rsidRPr="003D600D">
        <w:rPr>
          <w:rFonts w:ascii="Times New Roman" w:hAnsi="Times New Roman"/>
          <w:sz w:val="26"/>
          <w:szCs w:val="26"/>
          <w:lang w:val="pt-BR"/>
        </w:rPr>
        <w:t xml:space="preserve">Phòng KT &amp; </w:t>
      </w:r>
      <w:r w:rsidRPr="003D600D">
        <w:rPr>
          <w:rFonts w:ascii="Times New Roman" w:hAnsi="Times New Roman"/>
          <w:sz w:val="26"/>
          <w:szCs w:val="26"/>
          <w:lang w:val="pt-BR"/>
        </w:rPr>
        <w:t>BĐCLGD</w:t>
      </w:r>
      <w:r w:rsidR="00625D4A" w:rsidRPr="005B6EC2">
        <w:rPr>
          <w:rFonts w:ascii="Times New Roman" w:hAnsi="Times New Roman"/>
          <w:sz w:val="26"/>
          <w:szCs w:val="26"/>
          <w:lang w:val="pt-BR"/>
        </w:rPr>
        <w:t xml:space="preserve">, </w:t>
      </w:r>
      <w:r w:rsidR="00484190">
        <w:rPr>
          <w:rFonts w:ascii="Times New Roman" w:hAnsi="Times New Roman"/>
          <w:sz w:val="26"/>
          <w:szCs w:val="26"/>
          <w:lang w:val="pt-BR"/>
        </w:rPr>
        <w:t>b</w:t>
      </w:r>
      <w:r w:rsidR="00EB38D1">
        <w:rPr>
          <w:rFonts w:ascii="Times New Roman" w:hAnsi="Times New Roman"/>
          <w:sz w:val="26"/>
          <w:szCs w:val="26"/>
          <w:lang w:val="pt-BR"/>
        </w:rPr>
        <w:t>ảo đảm</w:t>
      </w:r>
      <w:r w:rsidR="00625D4A" w:rsidRPr="00EB38D1">
        <w:rPr>
          <w:rFonts w:ascii="Times New Roman" w:hAnsi="Times New Roman"/>
          <w:sz w:val="26"/>
          <w:szCs w:val="26"/>
          <w:lang w:val="pt-BR"/>
        </w:rPr>
        <w:t xml:space="preserve"> số lượng đề đủ cho từng thí sinh.</w:t>
      </w:r>
    </w:p>
    <w:p w14:paraId="6DC7BA23" w14:textId="77777777" w:rsidR="00625D4A" w:rsidRPr="00D50DD7" w:rsidRDefault="00625D4A" w:rsidP="001B5C22">
      <w:pPr>
        <w:ind w:firstLine="284"/>
        <w:jc w:val="both"/>
        <w:rPr>
          <w:rFonts w:ascii="Times New Roman" w:hAnsi="Times New Roman"/>
          <w:sz w:val="26"/>
          <w:szCs w:val="26"/>
          <w:lang w:val="pt-BR"/>
        </w:rPr>
      </w:pPr>
      <w:r w:rsidRPr="00EB38D1">
        <w:rPr>
          <w:rFonts w:ascii="Times New Roman" w:hAnsi="Times New Roman"/>
          <w:sz w:val="26"/>
          <w:szCs w:val="26"/>
          <w:lang w:val="pt-BR"/>
        </w:rPr>
        <w:t>Đóng gói và bảo quản đề thi</w:t>
      </w:r>
      <w:r w:rsidR="00716780" w:rsidRPr="00D50DD7">
        <w:rPr>
          <w:rFonts w:ascii="Times New Roman" w:hAnsi="Times New Roman"/>
          <w:sz w:val="26"/>
          <w:szCs w:val="26"/>
          <w:lang w:val="pt-BR"/>
        </w:rPr>
        <w:t>, đĩa CD</w:t>
      </w:r>
      <w:r w:rsidRPr="00D50DD7">
        <w:rPr>
          <w:rFonts w:ascii="Times New Roman" w:hAnsi="Times New Roman"/>
          <w:sz w:val="26"/>
          <w:szCs w:val="26"/>
          <w:lang w:val="pt-BR"/>
        </w:rPr>
        <w:t xml:space="preserve">: </w:t>
      </w:r>
    </w:p>
    <w:p w14:paraId="223CD1D2" w14:textId="77777777" w:rsidR="00625D4A" w:rsidRPr="00153F3D" w:rsidRDefault="00181D1E" w:rsidP="001B5C22">
      <w:pPr>
        <w:ind w:firstLine="284"/>
        <w:jc w:val="both"/>
        <w:rPr>
          <w:rFonts w:ascii="Times New Roman" w:hAnsi="Times New Roman"/>
          <w:sz w:val="26"/>
          <w:szCs w:val="26"/>
          <w:lang w:val="pt-BR"/>
        </w:rPr>
      </w:pPr>
      <w:r w:rsidRPr="001A72E7">
        <w:rPr>
          <w:rFonts w:ascii="Times New Roman" w:hAnsi="Times New Roman"/>
          <w:sz w:val="26"/>
          <w:szCs w:val="26"/>
          <w:lang w:val="pt-BR"/>
        </w:rPr>
        <w:t xml:space="preserve">  </w:t>
      </w:r>
      <w:r w:rsidR="00CB496F" w:rsidRPr="001A72E7">
        <w:rPr>
          <w:rFonts w:ascii="Times New Roman" w:hAnsi="Times New Roman"/>
          <w:sz w:val="26"/>
          <w:szCs w:val="26"/>
          <w:lang w:val="pt-BR"/>
        </w:rPr>
        <w:t>-</w:t>
      </w:r>
      <w:r w:rsidR="00625D4A" w:rsidRPr="008E66CA">
        <w:rPr>
          <w:rFonts w:ascii="Times New Roman" w:hAnsi="Times New Roman"/>
          <w:sz w:val="26"/>
          <w:szCs w:val="26"/>
          <w:lang w:val="pt-BR"/>
        </w:rPr>
        <w:t xml:space="preserve"> Ghi đầy đủ các thông tin trên túi đề thi</w:t>
      </w:r>
      <w:r w:rsidR="00330FF5" w:rsidRPr="008E66CA">
        <w:rPr>
          <w:rFonts w:ascii="Times New Roman" w:hAnsi="Times New Roman"/>
          <w:sz w:val="26"/>
          <w:szCs w:val="26"/>
          <w:lang w:val="pt-BR"/>
        </w:rPr>
        <w:t>.</w:t>
      </w:r>
    </w:p>
    <w:p w14:paraId="124A1792" w14:textId="23EB621E" w:rsidR="00625D4A" w:rsidRPr="00EB38D1" w:rsidRDefault="00181D1E" w:rsidP="001B5C22">
      <w:pPr>
        <w:ind w:firstLine="284"/>
        <w:jc w:val="both"/>
        <w:rPr>
          <w:rFonts w:ascii="Times New Roman" w:hAnsi="Times New Roman"/>
          <w:spacing w:val="-6"/>
          <w:sz w:val="26"/>
          <w:szCs w:val="26"/>
          <w:lang w:val="pt-BR"/>
        </w:rPr>
      </w:pPr>
      <w:r w:rsidRPr="00AB0DF3">
        <w:rPr>
          <w:rFonts w:ascii="Times New Roman" w:hAnsi="Times New Roman"/>
          <w:spacing w:val="-6"/>
          <w:sz w:val="26"/>
          <w:szCs w:val="26"/>
          <w:lang w:val="pt-BR"/>
        </w:rPr>
        <w:t xml:space="preserve">  </w:t>
      </w:r>
      <w:r w:rsidR="00CB496F" w:rsidRPr="00AB0DF3">
        <w:rPr>
          <w:rFonts w:ascii="Times New Roman" w:hAnsi="Times New Roman"/>
          <w:spacing w:val="-6"/>
          <w:sz w:val="26"/>
          <w:szCs w:val="26"/>
          <w:lang w:val="pt-BR"/>
        </w:rPr>
        <w:t>-</w:t>
      </w:r>
      <w:r w:rsidR="00625D4A" w:rsidRPr="00FA42A3">
        <w:rPr>
          <w:rFonts w:ascii="Times New Roman" w:hAnsi="Times New Roman"/>
          <w:spacing w:val="-6"/>
          <w:sz w:val="26"/>
          <w:szCs w:val="26"/>
          <w:lang w:val="pt-BR"/>
        </w:rPr>
        <w:t xml:space="preserve"> Đóng gói đề thi </w:t>
      </w:r>
      <w:r w:rsidR="00216F63" w:rsidRPr="00FA42A3">
        <w:rPr>
          <w:rFonts w:ascii="Times New Roman" w:hAnsi="Times New Roman"/>
          <w:spacing w:val="-6"/>
          <w:sz w:val="26"/>
          <w:szCs w:val="26"/>
          <w:lang w:val="pt-BR"/>
        </w:rPr>
        <w:t xml:space="preserve">và đĩa CD </w:t>
      </w:r>
      <w:r w:rsidR="00625D4A" w:rsidRPr="00FA42A3">
        <w:rPr>
          <w:rFonts w:ascii="Times New Roman" w:hAnsi="Times New Roman"/>
          <w:spacing w:val="-6"/>
          <w:sz w:val="26"/>
          <w:szCs w:val="26"/>
          <w:lang w:val="pt-BR"/>
        </w:rPr>
        <w:t xml:space="preserve">theo phòng thi </w:t>
      </w:r>
      <w:r w:rsidR="00010685">
        <w:rPr>
          <w:rFonts w:ascii="Times New Roman" w:hAnsi="Times New Roman"/>
          <w:spacing w:val="-6"/>
          <w:sz w:val="26"/>
          <w:szCs w:val="26"/>
          <w:lang w:val="pt-BR"/>
        </w:rPr>
        <w:t>b</w:t>
      </w:r>
      <w:r w:rsidR="00EB38D1">
        <w:rPr>
          <w:rFonts w:ascii="Times New Roman" w:hAnsi="Times New Roman"/>
          <w:spacing w:val="-6"/>
          <w:sz w:val="26"/>
          <w:szCs w:val="26"/>
          <w:lang w:val="pt-BR"/>
        </w:rPr>
        <w:t>ảo đảm</w:t>
      </w:r>
      <w:r w:rsidR="00625D4A" w:rsidRPr="00EB38D1">
        <w:rPr>
          <w:rFonts w:ascii="Times New Roman" w:hAnsi="Times New Roman"/>
          <w:spacing w:val="-6"/>
          <w:sz w:val="26"/>
          <w:szCs w:val="26"/>
          <w:lang w:val="pt-BR"/>
        </w:rPr>
        <w:t xml:space="preserve"> đủ số lượng theo danh sách thí sinh dự thi.</w:t>
      </w:r>
    </w:p>
    <w:p w14:paraId="3F76EAF2" w14:textId="153EB9CD" w:rsidR="00625D4A" w:rsidRPr="008E66CA" w:rsidRDefault="00181D1E" w:rsidP="001B5C22">
      <w:pPr>
        <w:ind w:firstLine="284"/>
        <w:jc w:val="both"/>
        <w:rPr>
          <w:rFonts w:ascii="Times New Roman" w:hAnsi="Times New Roman"/>
          <w:spacing w:val="-6"/>
          <w:sz w:val="26"/>
          <w:szCs w:val="26"/>
          <w:lang w:val="pt-BR"/>
        </w:rPr>
      </w:pPr>
      <w:r w:rsidRPr="00EB38D1">
        <w:rPr>
          <w:rFonts w:ascii="Times New Roman" w:hAnsi="Times New Roman"/>
          <w:spacing w:val="-6"/>
          <w:sz w:val="26"/>
          <w:szCs w:val="26"/>
          <w:lang w:val="pt-BR"/>
        </w:rPr>
        <w:t xml:space="preserve">  </w:t>
      </w:r>
      <w:r w:rsidR="00CB496F" w:rsidRPr="00D50DD7">
        <w:rPr>
          <w:rFonts w:ascii="Times New Roman" w:hAnsi="Times New Roman"/>
          <w:spacing w:val="-6"/>
          <w:sz w:val="26"/>
          <w:szCs w:val="26"/>
          <w:lang w:val="pt-BR"/>
        </w:rPr>
        <w:t>-</w:t>
      </w:r>
      <w:r w:rsidR="00625D4A" w:rsidRPr="00D50DD7">
        <w:rPr>
          <w:rFonts w:ascii="Times New Roman" w:hAnsi="Times New Roman"/>
          <w:spacing w:val="-6"/>
          <w:sz w:val="26"/>
          <w:szCs w:val="26"/>
          <w:lang w:val="pt-BR"/>
        </w:rPr>
        <w:t xml:space="preserve"> Niêm phong đề thi</w:t>
      </w:r>
      <w:r w:rsidR="00B63E44" w:rsidRPr="00D50DD7">
        <w:rPr>
          <w:rFonts w:ascii="Times New Roman" w:hAnsi="Times New Roman"/>
          <w:spacing w:val="-6"/>
          <w:sz w:val="26"/>
          <w:szCs w:val="26"/>
          <w:lang w:val="pt-BR"/>
        </w:rPr>
        <w:t xml:space="preserve">: sử dụng con dấu của </w:t>
      </w:r>
      <w:r w:rsidR="00F2642C">
        <w:rPr>
          <w:rFonts w:ascii="Times New Roman" w:hAnsi="Times New Roman"/>
          <w:spacing w:val="-6"/>
          <w:sz w:val="26"/>
          <w:szCs w:val="26"/>
          <w:lang w:val="pt-BR"/>
        </w:rPr>
        <w:t>Hội đồng thi</w:t>
      </w:r>
      <w:r w:rsidR="004B2560" w:rsidRPr="00D50DD7">
        <w:rPr>
          <w:rFonts w:ascii="Times New Roman" w:hAnsi="Times New Roman"/>
          <w:spacing w:val="-6"/>
          <w:sz w:val="26"/>
          <w:szCs w:val="26"/>
          <w:lang w:val="pt-BR"/>
        </w:rPr>
        <w:t xml:space="preserve"> </w:t>
      </w:r>
      <w:r w:rsidR="00B63E44" w:rsidRPr="00D50DD7">
        <w:rPr>
          <w:rFonts w:ascii="Times New Roman" w:hAnsi="Times New Roman"/>
          <w:spacing w:val="-6"/>
          <w:sz w:val="26"/>
          <w:szCs w:val="26"/>
          <w:lang w:val="pt-BR"/>
        </w:rPr>
        <w:t>để</w:t>
      </w:r>
      <w:r w:rsidR="00625D4A" w:rsidRPr="001A72E7">
        <w:rPr>
          <w:rFonts w:ascii="Times New Roman" w:hAnsi="Times New Roman"/>
          <w:spacing w:val="-6"/>
          <w:sz w:val="26"/>
          <w:szCs w:val="26"/>
          <w:lang w:val="pt-BR"/>
        </w:rPr>
        <w:t xml:space="preserve"> đóng dấu</w:t>
      </w:r>
      <w:r w:rsidR="00B63E44" w:rsidRPr="001A72E7">
        <w:rPr>
          <w:rFonts w:ascii="Times New Roman" w:hAnsi="Times New Roman"/>
          <w:spacing w:val="-6"/>
          <w:sz w:val="26"/>
          <w:szCs w:val="26"/>
          <w:lang w:val="pt-BR"/>
        </w:rPr>
        <w:t xml:space="preserve"> niêm phong</w:t>
      </w:r>
      <w:r w:rsidR="00330FF5" w:rsidRPr="008E66CA">
        <w:rPr>
          <w:rFonts w:ascii="Times New Roman" w:hAnsi="Times New Roman"/>
          <w:spacing w:val="-6"/>
          <w:sz w:val="26"/>
          <w:szCs w:val="26"/>
          <w:lang w:val="pt-BR"/>
        </w:rPr>
        <w:t>.</w:t>
      </w:r>
    </w:p>
    <w:p w14:paraId="50201483" w14:textId="3538D1AF" w:rsidR="002345D6" w:rsidRPr="00542F17" w:rsidRDefault="00181D1E" w:rsidP="001B5C22">
      <w:pPr>
        <w:ind w:firstLine="284"/>
        <w:jc w:val="both"/>
        <w:rPr>
          <w:rFonts w:ascii="Times New Roman" w:hAnsi="Times New Roman"/>
          <w:sz w:val="26"/>
          <w:szCs w:val="26"/>
          <w:lang w:val="pt-BR"/>
        </w:rPr>
      </w:pPr>
      <w:r w:rsidRPr="00153F3D">
        <w:rPr>
          <w:rFonts w:ascii="Times New Roman" w:hAnsi="Times New Roman"/>
          <w:sz w:val="26"/>
          <w:szCs w:val="26"/>
          <w:lang w:val="pt-BR"/>
        </w:rPr>
        <w:t xml:space="preserve">  </w:t>
      </w:r>
      <w:r w:rsidR="00CB496F" w:rsidRPr="00153F3D">
        <w:rPr>
          <w:rFonts w:ascii="Times New Roman" w:hAnsi="Times New Roman"/>
          <w:sz w:val="26"/>
          <w:szCs w:val="26"/>
          <w:lang w:val="pt-BR"/>
        </w:rPr>
        <w:t>-</w:t>
      </w:r>
      <w:r w:rsidR="00625D4A" w:rsidRPr="00AB0DF3">
        <w:rPr>
          <w:rFonts w:ascii="Times New Roman" w:hAnsi="Times New Roman"/>
          <w:sz w:val="26"/>
          <w:szCs w:val="26"/>
          <w:lang w:val="pt-BR"/>
        </w:rPr>
        <w:t xml:space="preserve"> </w:t>
      </w:r>
      <w:r w:rsidR="00B63E44" w:rsidRPr="00AB0DF3">
        <w:rPr>
          <w:rFonts w:ascii="Times New Roman" w:hAnsi="Times New Roman"/>
          <w:sz w:val="26"/>
          <w:szCs w:val="26"/>
          <w:lang w:val="pt-BR"/>
        </w:rPr>
        <w:t>Đ</w:t>
      </w:r>
      <w:r w:rsidR="00625D4A" w:rsidRPr="00FA42A3">
        <w:rPr>
          <w:rFonts w:ascii="Times New Roman" w:hAnsi="Times New Roman"/>
          <w:sz w:val="26"/>
          <w:szCs w:val="26"/>
          <w:lang w:val="pt-BR"/>
        </w:rPr>
        <w:t xml:space="preserve">ề thi </w:t>
      </w:r>
      <w:r w:rsidR="00B63E44" w:rsidRPr="00FA42A3">
        <w:rPr>
          <w:rFonts w:ascii="Times New Roman" w:hAnsi="Times New Roman"/>
          <w:sz w:val="26"/>
          <w:szCs w:val="26"/>
          <w:lang w:val="pt-BR"/>
        </w:rPr>
        <w:t xml:space="preserve">được bảo quản </w:t>
      </w:r>
      <w:r w:rsidR="00625D4A" w:rsidRPr="00FA42A3">
        <w:rPr>
          <w:rFonts w:ascii="Times New Roman" w:hAnsi="Times New Roman"/>
          <w:sz w:val="26"/>
          <w:szCs w:val="26"/>
          <w:lang w:val="pt-BR"/>
        </w:rPr>
        <w:t xml:space="preserve">tại </w:t>
      </w:r>
      <w:r w:rsidR="00010685">
        <w:rPr>
          <w:rFonts w:ascii="Times New Roman" w:hAnsi="Times New Roman"/>
          <w:sz w:val="26"/>
          <w:szCs w:val="26"/>
          <w:lang w:val="pt-BR"/>
        </w:rPr>
        <w:t xml:space="preserve">tủ của </w:t>
      </w:r>
      <w:r w:rsidR="00155494" w:rsidRPr="00FA42A3">
        <w:rPr>
          <w:rFonts w:ascii="Times New Roman" w:hAnsi="Times New Roman"/>
          <w:sz w:val="26"/>
          <w:szCs w:val="26"/>
          <w:lang w:val="pt-BR"/>
        </w:rPr>
        <w:t>P</w:t>
      </w:r>
      <w:r w:rsidR="00B63E44" w:rsidRPr="00FA42A3">
        <w:rPr>
          <w:rFonts w:ascii="Times New Roman" w:hAnsi="Times New Roman"/>
          <w:sz w:val="26"/>
          <w:szCs w:val="26"/>
          <w:lang w:val="pt-BR"/>
        </w:rPr>
        <w:t xml:space="preserve">hòng </w:t>
      </w:r>
      <w:r w:rsidR="00155494" w:rsidRPr="004B1866">
        <w:rPr>
          <w:rFonts w:ascii="Times New Roman" w:hAnsi="Times New Roman"/>
          <w:sz w:val="26"/>
          <w:szCs w:val="26"/>
          <w:lang w:val="pt-BR"/>
        </w:rPr>
        <w:t>KT &amp;</w:t>
      </w:r>
      <w:r w:rsidR="004B2560" w:rsidRPr="004B1866">
        <w:rPr>
          <w:rFonts w:ascii="Times New Roman" w:hAnsi="Times New Roman"/>
          <w:sz w:val="26"/>
          <w:szCs w:val="26"/>
          <w:lang w:val="pt-BR"/>
        </w:rPr>
        <w:t>BĐ</w:t>
      </w:r>
      <w:r w:rsidR="00FC777A" w:rsidRPr="004B1866">
        <w:rPr>
          <w:rFonts w:ascii="Times New Roman" w:hAnsi="Times New Roman"/>
          <w:sz w:val="26"/>
          <w:szCs w:val="26"/>
          <w:lang w:val="pt-BR"/>
        </w:rPr>
        <w:t xml:space="preserve">CLGD </w:t>
      </w:r>
      <w:r w:rsidR="00B63E44" w:rsidRPr="004B1866">
        <w:rPr>
          <w:rFonts w:ascii="Times New Roman" w:hAnsi="Times New Roman"/>
          <w:sz w:val="26"/>
          <w:szCs w:val="26"/>
          <w:lang w:val="pt-BR"/>
        </w:rPr>
        <w:t>do Trưởng Ban đề thi giữ chìa khóa</w:t>
      </w:r>
      <w:r w:rsidR="00330FF5" w:rsidRPr="00542F17">
        <w:rPr>
          <w:rFonts w:ascii="Times New Roman" w:hAnsi="Times New Roman"/>
          <w:sz w:val="26"/>
          <w:szCs w:val="26"/>
          <w:lang w:val="pt-BR"/>
        </w:rPr>
        <w:t>.</w:t>
      </w:r>
    </w:p>
    <w:p w14:paraId="79BFD42E" w14:textId="71AD04ED" w:rsidR="00625D4A" w:rsidRPr="00743B3E" w:rsidRDefault="002345D6" w:rsidP="001B5C22">
      <w:pPr>
        <w:ind w:firstLine="284"/>
        <w:jc w:val="both"/>
        <w:rPr>
          <w:rFonts w:ascii="Times New Roman" w:hAnsi="Times New Roman"/>
          <w:sz w:val="26"/>
          <w:szCs w:val="26"/>
          <w:lang w:val="pt-BR"/>
        </w:rPr>
      </w:pPr>
      <w:r w:rsidRPr="00743B3E">
        <w:rPr>
          <w:rFonts w:ascii="Times New Roman" w:hAnsi="Times New Roman"/>
          <w:b/>
          <w:spacing w:val="-4"/>
          <w:sz w:val="26"/>
          <w:szCs w:val="26"/>
          <w:lang w:val="pt-BR"/>
        </w:rPr>
        <w:t xml:space="preserve">Điều </w:t>
      </w:r>
      <w:r w:rsidR="00F2642C">
        <w:rPr>
          <w:rFonts w:ascii="Times New Roman" w:hAnsi="Times New Roman"/>
          <w:b/>
          <w:spacing w:val="-4"/>
          <w:sz w:val="26"/>
          <w:szCs w:val="26"/>
          <w:lang w:val="pt-BR"/>
        </w:rPr>
        <w:t>1</w:t>
      </w:r>
      <w:r w:rsidR="00625D4A" w:rsidRPr="00743B3E">
        <w:rPr>
          <w:rFonts w:ascii="Times New Roman" w:hAnsi="Times New Roman"/>
          <w:b/>
          <w:spacing w:val="-4"/>
          <w:sz w:val="26"/>
          <w:szCs w:val="26"/>
          <w:lang w:val="pt-BR"/>
        </w:rPr>
        <w:t xml:space="preserve">6. Lưu </w:t>
      </w:r>
      <w:r w:rsidR="00010685">
        <w:rPr>
          <w:rFonts w:ascii="Times New Roman" w:hAnsi="Times New Roman"/>
          <w:b/>
          <w:spacing w:val="-4"/>
          <w:sz w:val="26"/>
          <w:szCs w:val="26"/>
          <w:lang w:val="pt-BR"/>
        </w:rPr>
        <w:t xml:space="preserve">trữ </w:t>
      </w:r>
      <w:r w:rsidR="00625D4A" w:rsidRPr="00743B3E">
        <w:rPr>
          <w:rFonts w:ascii="Times New Roman" w:hAnsi="Times New Roman"/>
          <w:b/>
          <w:spacing w:val="-4"/>
          <w:sz w:val="26"/>
          <w:szCs w:val="26"/>
          <w:lang w:val="pt-BR"/>
        </w:rPr>
        <w:t>đề thi và đáp án thi kết thúc học phần</w:t>
      </w:r>
    </w:p>
    <w:p w14:paraId="4F3BECCF" w14:textId="77777777" w:rsidR="008411A5" w:rsidRPr="005B6EC2" w:rsidRDefault="00B5146D" w:rsidP="008411A5">
      <w:pPr>
        <w:ind w:firstLine="284"/>
        <w:jc w:val="both"/>
        <w:rPr>
          <w:rFonts w:ascii="Times New Roman" w:hAnsi="Times New Roman"/>
          <w:spacing w:val="-4"/>
          <w:sz w:val="26"/>
          <w:szCs w:val="26"/>
          <w:lang w:val="pt-BR"/>
        </w:rPr>
      </w:pPr>
      <w:r w:rsidRPr="008D2EFD">
        <w:rPr>
          <w:rFonts w:ascii="Times New Roman" w:hAnsi="Times New Roman"/>
          <w:spacing w:val="-4"/>
          <w:sz w:val="26"/>
          <w:szCs w:val="26"/>
          <w:lang w:val="pt-BR"/>
        </w:rPr>
        <w:t>Đ</w:t>
      </w:r>
      <w:r w:rsidR="00625D4A" w:rsidRPr="00C677B4">
        <w:rPr>
          <w:rFonts w:ascii="Times New Roman" w:hAnsi="Times New Roman"/>
          <w:spacing w:val="-4"/>
          <w:sz w:val="26"/>
          <w:szCs w:val="26"/>
          <w:lang w:val="pt-BR"/>
        </w:rPr>
        <w:t xml:space="preserve">ề thi </w:t>
      </w:r>
      <w:r w:rsidR="008A5407" w:rsidRPr="00C677B4">
        <w:rPr>
          <w:rFonts w:ascii="Times New Roman" w:hAnsi="Times New Roman"/>
          <w:spacing w:val="-4"/>
          <w:sz w:val="26"/>
          <w:szCs w:val="26"/>
          <w:lang w:val="pt-BR"/>
        </w:rPr>
        <w:t xml:space="preserve">và đáp án đề thi kết thúc học phần </w:t>
      </w:r>
      <w:r w:rsidR="00625D4A" w:rsidRPr="00FF5B84">
        <w:rPr>
          <w:rFonts w:ascii="Times New Roman" w:hAnsi="Times New Roman"/>
          <w:spacing w:val="-4"/>
          <w:sz w:val="26"/>
          <w:szCs w:val="26"/>
          <w:lang w:val="pt-BR"/>
        </w:rPr>
        <w:t xml:space="preserve">được lưu tại </w:t>
      </w:r>
      <w:r w:rsidR="009D42F5" w:rsidRPr="00FF5B84">
        <w:rPr>
          <w:rFonts w:ascii="Times New Roman" w:hAnsi="Times New Roman"/>
          <w:spacing w:val="-4"/>
          <w:sz w:val="26"/>
          <w:szCs w:val="26"/>
          <w:lang w:val="pt-BR"/>
        </w:rPr>
        <w:t xml:space="preserve">Phòng KT &amp; </w:t>
      </w:r>
      <w:r w:rsidR="004B2560" w:rsidRPr="00FF5B84">
        <w:rPr>
          <w:rFonts w:ascii="Times New Roman" w:hAnsi="Times New Roman"/>
          <w:spacing w:val="-4"/>
          <w:sz w:val="26"/>
          <w:szCs w:val="26"/>
          <w:lang w:val="pt-BR"/>
        </w:rPr>
        <w:t xml:space="preserve">BĐCLGD </w:t>
      </w:r>
      <w:r w:rsidR="00391CB4" w:rsidRPr="003D600D">
        <w:rPr>
          <w:rFonts w:ascii="Times New Roman" w:hAnsi="Times New Roman"/>
          <w:spacing w:val="-4"/>
          <w:sz w:val="26"/>
          <w:szCs w:val="26"/>
          <w:lang w:val="pt-BR"/>
        </w:rPr>
        <w:t>theo đúng các quy định hiện hành về lưu trữ đề thi và đáp án</w:t>
      </w:r>
      <w:r w:rsidR="00625D4A" w:rsidRPr="005B6EC2">
        <w:rPr>
          <w:rFonts w:ascii="Times New Roman" w:hAnsi="Times New Roman"/>
          <w:spacing w:val="-4"/>
          <w:sz w:val="26"/>
          <w:szCs w:val="26"/>
          <w:lang w:val="pt-BR"/>
        </w:rPr>
        <w:t>.</w:t>
      </w:r>
    </w:p>
    <w:p w14:paraId="48F8A408" w14:textId="77777777" w:rsidR="008411A5" w:rsidRPr="00D57872" w:rsidRDefault="008411A5" w:rsidP="008411A5">
      <w:pPr>
        <w:ind w:firstLine="284"/>
        <w:jc w:val="both"/>
        <w:rPr>
          <w:rFonts w:ascii="Times New Roman" w:hAnsi="Times New Roman"/>
          <w:spacing w:val="-4"/>
          <w:sz w:val="26"/>
          <w:szCs w:val="26"/>
          <w:lang w:val="pt-BR"/>
        </w:rPr>
      </w:pPr>
    </w:p>
    <w:p w14:paraId="05B990CA" w14:textId="77777777" w:rsidR="002345D6" w:rsidRPr="00EC6A5A" w:rsidRDefault="002345D6" w:rsidP="008411A5">
      <w:pPr>
        <w:ind w:firstLine="284"/>
        <w:jc w:val="center"/>
        <w:rPr>
          <w:rFonts w:ascii="Times New Roman" w:hAnsi="Times New Roman"/>
          <w:b/>
          <w:sz w:val="26"/>
          <w:szCs w:val="26"/>
          <w:lang w:val="pt-BR"/>
        </w:rPr>
      </w:pPr>
      <w:r w:rsidRPr="00EC6A5A">
        <w:rPr>
          <w:rFonts w:ascii="Times New Roman" w:hAnsi="Times New Roman"/>
          <w:b/>
          <w:sz w:val="26"/>
          <w:szCs w:val="26"/>
          <w:lang w:val="pt-BR"/>
        </w:rPr>
        <w:t>CHƯƠNG IV</w:t>
      </w:r>
    </w:p>
    <w:p w14:paraId="3AF44C9B" w14:textId="77777777" w:rsidR="00625D4A" w:rsidRPr="0097589B" w:rsidRDefault="00625D4A" w:rsidP="001B5C22">
      <w:pPr>
        <w:tabs>
          <w:tab w:val="left" w:pos="284"/>
          <w:tab w:val="left" w:pos="510"/>
          <w:tab w:val="left" w:pos="737"/>
          <w:tab w:val="left" w:pos="964"/>
          <w:tab w:val="left" w:pos="1191"/>
          <w:tab w:val="left" w:pos="1418"/>
        </w:tabs>
        <w:ind w:firstLine="284"/>
        <w:jc w:val="center"/>
        <w:rPr>
          <w:rFonts w:ascii="Times New Roman" w:hAnsi="Times New Roman"/>
          <w:b/>
          <w:bCs/>
          <w:sz w:val="26"/>
          <w:szCs w:val="26"/>
          <w:lang w:val="vi-VN"/>
        </w:rPr>
      </w:pPr>
      <w:r w:rsidRPr="0097589B">
        <w:rPr>
          <w:rFonts w:ascii="Times New Roman" w:hAnsi="Times New Roman"/>
          <w:b/>
          <w:bCs/>
          <w:sz w:val="26"/>
          <w:szCs w:val="26"/>
          <w:lang w:val="vi-VN"/>
        </w:rPr>
        <w:t>QUY TRÌNH CHẤM THI KẾT THÚC HỌC PHẦN</w:t>
      </w:r>
    </w:p>
    <w:p w14:paraId="492BAB21" w14:textId="77777777" w:rsidR="00625D4A" w:rsidRPr="00F04F0D" w:rsidRDefault="00625D4A" w:rsidP="001B5C22">
      <w:pPr>
        <w:tabs>
          <w:tab w:val="left" w:pos="284"/>
          <w:tab w:val="left" w:pos="510"/>
          <w:tab w:val="left" w:pos="737"/>
          <w:tab w:val="left" w:pos="964"/>
          <w:tab w:val="left" w:pos="1191"/>
          <w:tab w:val="left" w:pos="1418"/>
        </w:tabs>
        <w:ind w:firstLine="284"/>
        <w:jc w:val="both"/>
        <w:rPr>
          <w:rFonts w:ascii="Times New Roman" w:hAnsi="Times New Roman"/>
          <w:b/>
          <w:bCs/>
          <w:sz w:val="26"/>
          <w:szCs w:val="26"/>
          <w:lang w:val="pt-BR"/>
        </w:rPr>
      </w:pPr>
    </w:p>
    <w:p w14:paraId="48BFF414" w14:textId="453450A8" w:rsidR="00F2642C" w:rsidRPr="0002410D" w:rsidRDefault="00F2642C" w:rsidP="00F2642C">
      <w:pPr>
        <w:ind w:firstLine="284"/>
        <w:jc w:val="both"/>
        <w:rPr>
          <w:rFonts w:ascii="Times New Roman" w:hAnsi="Times New Roman"/>
          <w:b/>
          <w:bCs/>
          <w:sz w:val="26"/>
          <w:szCs w:val="26"/>
          <w:lang w:val="vi-VN"/>
        </w:rPr>
      </w:pPr>
      <w:r w:rsidRPr="0002410D">
        <w:rPr>
          <w:rFonts w:ascii="Times New Roman" w:hAnsi="Times New Roman"/>
          <w:b/>
          <w:bCs/>
          <w:sz w:val="26"/>
          <w:szCs w:val="26"/>
          <w:lang w:val="vi-VN"/>
        </w:rPr>
        <w:t xml:space="preserve">Điều </w:t>
      </w:r>
      <w:r w:rsidRPr="00763E76">
        <w:rPr>
          <w:rFonts w:ascii="Times New Roman" w:hAnsi="Times New Roman"/>
          <w:b/>
          <w:bCs/>
          <w:sz w:val="26"/>
          <w:szCs w:val="26"/>
          <w:lang w:val="pt-BR"/>
        </w:rPr>
        <w:t>17</w:t>
      </w:r>
      <w:r w:rsidRPr="0002410D">
        <w:rPr>
          <w:rFonts w:ascii="Times New Roman" w:hAnsi="Times New Roman"/>
          <w:b/>
          <w:bCs/>
          <w:sz w:val="26"/>
          <w:szCs w:val="26"/>
          <w:lang w:val="vi-VN"/>
        </w:rPr>
        <w:t xml:space="preserve">. Giao nhận bài thi </w:t>
      </w:r>
    </w:p>
    <w:p w14:paraId="07038846" w14:textId="77777777" w:rsidR="00F2642C" w:rsidRPr="003A1BC5" w:rsidRDefault="00F2642C" w:rsidP="00F2642C">
      <w:pPr>
        <w:ind w:firstLine="284"/>
        <w:jc w:val="both"/>
        <w:rPr>
          <w:rFonts w:ascii="Times New Roman" w:hAnsi="Times New Roman"/>
          <w:sz w:val="26"/>
          <w:szCs w:val="26"/>
          <w:lang w:val="vi-VN"/>
        </w:rPr>
      </w:pPr>
      <w:r w:rsidRPr="0002410D">
        <w:rPr>
          <w:rFonts w:ascii="Times New Roman" w:hAnsi="Times New Roman"/>
          <w:sz w:val="26"/>
          <w:szCs w:val="26"/>
          <w:lang w:val="vi-VN"/>
        </w:rPr>
        <w:t>Giáo vụ Khoa nhận bài thi học</w:t>
      </w:r>
      <w:r w:rsidRPr="00763E76">
        <w:rPr>
          <w:rFonts w:ascii="Times New Roman" w:hAnsi="Times New Roman"/>
          <w:sz w:val="26"/>
          <w:szCs w:val="26"/>
          <w:lang w:val="pt-BR"/>
        </w:rPr>
        <w:t xml:space="preserve"> phần</w:t>
      </w:r>
      <w:r w:rsidRPr="00B83589">
        <w:rPr>
          <w:rFonts w:ascii="Times New Roman" w:hAnsi="Times New Roman"/>
          <w:sz w:val="26"/>
          <w:szCs w:val="26"/>
          <w:lang w:val="vi-VN"/>
        </w:rPr>
        <w:t xml:space="preserve"> của Khoa mình phụ trách tại Phòng KT &amp; </w:t>
      </w:r>
      <w:r w:rsidRPr="00763E76">
        <w:rPr>
          <w:rFonts w:ascii="Times New Roman" w:hAnsi="Times New Roman"/>
          <w:sz w:val="26"/>
          <w:szCs w:val="26"/>
          <w:lang w:val="pt-BR"/>
        </w:rPr>
        <w:t>BĐ</w:t>
      </w:r>
      <w:r w:rsidRPr="0002410D">
        <w:rPr>
          <w:rFonts w:ascii="Times New Roman" w:hAnsi="Times New Roman"/>
          <w:sz w:val="26"/>
          <w:szCs w:val="26"/>
          <w:lang w:val="vi-VN"/>
        </w:rPr>
        <w:t xml:space="preserve">CLGD. Việc giao, nhận bài thi và đáp án phải được ghi vào “Sổ giao nhận bài thi” và “Sổ giao nhận đáp án” lưu tại Phòng KT &amp; </w:t>
      </w:r>
      <w:r w:rsidRPr="00763E76">
        <w:rPr>
          <w:rFonts w:ascii="Times New Roman" w:hAnsi="Times New Roman"/>
          <w:sz w:val="26"/>
          <w:szCs w:val="26"/>
          <w:lang w:val="vi-VN"/>
        </w:rPr>
        <w:t>BĐ</w:t>
      </w:r>
      <w:r w:rsidRPr="0002410D">
        <w:rPr>
          <w:rFonts w:ascii="Times New Roman" w:hAnsi="Times New Roman"/>
          <w:sz w:val="26"/>
          <w:szCs w:val="26"/>
          <w:lang w:val="vi-VN"/>
        </w:rPr>
        <w:t>CLGD. K</w:t>
      </w:r>
      <w:r w:rsidRPr="009058C7">
        <w:rPr>
          <w:rFonts w:ascii="Times New Roman" w:hAnsi="Times New Roman"/>
          <w:sz w:val="26"/>
          <w:szCs w:val="26"/>
          <w:lang w:val="vi-VN"/>
        </w:rPr>
        <w:t xml:space="preserve">hi giao nhận bài thi, đáp án, phải ghi rõ ngày nhận </w:t>
      </w:r>
      <w:r w:rsidRPr="003A1BC5">
        <w:rPr>
          <w:rFonts w:ascii="Times New Roman" w:hAnsi="Times New Roman"/>
          <w:sz w:val="26"/>
          <w:szCs w:val="26"/>
          <w:lang w:val="vi-VN"/>
        </w:rPr>
        <w:t>và ký nhận vào trong sổ giao nhận.</w:t>
      </w:r>
    </w:p>
    <w:p w14:paraId="2D8F9336" w14:textId="77777777" w:rsidR="00F2642C" w:rsidRPr="00206BD1" w:rsidRDefault="00F2642C" w:rsidP="00F2642C">
      <w:pPr>
        <w:ind w:firstLine="284"/>
        <w:jc w:val="both"/>
        <w:rPr>
          <w:rFonts w:ascii="Times New Roman" w:hAnsi="Times New Roman"/>
          <w:i/>
          <w:iCs/>
          <w:sz w:val="26"/>
          <w:szCs w:val="26"/>
          <w:lang w:val="vi-VN"/>
        </w:rPr>
      </w:pPr>
      <w:r w:rsidRPr="003A1BC5">
        <w:rPr>
          <w:rFonts w:ascii="Times New Roman" w:hAnsi="Times New Roman"/>
          <w:sz w:val="26"/>
          <w:szCs w:val="26"/>
          <w:lang w:val="vi-VN"/>
        </w:rPr>
        <w:t>Các Khoa lập sổ giao nhận bài thi cho cán bộ chấm thi vòng 1, vòng 2 và yêu cầu các cán bộ chấm thi ghi rõ số bài, ngày nhận, ngày trả để theo dõi</w:t>
      </w:r>
      <w:r w:rsidRPr="00206BD1">
        <w:rPr>
          <w:rFonts w:ascii="Times New Roman" w:hAnsi="Times New Roman"/>
          <w:i/>
          <w:iCs/>
          <w:sz w:val="26"/>
          <w:szCs w:val="26"/>
          <w:lang w:val="vi-VN"/>
        </w:rPr>
        <w:t>.</w:t>
      </w:r>
    </w:p>
    <w:p w14:paraId="2B50DC25" w14:textId="23684F6F" w:rsidR="00625D4A" w:rsidRPr="003F410A" w:rsidRDefault="002345D6" w:rsidP="001B5C22">
      <w:pPr>
        <w:tabs>
          <w:tab w:val="left" w:pos="284"/>
          <w:tab w:val="left" w:pos="510"/>
          <w:tab w:val="left" w:pos="737"/>
          <w:tab w:val="left" w:pos="964"/>
          <w:tab w:val="left" w:pos="1191"/>
          <w:tab w:val="left" w:pos="1418"/>
        </w:tabs>
        <w:ind w:firstLine="284"/>
        <w:jc w:val="both"/>
        <w:rPr>
          <w:rFonts w:ascii="Times New Roman" w:hAnsi="Times New Roman"/>
          <w:b/>
          <w:bCs/>
          <w:sz w:val="26"/>
          <w:szCs w:val="26"/>
          <w:lang w:val="vi-VN"/>
        </w:rPr>
      </w:pPr>
      <w:r w:rsidRPr="004D571D">
        <w:rPr>
          <w:rFonts w:ascii="Times New Roman" w:hAnsi="Times New Roman"/>
          <w:b/>
          <w:bCs/>
          <w:sz w:val="26"/>
          <w:szCs w:val="26"/>
          <w:lang w:val="pt-BR"/>
        </w:rPr>
        <w:t xml:space="preserve">Điều </w:t>
      </w:r>
      <w:r w:rsidR="00F2642C" w:rsidRPr="004D571D">
        <w:rPr>
          <w:rFonts w:ascii="Times New Roman" w:hAnsi="Times New Roman"/>
          <w:b/>
          <w:bCs/>
          <w:sz w:val="26"/>
          <w:szCs w:val="26"/>
          <w:lang w:val="vi-VN"/>
        </w:rPr>
        <w:t>1</w:t>
      </w:r>
      <w:r w:rsidR="00F2642C" w:rsidRPr="00763E76">
        <w:rPr>
          <w:rFonts w:ascii="Times New Roman" w:hAnsi="Times New Roman"/>
          <w:b/>
          <w:bCs/>
          <w:sz w:val="26"/>
          <w:szCs w:val="26"/>
          <w:lang w:val="vi-VN"/>
        </w:rPr>
        <w:t>8</w:t>
      </w:r>
      <w:r w:rsidR="00625D4A" w:rsidRPr="004D571D">
        <w:rPr>
          <w:rFonts w:ascii="Times New Roman" w:hAnsi="Times New Roman"/>
          <w:b/>
          <w:bCs/>
          <w:sz w:val="26"/>
          <w:szCs w:val="26"/>
          <w:lang w:val="vi-VN"/>
        </w:rPr>
        <w:t>. Tổ c</w:t>
      </w:r>
      <w:r w:rsidR="00625D4A" w:rsidRPr="003F410A">
        <w:rPr>
          <w:rFonts w:ascii="Times New Roman" w:hAnsi="Times New Roman"/>
          <w:b/>
          <w:bCs/>
          <w:sz w:val="26"/>
          <w:szCs w:val="26"/>
          <w:lang w:val="vi-VN"/>
        </w:rPr>
        <w:t>hức làm phách</w:t>
      </w:r>
    </w:p>
    <w:p w14:paraId="581A3209" w14:textId="77777777" w:rsidR="00625D4A" w:rsidRPr="00F463EA" w:rsidRDefault="00625D4A" w:rsidP="001B5C22">
      <w:pPr>
        <w:tabs>
          <w:tab w:val="left" w:pos="284"/>
          <w:tab w:val="left" w:pos="510"/>
          <w:tab w:val="left" w:pos="737"/>
          <w:tab w:val="left" w:pos="964"/>
          <w:tab w:val="left" w:pos="1191"/>
          <w:tab w:val="left" w:pos="1418"/>
        </w:tabs>
        <w:ind w:firstLine="284"/>
        <w:jc w:val="both"/>
        <w:rPr>
          <w:rFonts w:ascii="Times New Roman" w:hAnsi="Times New Roman"/>
          <w:sz w:val="26"/>
          <w:szCs w:val="26"/>
          <w:lang w:val="pt-BR"/>
        </w:rPr>
      </w:pPr>
      <w:r w:rsidRPr="00571E0C">
        <w:rPr>
          <w:rFonts w:ascii="Times New Roman" w:hAnsi="Times New Roman"/>
          <w:sz w:val="26"/>
          <w:szCs w:val="26"/>
          <w:lang w:val="vi-VN"/>
        </w:rPr>
        <w:lastRenderedPageBreak/>
        <w:t xml:space="preserve">Ngay sau khi kết thúc </w:t>
      </w:r>
      <w:r w:rsidR="00391CB4" w:rsidRPr="00571E0C">
        <w:rPr>
          <w:rFonts w:ascii="Times New Roman" w:hAnsi="Times New Roman"/>
          <w:sz w:val="26"/>
          <w:szCs w:val="26"/>
          <w:lang w:val="pt-BR"/>
        </w:rPr>
        <w:t>buổi</w:t>
      </w:r>
      <w:r w:rsidRPr="003721CE">
        <w:rPr>
          <w:rFonts w:ascii="Times New Roman" w:hAnsi="Times New Roman"/>
          <w:sz w:val="26"/>
          <w:szCs w:val="26"/>
          <w:lang w:val="vi-VN"/>
        </w:rPr>
        <w:t xml:space="preserve"> thi, cán bộ coi thi bàn giao trực tiếp bài thi cho </w:t>
      </w:r>
      <w:r w:rsidR="009D42F5" w:rsidRPr="003721CE">
        <w:rPr>
          <w:rFonts w:ascii="Times New Roman" w:hAnsi="Times New Roman"/>
          <w:sz w:val="26"/>
          <w:szCs w:val="26"/>
          <w:lang w:val="vi-VN"/>
        </w:rPr>
        <w:t xml:space="preserve">Phòng KT &amp; </w:t>
      </w:r>
      <w:r w:rsidR="004B2560" w:rsidRPr="00763E76">
        <w:rPr>
          <w:rFonts w:ascii="Times New Roman" w:hAnsi="Times New Roman"/>
          <w:sz w:val="26"/>
          <w:szCs w:val="26"/>
          <w:lang w:val="vi-VN"/>
        </w:rPr>
        <w:t>BĐ</w:t>
      </w:r>
      <w:r w:rsidR="004B2560" w:rsidRPr="00A946B0">
        <w:rPr>
          <w:rFonts w:ascii="Times New Roman" w:hAnsi="Times New Roman"/>
          <w:sz w:val="26"/>
          <w:szCs w:val="26"/>
          <w:lang w:val="vi-VN"/>
        </w:rPr>
        <w:t>CLGD</w:t>
      </w:r>
      <w:r w:rsidR="00D871FD" w:rsidRPr="00F72FFC">
        <w:rPr>
          <w:rFonts w:ascii="Times New Roman" w:hAnsi="Times New Roman"/>
          <w:sz w:val="26"/>
          <w:szCs w:val="26"/>
          <w:lang w:val="pt-BR"/>
        </w:rPr>
        <w:t>;</w:t>
      </w:r>
      <w:r w:rsidRPr="00F72FFC">
        <w:rPr>
          <w:rFonts w:ascii="Times New Roman" w:hAnsi="Times New Roman"/>
          <w:sz w:val="26"/>
          <w:szCs w:val="26"/>
          <w:lang w:val="vi-VN"/>
        </w:rPr>
        <w:t xml:space="preserve"> Phòng </w:t>
      </w:r>
      <w:r w:rsidR="009B02A8" w:rsidRPr="009A0F5A">
        <w:rPr>
          <w:rFonts w:ascii="Times New Roman" w:hAnsi="Times New Roman"/>
          <w:sz w:val="26"/>
          <w:szCs w:val="26"/>
          <w:lang w:val="vi-VN"/>
        </w:rPr>
        <w:t>chịu trách nhiệm nhận bài thi</w:t>
      </w:r>
      <w:r w:rsidR="009B02A8" w:rsidRPr="009A0F5A">
        <w:rPr>
          <w:rFonts w:ascii="Times New Roman" w:hAnsi="Times New Roman"/>
          <w:sz w:val="26"/>
          <w:szCs w:val="26"/>
          <w:lang w:val="pt-BR"/>
        </w:rPr>
        <w:t xml:space="preserve"> và bàn giao bài thi cùng với đáp án cho Khoa</w:t>
      </w:r>
      <w:r w:rsidR="002B0811" w:rsidRPr="009A6E14">
        <w:rPr>
          <w:rFonts w:ascii="Times New Roman" w:hAnsi="Times New Roman"/>
          <w:sz w:val="26"/>
          <w:szCs w:val="26"/>
          <w:lang w:val="pt-BR"/>
        </w:rPr>
        <w:t xml:space="preserve"> </w:t>
      </w:r>
      <w:r w:rsidR="002B0811" w:rsidRPr="009A6E14">
        <w:rPr>
          <w:rFonts w:ascii="Times New Roman" w:hAnsi="Times New Roman"/>
          <w:sz w:val="26"/>
          <w:szCs w:val="26"/>
          <w:lang w:val="vi-VN"/>
        </w:rPr>
        <w:t>để tổ chức chấm thi</w:t>
      </w:r>
      <w:r w:rsidR="002B0811" w:rsidRPr="00F463EA">
        <w:rPr>
          <w:rFonts w:ascii="Times New Roman" w:hAnsi="Times New Roman"/>
          <w:sz w:val="26"/>
          <w:szCs w:val="26"/>
          <w:lang w:val="pt-BR"/>
        </w:rPr>
        <w:t>.</w:t>
      </w:r>
    </w:p>
    <w:p w14:paraId="7FFE5EC1" w14:textId="77777777" w:rsidR="00E32D58" w:rsidRPr="0002410D" w:rsidRDefault="00625D4A" w:rsidP="001B5C22">
      <w:pPr>
        <w:tabs>
          <w:tab w:val="left" w:pos="284"/>
          <w:tab w:val="left" w:pos="510"/>
          <w:tab w:val="left" w:pos="737"/>
          <w:tab w:val="left" w:pos="964"/>
          <w:tab w:val="left" w:pos="1191"/>
          <w:tab w:val="left" w:pos="1418"/>
        </w:tabs>
        <w:ind w:firstLine="284"/>
        <w:jc w:val="both"/>
        <w:rPr>
          <w:rFonts w:ascii="Times New Roman" w:hAnsi="Times New Roman"/>
          <w:sz w:val="26"/>
          <w:szCs w:val="26"/>
          <w:lang w:val="vi-VN"/>
        </w:rPr>
      </w:pPr>
      <w:r w:rsidRPr="00D0387E">
        <w:rPr>
          <w:rFonts w:ascii="Times New Roman" w:hAnsi="Times New Roman"/>
          <w:sz w:val="26"/>
          <w:szCs w:val="26"/>
          <w:lang w:val="vi-VN"/>
        </w:rPr>
        <w:t xml:space="preserve">Sau khi bài thi được chuyển về </w:t>
      </w:r>
      <w:r w:rsidR="00E32D58" w:rsidRPr="00D0387E">
        <w:rPr>
          <w:rFonts w:ascii="Times New Roman" w:hAnsi="Times New Roman"/>
          <w:sz w:val="26"/>
          <w:szCs w:val="26"/>
          <w:lang w:val="pt-BR"/>
        </w:rPr>
        <w:t>Khoa</w:t>
      </w:r>
      <w:r w:rsidR="00391CB4" w:rsidRPr="00D0387E">
        <w:rPr>
          <w:rFonts w:ascii="Times New Roman" w:hAnsi="Times New Roman"/>
          <w:sz w:val="26"/>
          <w:szCs w:val="26"/>
          <w:lang w:val="pt-BR"/>
        </w:rPr>
        <w:t>,</w:t>
      </w:r>
      <w:r w:rsidRPr="00D0387E">
        <w:rPr>
          <w:rFonts w:ascii="Times New Roman" w:hAnsi="Times New Roman"/>
          <w:sz w:val="26"/>
          <w:szCs w:val="26"/>
          <w:lang w:val="vi-VN"/>
        </w:rPr>
        <w:t xml:space="preserve"> Trưởng </w:t>
      </w:r>
      <w:r w:rsidR="00E32D58" w:rsidRPr="00D0387E">
        <w:rPr>
          <w:rFonts w:ascii="Times New Roman" w:hAnsi="Times New Roman"/>
          <w:sz w:val="26"/>
          <w:szCs w:val="26"/>
          <w:lang w:val="pt-BR"/>
        </w:rPr>
        <w:t>Khoa</w:t>
      </w:r>
      <w:r w:rsidRPr="00D0387E">
        <w:rPr>
          <w:rFonts w:ascii="Times New Roman" w:hAnsi="Times New Roman"/>
          <w:sz w:val="26"/>
          <w:szCs w:val="26"/>
          <w:lang w:val="vi-VN"/>
        </w:rPr>
        <w:t xml:space="preserve"> (hoặc người được ủy quyền) quy định cách đánh phách cho từng học phần. </w:t>
      </w:r>
      <w:r w:rsidR="00756BB9" w:rsidRPr="00C62ED5">
        <w:rPr>
          <w:rFonts w:ascii="Times New Roman" w:hAnsi="Times New Roman"/>
          <w:sz w:val="26"/>
          <w:szCs w:val="26"/>
          <w:lang w:val="vi-VN"/>
        </w:rPr>
        <w:t>Giáo vụ Khoa</w:t>
      </w:r>
      <w:r w:rsidRPr="00C62ED5">
        <w:rPr>
          <w:rFonts w:ascii="Times New Roman" w:hAnsi="Times New Roman"/>
          <w:sz w:val="26"/>
          <w:szCs w:val="26"/>
          <w:lang w:val="vi-VN"/>
        </w:rPr>
        <w:t xml:space="preserve"> được phân công sẽ thực hiện đánh phách</w:t>
      </w:r>
      <w:r w:rsidR="00E32D58" w:rsidRPr="001B48A3">
        <w:rPr>
          <w:rFonts w:ascii="Times New Roman" w:hAnsi="Times New Roman"/>
          <w:sz w:val="26"/>
          <w:szCs w:val="26"/>
          <w:lang w:val="vi-VN"/>
        </w:rPr>
        <w:t xml:space="preserve">, </w:t>
      </w:r>
      <w:r w:rsidR="00C7231F" w:rsidRPr="001B48A3">
        <w:rPr>
          <w:rFonts w:ascii="Times New Roman" w:hAnsi="Times New Roman"/>
          <w:sz w:val="26"/>
          <w:szCs w:val="26"/>
          <w:lang w:val="vi-VN"/>
        </w:rPr>
        <w:t>cắ</w:t>
      </w:r>
      <w:r w:rsidR="00391CB4" w:rsidRPr="00DE30A5">
        <w:rPr>
          <w:rFonts w:ascii="Times New Roman" w:hAnsi="Times New Roman"/>
          <w:sz w:val="26"/>
          <w:szCs w:val="26"/>
          <w:lang w:val="vi-VN"/>
        </w:rPr>
        <w:t>t</w:t>
      </w:r>
      <w:r w:rsidR="00E32D58" w:rsidRPr="00B83589">
        <w:rPr>
          <w:rFonts w:ascii="Times New Roman" w:hAnsi="Times New Roman"/>
          <w:sz w:val="26"/>
          <w:szCs w:val="26"/>
          <w:lang w:val="vi-VN"/>
        </w:rPr>
        <w:t xml:space="preserve"> phách</w:t>
      </w:r>
      <w:r w:rsidRPr="00B83589">
        <w:rPr>
          <w:rFonts w:ascii="Times New Roman" w:hAnsi="Times New Roman"/>
          <w:sz w:val="26"/>
          <w:szCs w:val="26"/>
          <w:lang w:val="vi-VN"/>
        </w:rPr>
        <w:t>.</w:t>
      </w:r>
      <w:r w:rsidR="00E32D58" w:rsidRPr="00B83589">
        <w:rPr>
          <w:rFonts w:ascii="Times New Roman" w:hAnsi="Times New Roman"/>
          <w:sz w:val="26"/>
          <w:szCs w:val="26"/>
          <w:lang w:val="vi-VN"/>
        </w:rPr>
        <w:t xml:space="preserve"> Đầu phách các bài thi phải được niêm phong ngay sau khi </w:t>
      </w:r>
      <w:r w:rsidR="00391CB4" w:rsidRPr="00B83589">
        <w:rPr>
          <w:rFonts w:ascii="Times New Roman" w:hAnsi="Times New Roman"/>
          <w:sz w:val="26"/>
          <w:szCs w:val="26"/>
          <w:lang w:val="vi-VN"/>
        </w:rPr>
        <w:t>cắt</w:t>
      </w:r>
      <w:r w:rsidR="00E32D58" w:rsidRPr="00B83589">
        <w:rPr>
          <w:rFonts w:ascii="Times New Roman" w:hAnsi="Times New Roman"/>
          <w:sz w:val="26"/>
          <w:szCs w:val="26"/>
          <w:lang w:val="vi-VN"/>
        </w:rPr>
        <w:t xml:space="preserve"> phách và được lưu giữ tại Khoa cho đến khi hoàn thành v</w:t>
      </w:r>
      <w:r w:rsidR="00E32D58" w:rsidRPr="0002410D">
        <w:rPr>
          <w:rFonts w:ascii="Times New Roman" w:hAnsi="Times New Roman"/>
          <w:sz w:val="26"/>
          <w:szCs w:val="26"/>
          <w:lang w:val="vi-VN"/>
        </w:rPr>
        <w:t xml:space="preserve">iệc chấm bài và </w:t>
      </w:r>
      <w:r w:rsidR="006D19DE" w:rsidRPr="0002410D">
        <w:rPr>
          <w:rFonts w:ascii="Times New Roman" w:hAnsi="Times New Roman"/>
          <w:sz w:val="26"/>
          <w:szCs w:val="26"/>
          <w:lang w:val="vi-VN"/>
        </w:rPr>
        <w:t>ghép</w:t>
      </w:r>
      <w:r w:rsidR="00E32D58" w:rsidRPr="0002410D">
        <w:rPr>
          <w:rFonts w:ascii="Times New Roman" w:hAnsi="Times New Roman"/>
          <w:sz w:val="26"/>
          <w:szCs w:val="26"/>
          <w:lang w:val="vi-VN"/>
        </w:rPr>
        <w:t xml:space="preserve"> phách. </w:t>
      </w:r>
    </w:p>
    <w:p w14:paraId="59C718AD" w14:textId="31E342EE" w:rsidR="00625D4A" w:rsidRPr="00FD3171" w:rsidRDefault="002345D6" w:rsidP="001B5C22">
      <w:pPr>
        <w:ind w:firstLine="284"/>
        <w:jc w:val="both"/>
        <w:rPr>
          <w:rFonts w:ascii="Times New Roman" w:hAnsi="Times New Roman"/>
          <w:b/>
          <w:bCs/>
          <w:sz w:val="26"/>
          <w:szCs w:val="26"/>
          <w:lang w:val="vi-VN"/>
        </w:rPr>
      </w:pPr>
      <w:r w:rsidRPr="00FD3171">
        <w:rPr>
          <w:rFonts w:ascii="Times New Roman" w:hAnsi="Times New Roman"/>
          <w:b/>
          <w:bCs/>
          <w:sz w:val="26"/>
          <w:szCs w:val="26"/>
          <w:lang w:val="vi-VN"/>
        </w:rPr>
        <w:t xml:space="preserve">Điều </w:t>
      </w:r>
      <w:r w:rsidR="008125DF" w:rsidRPr="00763E76">
        <w:rPr>
          <w:rFonts w:ascii="Times New Roman" w:hAnsi="Times New Roman"/>
          <w:b/>
          <w:bCs/>
          <w:sz w:val="26"/>
          <w:szCs w:val="26"/>
          <w:lang w:val="vi-VN"/>
        </w:rPr>
        <w:t>19</w:t>
      </w:r>
      <w:r w:rsidR="00625D4A" w:rsidRPr="00FD3171">
        <w:rPr>
          <w:rFonts w:ascii="Times New Roman" w:hAnsi="Times New Roman"/>
          <w:b/>
          <w:bCs/>
          <w:sz w:val="26"/>
          <w:szCs w:val="26"/>
          <w:lang w:val="vi-VN"/>
        </w:rPr>
        <w:t>. Chấm thi kết thúc học phần</w:t>
      </w:r>
    </w:p>
    <w:p w14:paraId="460A77DE" w14:textId="7971A8C6" w:rsidR="00080D0B" w:rsidRDefault="00A43119" w:rsidP="00FD3171">
      <w:pPr>
        <w:numPr>
          <w:ilvl w:val="0"/>
          <w:numId w:val="30"/>
        </w:numPr>
        <w:ind w:left="0" w:firstLine="284"/>
        <w:jc w:val="both"/>
        <w:rPr>
          <w:rFonts w:ascii="Times New Roman" w:hAnsi="Times New Roman"/>
          <w:bCs/>
          <w:sz w:val="26"/>
          <w:szCs w:val="26"/>
          <w:lang w:val="vi-VN"/>
        </w:rPr>
      </w:pPr>
      <w:r w:rsidRPr="0002410D">
        <w:rPr>
          <w:rFonts w:ascii="Times New Roman" w:hAnsi="Times New Roman"/>
          <w:bCs/>
          <w:sz w:val="26"/>
          <w:szCs w:val="26"/>
          <w:lang w:val="vi-VN"/>
        </w:rPr>
        <w:t xml:space="preserve">Trưởng Khoa chịu trách nhiệm quản lý việc chấm thi. </w:t>
      </w:r>
      <w:r w:rsidR="00080D0B" w:rsidRPr="0002410D">
        <w:rPr>
          <w:rFonts w:ascii="Times New Roman" w:hAnsi="Times New Roman"/>
          <w:bCs/>
          <w:sz w:val="26"/>
          <w:szCs w:val="26"/>
          <w:lang w:val="vi-VN"/>
        </w:rPr>
        <w:t>Giáo vụ K</w:t>
      </w:r>
      <w:r w:rsidR="00625D4A" w:rsidRPr="0002410D">
        <w:rPr>
          <w:rFonts w:ascii="Times New Roman" w:hAnsi="Times New Roman"/>
          <w:bCs/>
          <w:sz w:val="26"/>
          <w:szCs w:val="26"/>
          <w:lang w:val="vi-VN"/>
        </w:rPr>
        <w:t>hoa</w:t>
      </w:r>
      <w:r w:rsidRPr="0002410D">
        <w:rPr>
          <w:rFonts w:ascii="Times New Roman" w:hAnsi="Times New Roman"/>
          <w:bCs/>
          <w:sz w:val="26"/>
          <w:szCs w:val="26"/>
          <w:lang w:val="vi-VN"/>
        </w:rPr>
        <w:t xml:space="preserve"> được phân công</w:t>
      </w:r>
      <w:r w:rsidR="00625D4A" w:rsidRPr="0002410D">
        <w:rPr>
          <w:rFonts w:ascii="Times New Roman" w:hAnsi="Times New Roman"/>
          <w:bCs/>
          <w:sz w:val="26"/>
          <w:szCs w:val="26"/>
          <w:lang w:val="vi-VN"/>
        </w:rPr>
        <w:t xml:space="preserve"> bàn giao bài thi đã được cắt phách cho giảng viên chấm vòng 1.</w:t>
      </w:r>
      <w:r w:rsidR="00D90027" w:rsidRPr="0002410D">
        <w:rPr>
          <w:rFonts w:ascii="Times New Roman" w:hAnsi="Times New Roman"/>
          <w:bCs/>
          <w:spacing w:val="-4"/>
          <w:sz w:val="26"/>
          <w:szCs w:val="26"/>
          <w:lang w:val="vi-VN"/>
        </w:rPr>
        <w:t xml:space="preserve"> Sau khi chấm xong vòng 1</w:t>
      </w:r>
      <w:r w:rsidR="00080D0B" w:rsidRPr="0002410D">
        <w:rPr>
          <w:rFonts w:ascii="Times New Roman" w:hAnsi="Times New Roman"/>
          <w:bCs/>
          <w:spacing w:val="-4"/>
          <w:sz w:val="26"/>
          <w:szCs w:val="26"/>
          <w:lang w:val="vi-VN"/>
        </w:rPr>
        <w:t xml:space="preserve">, giảng viên nộp biên bản chấm thi </w:t>
      </w:r>
      <w:r w:rsidR="0068538A" w:rsidRPr="0002410D">
        <w:rPr>
          <w:rFonts w:ascii="Times New Roman" w:hAnsi="Times New Roman"/>
          <w:bCs/>
          <w:spacing w:val="-4"/>
          <w:sz w:val="26"/>
          <w:szCs w:val="26"/>
          <w:lang w:val="vi-VN"/>
        </w:rPr>
        <w:t xml:space="preserve">và bài thi </w:t>
      </w:r>
      <w:r w:rsidR="00080D0B" w:rsidRPr="0002410D">
        <w:rPr>
          <w:rFonts w:ascii="Times New Roman" w:hAnsi="Times New Roman"/>
          <w:bCs/>
          <w:spacing w:val="-4"/>
          <w:sz w:val="26"/>
          <w:szCs w:val="26"/>
          <w:lang w:val="vi-VN"/>
        </w:rPr>
        <w:t xml:space="preserve">cho </w:t>
      </w:r>
      <w:r w:rsidRPr="0002410D">
        <w:rPr>
          <w:rFonts w:ascii="Times New Roman" w:hAnsi="Times New Roman"/>
          <w:bCs/>
          <w:spacing w:val="-4"/>
          <w:sz w:val="26"/>
          <w:szCs w:val="26"/>
          <w:lang w:val="vi-VN"/>
        </w:rPr>
        <w:t xml:space="preserve">giáo vụ </w:t>
      </w:r>
      <w:r w:rsidRPr="009058C7">
        <w:rPr>
          <w:rFonts w:ascii="Times New Roman" w:hAnsi="Times New Roman"/>
          <w:bCs/>
          <w:spacing w:val="-4"/>
          <w:sz w:val="26"/>
          <w:szCs w:val="26"/>
          <w:lang w:val="vi-VN"/>
        </w:rPr>
        <w:t xml:space="preserve">Khoa </w:t>
      </w:r>
      <w:r w:rsidR="00A90C02" w:rsidRPr="009058C7">
        <w:rPr>
          <w:rFonts w:ascii="Times New Roman" w:hAnsi="Times New Roman"/>
          <w:bCs/>
          <w:spacing w:val="-4"/>
          <w:sz w:val="26"/>
          <w:szCs w:val="26"/>
          <w:lang w:val="vi-VN"/>
        </w:rPr>
        <w:t>đ</w:t>
      </w:r>
      <w:r w:rsidR="00D90027" w:rsidRPr="009058C7">
        <w:rPr>
          <w:rFonts w:ascii="Times New Roman" w:hAnsi="Times New Roman"/>
          <w:bCs/>
          <w:spacing w:val="-4"/>
          <w:sz w:val="26"/>
          <w:szCs w:val="26"/>
          <w:lang w:val="vi-VN"/>
        </w:rPr>
        <w:t xml:space="preserve">ể </w:t>
      </w:r>
      <w:r w:rsidR="00C7231F" w:rsidRPr="009058C7">
        <w:rPr>
          <w:rFonts w:ascii="Times New Roman" w:hAnsi="Times New Roman"/>
          <w:bCs/>
          <w:spacing w:val="-4"/>
          <w:sz w:val="26"/>
          <w:szCs w:val="26"/>
          <w:lang w:val="vi-VN"/>
        </w:rPr>
        <w:t xml:space="preserve">giáo vụ Khoa </w:t>
      </w:r>
      <w:r w:rsidR="00D90027" w:rsidRPr="003A1BC5">
        <w:rPr>
          <w:rFonts w:ascii="Times New Roman" w:hAnsi="Times New Roman"/>
          <w:bCs/>
          <w:spacing w:val="-4"/>
          <w:sz w:val="26"/>
          <w:szCs w:val="26"/>
          <w:lang w:val="vi-VN"/>
        </w:rPr>
        <w:t xml:space="preserve">bàn giao cho giảng viên </w:t>
      </w:r>
      <w:r w:rsidR="00080D0B" w:rsidRPr="003A1BC5">
        <w:rPr>
          <w:rFonts w:ascii="Times New Roman" w:hAnsi="Times New Roman"/>
          <w:bCs/>
          <w:spacing w:val="-4"/>
          <w:sz w:val="26"/>
          <w:szCs w:val="26"/>
          <w:lang w:val="vi-VN"/>
        </w:rPr>
        <w:t>chấm vòng 2.</w:t>
      </w:r>
      <w:r w:rsidR="00080D0B" w:rsidRPr="003A1BC5">
        <w:rPr>
          <w:rFonts w:ascii="Times New Roman" w:hAnsi="Times New Roman"/>
          <w:bCs/>
          <w:sz w:val="26"/>
          <w:szCs w:val="26"/>
          <w:lang w:val="vi-VN"/>
        </w:rPr>
        <w:t xml:space="preserve"> Sau khi chấm xong vòng 2, người chấm vòng 1 và 2</w:t>
      </w:r>
      <w:r w:rsidR="00DD23EB" w:rsidRPr="003A1BC5">
        <w:rPr>
          <w:rFonts w:ascii="Times New Roman" w:hAnsi="Times New Roman"/>
          <w:bCs/>
          <w:sz w:val="26"/>
          <w:szCs w:val="26"/>
          <w:lang w:val="vi-VN"/>
        </w:rPr>
        <w:t xml:space="preserve"> tiến hành thống nhất điểm</w:t>
      </w:r>
      <w:r w:rsidR="0054197B" w:rsidRPr="00206BD1">
        <w:rPr>
          <w:rFonts w:ascii="Times New Roman" w:hAnsi="Times New Roman"/>
          <w:bCs/>
          <w:sz w:val="26"/>
          <w:szCs w:val="26"/>
          <w:lang w:val="vi-VN"/>
        </w:rPr>
        <w:t>,</w:t>
      </w:r>
      <w:r w:rsidR="004A5F2B" w:rsidRPr="00206BD1">
        <w:rPr>
          <w:rFonts w:ascii="Times New Roman" w:hAnsi="Times New Roman"/>
          <w:bCs/>
          <w:sz w:val="26"/>
          <w:szCs w:val="26"/>
          <w:lang w:val="vi-VN"/>
        </w:rPr>
        <w:t xml:space="preserve"> ghi điểm</w:t>
      </w:r>
      <w:r w:rsidR="0054197B" w:rsidRPr="00206BD1">
        <w:rPr>
          <w:rFonts w:ascii="Times New Roman" w:hAnsi="Times New Roman"/>
          <w:bCs/>
          <w:sz w:val="26"/>
          <w:szCs w:val="26"/>
          <w:lang w:val="vi-VN"/>
        </w:rPr>
        <w:t xml:space="preserve"> và ký</w:t>
      </w:r>
      <w:r w:rsidR="004A5F2B" w:rsidRPr="00206BD1">
        <w:rPr>
          <w:rFonts w:ascii="Times New Roman" w:hAnsi="Times New Roman"/>
          <w:bCs/>
          <w:sz w:val="26"/>
          <w:szCs w:val="26"/>
          <w:lang w:val="vi-VN"/>
        </w:rPr>
        <w:t xml:space="preserve"> vào biên bản chấm thi</w:t>
      </w:r>
      <w:r w:rsidR="00080D0B" w:rsidRPr="00206BD1">
        <w:rPr>
          <w:rFonts w:ascii="Times New Roman" w:hAnsi="Times New Roman"/>
          <w:bCs/>
          <w:sz w:val="26"/>
          <w:szCs w:val="26"/>
          <w:lang w:val="vi-VN"/>
        </w:rPr>
        <w:t xml:space="preserve">; </w:t>
      </w:r>
      <w:r w:rsidR="00A90C02" w:rsidRPr="00206BD1">
        <w:rPr>
          <w:rFonts w:ascii="Times New Roman" w:hAnsi="Times New Roman"/>
          <w:bCs/>
          <w:sz w:val="26"/>
          <w:szCs w:val="26"/>
          <w:lang w:val="vi-VN"/>
        </w:rPr>
        <w:t xml:space="preserve">Khoa tiến hành </w:t>
      </w:r>
      <w:r w:rsidR="00C20B26" w:rsidRPr="00206BD1">
        <w:rPr>
          <w:rFonts w:ascii="Times New Roman" w:hAnsi="Times New Roman"/>
          <w:bCs/>
          <w:sz w:val="26"/>
          <w:szCs w:val="26"/>
          <w:lang w:val="vi-VN"/>
        </w:rPr>
        <w:t>ghép</w:t>
      </w:r>
      <w:r w:rsidR="00A90C02" w:rsidRPr="00206BD1">
        <w:rPr>
          <w:rFonts w:ascii="Times New Roman" w:hAnsi="Times New Roman"/>
          <w:bCs/>
          <w:sz w:val="26"/>
          <w:szCs w:val="26"/>
          <w:lang w:val="vi-VN"/>
        </w:rPr>
        <w:t xml:space="preserve"> phách và </w:t>
      </w:r>
      <w:r w:rsidR="00C8611F" w:rsidRPr="00FD3171">
        <w:rPr>
          <w:rFonts w:ascii="Times New Roman" w:hAnsi="Times New Roman"/>
          <w:bCs/>
          <w:sz w:val="26"/>
          <w:szCs w:val="26"/>
          <w:lang w:val="vi-VN"/>
        </w:rPr>
        <w:t xml:space="preserve">nhập </w:t>
      </w:r>
      <w:r w:rsidR="00A90C02" w:rsidRPr="00FD3171">
        <w:rPr>
          <w:rFonts w:ascii="Times New Roman" w:hAnsi="Times New Roman"/>
          <w:bCs/>
          <w:sz w:val="26"/>
          <w:szCs w:val="26"/>
          <w:lang w:val="vi-VN"/>
        </w:rPr>
        <w:t>điểm</w:t>
      </w:r>
      <w:r w:rsidR="00080D0B" w:rsidRPr="00FD3171">
        <w:rPr>
          <w:rFonts w:ascii="Times New Roman" w:hAnsi="Times New Roman"/>
          <w:bCs/>
          <w:sz w:val="26"/>
          <w:szCs w:val="26"/>
          <w:lang w:val="vi-VN"/>
        </w:rPr>
        <w:t xml:space="preserve"> thi</w:t>
      </w:r>
      <w:r w:rsidR="00C8611F" w:rsidRPr="00792FE3">
        <w:rPr>
          <w:rFonts w:ascii="Times New Roman" w:hAnsi="Times New Roman"/>
          <w:bCs/>
          <w:sz w:val="26"/>
          <w:szCs w:val="26"/>
          <w:lang w:val="vi-VN"/>
        </w:rPr>
        <w:t xml:space="preserve"> </w:t>
      </w:r>
      <w:r w:rsidR="00FA0698" w:rsidRPr="00792FE3">
        <w:rPr>
          <w:rFonts w:ascii="Times New Roman" w:hAnsi="Times New Roman"/>
          <w:bCs/>
          <w:sz w:val="26"/>
          <w:szCs w:val="26"/>
          <w:lang w:val="vi-VN"/>
        </w:rPr>
        <w:t xml:space="preserve">lên trang thông tin đào tạo tín chỉ </w:t>
      </w:r>
      <w:r w:rsidR="00C8611F" w:rsidRPr="00792FE3">
        <w:rPr>
          <w:rFonts w:ascii="Times New Roman" w:hAnsi="Times New Roman"/>
          <w:bCs/>
          <w:sz w:val="26"/>
          <w:szCs w:val="26"/>
          <w:lang w:val="vi-VN"/>
        </w:rPr>
        <w:t>để</w:t>
      </w:r>
      <w:r w:rsidR="00080D0B" w:rsidRPr="00792FE3">
        <w:rPr>
          <w:rFonts w:ascii="Times New Roman" w:hAnsi="Times New Roman"/>
          <w:bCs/>
          <w:sz w:val="26"/>
          <w:szCs w:val="26"/>
          <w:lang w:val="vi-VN"/>
        </w:rPr>
        <w:t xml:space="preserve"> phòng </w:t>
      </w:r>
      <w:r w:rsidR="00A90C02" w:rsidRPr="00792FE3">
        <w:rPr>
          <w:rFonts w:ascii="Times New Roman" w:hAnsi="Times New Roman"/>
          <w:bCs/>
          <w:sz w:val="26"/>
          <w:szCs w:val="26"/>
          <w:lang w:val="vi-VN"/>
        </w:rPr>
        <w:t>Đào tạo</w:t>
      </w:r>
      <w:r w:rsidR="00C8611F" w:rsidRPr="00792FE3">
        <w:rPr>
          <w:rFonts w:ascii="Times New Roman" w:hAnsi="Times New Roman"/>
          <w:bCs/>
          <w:sz w:val="26"/>
          <w:szCs w:val="26"/>
          <w:lang w:val="vi-VN"/>
        </w:rPr>
        <w:t xml:space="preserve"> tiến hành </w:t>
      </w:r>
      <w:r w:rsidR="00895F0F" w:rsidRPr="00792FE3">
        <w:rPr>
          <w:rFonts w:ascii="Times New Roman" w:hAnsi="Times New Roman"/>
          <w:bCs/>
          <w:sz w:val="26"/>
          <w:szCs w:val="26"/>
          <w:lang w:val="vi-VN"/>
        </w:rPr>
        <w:t>xuất</w:t>
      </w:r>
      <w:r w:rsidR="00C8611F" w:rsidRPr="005A6165">
        <w:rPr>
          <w:rFonts w:ascii="Times New Roman" w:hAnsi="Times New Roman"/>
          <w:bCs/>
          <w:sz w:val="26"/>
          <w:szCs w:val="26"/>
          <w:lang w:val="vi-VN"/>
        </w:rPr>
        <w:t xml:space="preserve"> điểm</w:t>
      </w:r>
      <w:r w:rsidR="00080D0B" w:rsidRPr="005A6165">
        <w:rPr>
          <w:rFonts w:ascii="Times New Roman" w:hAnsi="Times New Roman"/>
          <w:bCs/>
          <w:sz w:val="26"/>
          <w:szCs w:val="26"/>
          <w:lang w:val="vi-VN"/>
        </w:rPr>
        <w:t>.</w:t>
      </w:r>
      <w:r w:rsidR="004A5F2B" w:rsidRPr="00B77607">
        <w:rPr>
          <w:rFonts w:ascii="Times New Roman" w:hAnsi="Times New Roman"/>
          <w:bCs/>
          <w:sz w:val="26"/>
          <w:szCs w:val="26"/>
          <w:lang w:val="vi-VN"/>
        </w:rPr>
        <w:t xml:space="preserve"> </w:t>
      </w:r>
      <w:r w:rsidR="006F759D">
        <w:rPr>
          <w:rFonts w:ascii="Times New Roman" w:hAnsi="Times New Roman"/>
          <w:bCs/>
          <w:sz w:val="26"/>
          <w:szCs w:val="26"/>
          <w:lang w:val="vi-VN"/>
        </w:rPr>
        <w:t>Khoa lưu bảng điểm học phần theo đúng quy định.</w:t>
      </w:r>
    </w:p>
    <w:p w14:paraId="1AA56361" w14:textId="77777777" w:rsidR="00466847" w:rsidRPr="007F4DC5" w:rsidRDefault="00466847" w:rsidP="00F5285F">
      <w:pPr>
        <w:numPr>
          <w:ilvl w:val="0"/>
          <w:numId w:val="30"/>
        </w:numPr>
        <w:ind w:left="0" w:firstLine="284"/>
        <w:jc w:val="both"/>
        <w:rPr>
          <w:rFonts w:ascii="Times New Roman" w:hAnsi="Times New Roman"/>
          <w:sz w:val="26"/>
          <w:szCs w:val="26"/>
          <w:lang w:val="vi-VN"/>
        </w:rPr>
      </w:pPr>
      <w:r w:rsidRPr="00F5285F">
        <w:rPr>
          <w:rFonts w:ascii="Times New Roman" w:hAnsi="Times New Roman"/>
          <w:sz w:val="26"/>
          <w:szCs w:val="26"/>
          <w:lang w:val="vi-VN"/>
        </w:rPr>
        <w:t xml:space="preserve">Bài thi viết (tự luận hoặc trắc nghiệm) </w:t>
      </w:r>
      <w:r w:rsidR="00901C76" w:rsidRPr="00F5285F">
        <w:rPr>
          <w:rFonts w:ascii="Times New Roman" w:hAnsi="Times New Roman"/>
          <w:sz w:val="26"/>
          <w:szCs w:val="26"/>
          <w:lang w:val="vi-VN"/>
        </w:rPr>
        <w:t xml:space="preserve">trên giấy </w:t>
      </w:r>
      <w:r w:rsidRPr="00F5285F">
        <w:rPr>
          <w:rFonts w:ascii="Times New Roman" w:hAnsi="Times New Roman"/>
          <w:sz w:val="26"/>
          <w:szCs w:val="26"/>
          <w:lang w:val="vi-VN"/>
        </w:rPr>
        <w:t xml:space="preserve">được đánh phách và cắt phách; bài thi trên máy được mã hóa trước khi chấm; </w:t>
      </w:r>
      <w:r w:rsidR="0068538A" w:rsidRPr="00F5285F">
        <w:rPr>
          <w:rFonts w:ascii="Times New Roman" w:hAnsi="Times New Roman"/>
          <w:sz w:val="26"/>
          <w:szCs w:val="26"/>
          <w:lang w:val="vi-VN"/>
        </w:rPr>
        <w:t>c</w:t>
      </w:r>
      <w:r w:rsidRPr="007F4DC5">
        <w:rPr>
          <w:rFonts w:ascii="Times New Roman" w:hAnsi="Times New Roman"/>
          <w:sz w:val="26"/>
          <w:szCs w:val="26"/>
          <w:lang w:val="vi-VN"/>
        </w:rPr>
        <w:t>ác Khoa chịu trách nhiệm về tính bảo mật của các đầu phách và cách mã hóa bài thi cho đến khi hoàn thành việc chấm thi</w:t>
      </w:r>
      <w:r w:rsidR="00901C76" w:rsidRPr="007F4DC5">
        <w:rPr>
          <w:rFonts w:ascii="Times New Roman" w:hAnsi="Times New Roman"/>
          <w:sz w:val="26"/>
          <w:szCs w:val="26"/>
          <w:lang w:val="vi-VN"/>
        </w:rPr>
        <w:t xml:space="preserve"> và </w:t>
      </w:r>
      <w:r w:rsidR="00435B96" w:rsidRPr="007F4DC5">
        <w:rPr>
          <w:rFonts w:ascii="Times New Roman" w:hAnsi="Times New Roman"/>
          <w:sz w:val="26"/>
          <w:szCs w:val="26"/>
          <w:lang w:val="vi-VN"/>
        </w:rPr>
        <w:t>ghép</w:t>
      </w:r>
      <w:r w:rsidRPr="007F4DC5">
        <w:rPr>
          <w:rFonts w:ascii="Times New Roman" w:hAnsi="Times New Roman"/>
          <w:sz w:val="26"/>
          <w:szCs w:val="26"/>
          <w:lang w:val="vi-VN"/>
        </w:rPr>
        <w:t xml:space="preserve"> phách.</w:t>
      </w:r>
    </w:p>
    <w:p w14:paraId="55E25103" w14:textId="77777777" w:rsidR="00555F89" w:rsidRPr="003A1BC5" w:rsidRDefault="00A57CB4" w:rsidP="00F5285F">
      <w:pPr>
        <w:numPr>
          <w:ilvl w:val="0"/>
          <w:numId w:val="30"/>
        </w:numPr>
        <w:ind w:left="0" w:firstLine="284"/>
        <w:jc w:val="both"/>
        <w:rPr>
          <w:rFonts w:ascii="Times New Roman" w:hAnsi="Times New Roman"/>
          <w:sz w:val="26"/>
          <w:szCs w:val="26"/>
          <w:lang w:val="vi-VN"/>
        </w:rPr>
      </w:pPr>
      <w:r w:rsidRPr="007F4DC5">
        <w:rPr>
          <w:rFonts w:ascii="Times New Roman" w:hAnsi="Times New Roman"/>
          <w:sz w:val="26"/>
          <w:szCs w:val="26"/>
          <w:lang w:val="vi-VN"/>
        </w:rPr>
        <w:t xml:space="preserve">Việc chấm bài thi </w:t>
      </w:r>
      <w:r w:rsidR="00822282" w:rsidRPr="007F4DC5">
        <w:rPr>
          <w:rFonts w:ascii="Times New Roman" w:hAnsi="Times New Roman"/>
          <w:sz w:val="26"/>
          <w:szCs w:val="26"/>
          <w:lang w:val="vi-VN"/>
        </w:rPr>
        <w:t xml:space="preserve">viết, bài thi vấn đáp </w:t>
      </w:r>
      <w:r w:rsidRPr="007F4DC5">
        <w:rPr>
          <w:rFonts w:ascii="Times New Roman" w:hAnsi="Times New Roman"/>
          <w:sz w:val="26"/>
          <w:szCs w:val="26"/>
          <w:lang w:val="vi-VN"/>
        </w:rPr>
        <w:t xml:space="preserve">phải </w:t>
      </w:r>
      <w:r w:rsidR="001C42CD" w:rsidRPr="007F4DC5">
        <w:rPr>
          <w:rFonts w:ascii="Times New Roman" w:hAnsi="Times New Roman"/>
          <w:sz w:val="26"/>
          <w:szCs w:val="26"/>
          <w:lang w:val="vi-VN"/>
        </w:rPr>
        <w:t xml:space="preserve">được chấm qua 2 vòng và </w:t>
      </w:r>
      <w:r w:rsidR="00822282" w:rsidRPr="007F4DC5">
        <w:rPr>
          <w:rFonts w:ascii="Times New Roman" w:hAnsi="Times New Roman"/>
          <w:sz w:val="26"/>
          <w:szCs w:val="26"/>
          <w:lang w:val="vi-VN"/>
        </w:rPr>
        <w:t>được thực hiện bởi 2 giảng viên cùng chuyên môn</w:t>
      </w:r>
      <w:r w:rsidRPr="007F4DC5">
        <w:rPr>
          <w:rFonts w:ascii="Times New Roman" w:hAnsi="Times New Roman"/>
          <w:sz w:val="26"/>
          <w:szCs w:val="26"/>
          <w:lang w:val="vi-VN"/>
        </w:rPr>
        <w:t>. Người chấm thi phải cho điểm đúng theo thang điểm của đáp</w:t>
      </w:r>
      <w:r w:rsidR="00822282" w:rsidRPr="007F4DC5">
        <w:rPr>
          <w:rFonts w:ascii="Times New Roman" w:hAnsi="Times New Roman"/>
          <w:sz w:val="26"/>
          <w:szCs w:val="26"/>
          <w:lang w:val="vi-VN"/>
        </w:rPr>
        <w:t xml:space="preserve"> án</w:t>
      </w:r>
      <w:r w:rsidRPr="007F4DC5">
        <w:rPr>
          <w:rFonts w:ascii="Times New Roman" w:hAnsi="Times New Roman"/>
          <w:sz w:val="26"/>
          <w:szCs w:val="26"/>
          <w:lang w:val="vi-VN"/>
        </w:rPr>
        <w:t>.</w:t>
      </w:r>
      <w:r w:rsidR="001C42CD" w:rsidRPr="007F4DC5">
        <w:rPr>
          <w:rFonts w:ascii="Times New Roman" w:hAnsi="Times New Roman"/>
          <w:sz w:val="26"/>
          <w:szCs w:val="26"/>
          <w:lang w:val="vi-VN"/>
        </w:rPr>
        <w:t xml:space="preserve"> Điểm thi sau khi được thống nhất bởi 2 cán bộ chấm sẽ được ghi vào Biên bản ghi điểm thi (Biểu số 4). Biên bản ghi điểm thi phải được điền đầy đủ các mục và có chữ ký của hai cán bộ chấm thi. Khi cần sửa chữa những điểm ghi sai thì gạch bỏ điểm sai, ghi điểm đúng ở bên cạnh và người sửa điểm ký tên xác nhận. Tuyệt đối không tẩy xoá điểm thi ghi trong biên bản chấm thi hoặc trên bài làm của sinh viên. </w:t>
      </w:r>
      <w:r w:rsidR="00555F89" w:rsidRPr="003A1BC5">
        <w:rPr>
          <w:rFonts w:ascii="Times New Roman" w:hAnsi="Times New Roman"/>
          <w:sz w:val="26"/>
          <w:szCs w:val="26"/>
          <w:lang w:val="vi-VN"/>
        </w:rPr>
        <w:t>Biên bản ghi điểm thi được</w:t>
      </w:r>
      <w:r w:rsidR="00555F89" w:rsidRPr="00763E76">
        <w:rPr>
          <w:rFonts w:ascii="Times New Roman" w:hAnsi="Times New Roman"/>
          <w:sz w:val="26"/>
          <w:szCs w:val="26"/>
          <w:lang w:val="vi-VN"/>
        </w:rPr>
        <w:t xml:space="preserve"> làm thành </w:t>
      </w:r>
      <w:r w:rsidR="009058C7" w:rsidRPr="00763E76">
        <w:rPr>
          <w:rFonts w:ascii="Times New Roman" w:hAnsi="Times New Roman"/>
          <w:sz w:val="26"/>
          <w:szCs w:val="26"/>
          <w:lang w:val="vi-VN"/>
        </w:rPr>
        <w:t>hai</w:t>
      </w:r>
      <w:r w:rsidR="00555F89" w:rsidRPr="00763E76">
        <w:rPr>
          <w:rFonts w:ascii="Times New Roman" w:hAnsi="Times New Roman"/>
          <w:sz w:val="26"/>
          <w:szCs w:val="26"/>
          <w:lang w:val="vi-VN"/>
        </w:rPr>
        <w:t xml:space="preserve"> bản. Một bản lưu tại khoa và một bản gửi về bộ phận phụ trách đào tạo, chậm nhất một tuần sau khi kết thúc chấm thi học phần.</w:t>
      </w:r>
    </w:p>
    <w:p w14:paraId="664AB295" w14:textId="77777777" w:rsidR="009C4E09" w:rsidRPr="00D40980" w:rsidRDefault="00822282" w:rsidP="00822282">
      <w:pPr>
        <w:numPr>
          <w:ilvl w:val="0"/>
          <w:numId w:val="30"/>
        </w:numPr>
        <w:ind w:left="0" w:firstLine="284"/>
        <w:jc w:val="both"/>
        <w:rPr>
          <w:rFonts w:ascii="Times New Roman" w:hAnsi="Times New Roman"/>
          <w:sz w:val="26"/>
          <w:szCs w:val="26"/>
          <w:lang w:val="vi-VN"/>
        </w:rPr>
      </w:pPr>
      <w:r w:rsidRPr="00763E76">
        <w:rPr>
          <w:rFonts w:ascii="Times New Roman" w:hAnsi="Times New Roman"/>
          <w:sz w:val="26"/>
          <w:szCs w:val="26"/>
          <w:lang w:val="vi-VN"/>
        </w:rPr>
        <w:t xml:space="preserve"> </w:t>
      </w:r>
      <w:r w:rsidR="00A57CB4" w:rsidRPr="00D40980">
        <w:rPr>
          <w:rFonts w:ascii="Times New Roman" w:hAnsi="Times New Roman"/>
          <w:sz w:val="26"/>
          <w:szCs w:val="26"/>
          <w:lang w:val="vi-VN"/>
        </w:rPr>
        <w:t xml:space="preserve">Điểm thi vấn đáp kết thúc học phần lý thuyết hoặc học phần thực hành sau khi đã </w:t>
      </w:r>
      <w:r w:rsidR="00901C76" w:rsidRPr="00D40980">
        <w:rPr>
          <w:rFonts w:ascii="Times New Roman" w:hAnsi="Times New Roman"/>
          <w:sz w:val="26"/>
          <w:szCs w:val="26"/>
          <w:lang w:val="vi-VN"/>
        </w:rPr>
        <w:t xml:space="preserve">được </w:t>
      </w:r>
      <w:r w:rsidR="00A57CB4" w:rsidRPr="00D40980">
        <w:rPr>
          <w:rFonts w:ascii="Times New Roman" w:hAnsi="Times New Roman"/>
          <w:sz w:val="26"/>
          <w:szCs w:val="26"/>
          <w:lang w:val="vi-VN"/>
        </w:rPr>
        <w:t xml:space="preserve">thống nhất giữa hai cán bộ chấm thi, phải thông báo cho sinh viên dự thi </w:t>
      </w:r>
      <w:r w:rsidR="00305CA0" w:rsidRPr="00D40980">
        <w:rPr>
          <w:rFonts w:ascii="Times New Roman" w:hAnsi="Times New Roman"/>
          <w:sz w:val="26"/>
          <w:szCs w:val="26"/>
          <w:lang w:val="vi-VN"/>
        </w:rPr>
        <w:t>ngay sau khi buổi thi kết thúc</w:t>
      </w:r>
      <w:r w:rsidR="00A57CB4" w:rsidRPr="00D40980">
        <w:rPr>
          <w:rFonts w:ascii="Times New Roman" w:hAnsi="Times New Roman"/>
          <w:sz w:val="26"/>
          <w:szCs w:val="26"/>
          <w:lang w:val="vi-VN"/>
        </w:rPr>
        <w:t>.</w:t>
      </w:r>
      <w:r w:rsidR="00EC4215" w:rsidRPr="00D40980">
        <w:rPr>
          <w:rFonts w:ascii="Times New Roman" w:hAnsi="Times New Roman"/>
          <w:sz w:val="26"/>
          <w:szCs w:val="26"/>
          <w:lang w:val="vi-VN"/>
        </w:rPr>
        <w:t xml:space="preserve"> </w:t>
      </w:r>
    </w:p>
    <w:p w14:paraId="5AB1FDCE" w14:textId="77777777" w:rsidR="001C42CD" w:rsidRPr="00D40980" w:rsidRDefault="00DD65AB" w:rsidP="00F5285F">
      <w:pPr>
        <w:numPr>
          <w:ilvl w:val="0"/>
          <w:numId w:val="30"/>
        </w:numPr>
        <w:ind w:left="0" w:firstLine="284"/>
        <w:jc w:val="both"/>
        <w:rPr>
          <w:rFonts w:ascii="Times New Roman" w:hAnsi="Times New Roman"/>
          <w:sz w:val="26"/>
          <w:szCs w:val="26"/>
          <w:lang w:val="vi-VN"/>
        </w:rPr>
      </w:pPr>
      <w:r w:rsidRPr="00763E76">
        <w:rPr>
          <w:rFonts w:ascii="Times New Roman" w:hAnsi="Times New Roman"/>
          <w:sz w:val="26"/>
          <w:lang w:val="vi-VN"/>
        </w:rPr>
        <w:t>Việc chấm thi kết thúc học phần phải do hai giảng viên đảm nhiệm</w:t>
      </w:r>
      <w:r w:rsidR="001C42CD" w:rsidRPr="003A1BC5">
        <w:rPr>
          <w:rFonts w:ascii="Times New Roman" w:hAnsi="Times New Roman"/>
          <w:sz w:val="26"/>
          <w:szCs w:val="26"/>
          <w:lang w:val="vi-VN"/>
        </w:rPr>
        <w:t>.</w:t>
      </w:r>
      <w:r w:rsidR="001C42CD" w:rsidRPr="00D40980">
        <w:rPr>
          <w:rFonts w:ascii="Times New Roman" w:hAnsi="Times New Roman"/>
          <w:sz w:val="26"/>
          <w:szCs w:val="26"/>
          <w:lang w:val="vi-VN"/>
        </w:rPr>
        <w:t xml:space="preserve"> Điểm bài</w:t>
      </w:r>
      <w:r w:rsidR="003A1BC5" w:rsidRPr="00763E76">
        <w:rPr>
          <w:rFonts w:ascii="Times New Roman" w:hAnsi="Times New Roman"/>
          <w:sz w:val="26"/>
          <w:szCs w:val="26"/>
          <w:lang w:val="vi-VN"/>
        </w:rPr>
        <w:t xml:space="preserve"> thi</w:t>
      </w:r>
      <w:r w:rsidR="001C42CD" w:rsidRPr="00D40980">
        <w:rPr>
          <w:rFonts w:ascii="Times New Roman" w:hAnsi="Times New Roman"/>
          <w:sz w:val="26"/>
          <w:szCs w:val="26"/>
          <w:lang w:val="vi-VN"/>
        </w:rPr>
        <w:t xml:space="preserve"> là điểm sau khi đã thống nhất giữa hai cán bộ chấm thi.</w:t>
      </w:r>
    </w:p>
    <w:p w14:paraId="7962B574" w14:textId="77777777" w:rsidR="00A57CB4" w:rsidRPr="00D40980" w:rsidRDefault="00F76CF6" w:rsidP="00086C23">
      <w:pPr>
        <w:numPr>
          <w:ilvl w:val="0"/>
          <w:numId w:val="30"/>
        </w:numPr>
        <w:ind w:left="0" w:firstLine="284"/>
        <w:jc w:val="both"/>
        <w:rPr>
          <w:rFonts w:ascii="Times New Roman" w:hAnsi="Times New Roman"/>
          <w:sz w:val="26"/>
          <w:szCs w:val="26"/>
          <w:lang w:val="vi-VN"/>
        </w:rPr>
      </w:pPr>
      <w:r w:rsidRPr="00D40980">
        <w:rPr>
          <w:rFonts w:ascii="Times New Roman" w:hAnsi="Times New Roman"/>
          <w:sz w:val="26"/>
          <w:szCs w:val="26"/>
          <w:lang w:val="vi-VN"/>
        </w:rPr>
        <w:t>Đ</w:t>
      </w:r>
      <w:r w:rsidR="00086C23" w:rsidRPr="00D40980">
        <w:rPr>
          <w:rFonts w:ascii="Times New Roman" w:hAnsi="Times New Roman"/>
          <w:sz w:val="26"/>
          <w:szCs w:val="26"/>
          <w:lang w:val="vi-VN"/>
        </w:rPr>
        <w:t xml:space="preserve">iểm của từng bài thi </w:t>
      </w:r>
      <w:r w:rsidRPr="00D40980">
        <w:rPr>
          <w:rFonts w:ascii="Times New Roman" w:hAnsi="Times New Roman"/>
          <w:sz w:val="26"/>
          <w:szCs w:val="26"/>
          <w:lang w:val="vi-VN"/>
        </w:rPr>
        <w:t xml:space="preserve">được làm tròn đến 0,5 điểm theo thang điểm 10 </w:t>
      </w:r>
      <w:r w:rsidR="00822282" w:rsidRPr="00D40980">
        <w:rPr>
          <w:rFonts w:ascii="Times New Roman" w:hAnsi="Times New Roman"/>
          <w:sz w:val="26"/>
          <w:szCs w:val="26"/>
          <w:lang w:val="vi-VN"/>
        </w:rPr>
        <w:t>(từ</w:t>
      </w:r>
      <w:r w:rsidR="00822282" w:rsidRPr="00D40980">
        <w:rPr>
          <w:rFonts w:ascii="Times New Roman" w:hAnsi="Times New Roman"/>
          <w:sz w:val="26"/>
          <w:szCs w:val="26"/>
          <w:lang w:val="vi-VN"/>
        </w:rPr>
        <w:br/>
        <w:t>0,25 đến dưới 0,75 làm tròn thành 0,5; từ 0,75 đến dưới 1,25 làm tròn thành 1,0);</w:t>
      </w:r>
      <w:r w:rsidR="00822282" w:rsidRPr="00D40980">
        <w:rPr>
          <w:rFonts w:ascii="Times New Roman" w:hAnsi="Times New Roman"/>
          <w:sz w:val="26"/>
          <w:szCs w:val="26"/>
          <w:lang w:val="vi-VN"/>
        </w:rPr>
        <w:br/>
        <w:t>- Trường hợp chênh nhau dưới 1,0 điểm thì hai cán bộ chấm thi thống nhất</w:t>
      </w:r>
      <w:r w:rsidR="00822282" w:rsidRPr="00D40980">
        <w:rPr>
          <w:rFonts w:ascii="Times New Roman" w:hAnsi="Times New Roman"/>
          <w:sz w:val="26"/>
          <w:szCs w:val="26"/>
          <w:lang w:val="vi-VN"/>
        </w:rPr>
        <w:br/>
        <w:t>lấy điểm trung bình cộng của 02 cán bộ chấm thi làm điểm bài thi;</w:t>
      </w:r>
      <w:r w:rsidR="00822282" w:rsidRPr="00D40980">
        <w:rPr>
          <w:rFonts w:ascii="Times New Roman" w:hAnsi="Times New Roman"/>
          <w:sz w:val="26"/>
          <w:szCs w:val="26"/>
          <w:lang w:val="vi-VN"/>
        </w:rPr>
        <w:br/>
        <w:t>- Trường hợp điểm của hai cán bộ chấm thi chênh nhau 1,0 điểm trở lên thì</w:t>
      </w:r>
      <w:r w:rsidR="00822282" w:rsidRPr="00D40980">
        <w:rPr>
          <w:rFonts w:ascii="Times New Roman" w:hAnsi="Times New Roman"/>
          <w:sz w:val="26"/>
          <w:szCs w:val="26"/>
          <w:lang w:val="vi-VN"/>
        </w:rPr>
        <w:br/>
        <w:t>hai cán bộ chấm thi phải chấm lại. Nếu chấm lại vẫn không thống nhất thì báo cáo</w:t>
      </w:r>
      <w:r w:rsidR="00822282" w:rsidRPr="00D40980">
        <w:rPr>
          <w:rFonts w:ascii="Times New Roman" w:hAnsi="Times New Roman"/>
          <w:sz w:val="26"/>
          <w:szCs w:val="26"/>
          <w:lang w:val="vi-VN"/>
        </w:rPr>
        <w:br/>
        <w:t xml:space="preserve">Trưởng </w:t>
      </w:r>
      <w:r w:rsidR="00206BD1" w:rsidRPr="00763E76">
        <w:rPr>
          <w:rFonts w:ascii="Times New Roman" w:hAnsi="Times New Roman"/>
          <w:sz w:val="26"/>
          <w:szCs w:val="26"/>
          <w:lang w:val="vi-VN"/>
        </w:rPr>
        <w:t xml:space="preserve">Tiểu ban chấm thi </w:t>
      </w:r>
      <w:r w:rsidR="00822282" w:rsidRPr="00D40980">
        <w:rPr>
          <w:rFonts w:ascii="Times New Roman" w:hAnsi="Times New Roman"/>
          <w:sz w:val="26"/>
          <w:szCs w:val="26"/>
          <w:lang w:val="vi-VN"/>
        </w:rPr>
        <w:t xml:space="preserve">xem xét, quyết </w:t>
      </w:r>
      <w:r w:rsidR="001C42CD" w:rsidRPr="00D40980">
        <w:rPr>
          <w:rFonts w:ascii="Times New Roman" w:hAnsi="Times New Roman"/>
          <w:sz w:val="26"/>
          <w:szCs w:val="26"/>
          <w:lang w:val="vi-VN"/>
        </w:rPr>
        <w:t>định.</w:t>
      </w:r>
    </w:p>
    <w:p w14:paraId="5AD81960" w14:textId="77777777" w:rsidR="00A57CB4" w:rsidRPr="00F5285F" w:rsidRDefault="00080D0B" w:rsidP="001B5C22">
      <w:pPr>
        <w:ind w:firstLine="284"/>
        <w:jc w:val="both"/>
        <w:rPr>
          <w:rFonts w:ascii="Times New Roman" w:hAnsi="Times New Roman"/>
          <w:spacing w:val="-4"/>
          <w:sz w:val="26"/>
          <w:szCs w:val="26"/>
          <w:lang w:val="vi-VN"/>
        </w:rPr>
      </w:pPr>
      <w:r w:rsidRPr="00F5285F">
        <w:rPr>
          <w:rFonts w:ascii="Times New Roman" w:hAnsi="Times New Roman"/>
          <w:spacing w:val="-2"/>
          <w:sz w:val="26"/>
          <w:szCs w:val="26"/>
          <w:lang w:val="vi-VN"/>
        </w:rPr>
        <w:t>7</w:t>
      </w:r>
      <w:r w:rsidRPr="00F5285F">
        <w:rPr>
          <w:rFonts w:ascii="Times New Roman" w:hAnsi="Times New Roman"/>
          <w:spacing w:val="-4"/>
          <w:sz w:val="26"/>
          <w:szCs w:val="26"/>
          <w:lang w:val="vi-VN"/>
        </w:rPr>
        <w:t xml:space="preserve">. </w:t>
      </w:r>
      <w:r w:rsidR="00A57CB4" w:rsidRPr="00F5285F">
        <w:rPr>
          <w:rFonts w:ascii="Times New Roman" w:hAnsi="Times New Roman"/>
          <w:spacing w:val="-4"/>
          <w:sz w:val="26"/>
          <w:szCs w:val="26"/>
          <w:lang w:val="vi-VN"/>
        </w:rPr>
        <w:t>Kết quả thi kết thúc học phần ở kỳ thi chính được dùng để tính điểm trung bình chung học tập khi xét học bổng cũng như các chế độ ưu đãi và khen thưởng.</w:t>
      </w:r>
    </w:p>
    <w:p w14:paraId="2F5269FE" w14:textId="4DD69713" w:rsidR="00625D4A" w:rsidRPr="007F4DC5" w:rsidRDefault="002345D6" w:rsidP="001B5C22">
      <w:pPr>
        <w:ind w:firstLine="284"/>
        <w:jc w:val="both"/>
        <w:rPr>
          <w:rFonts w:ascii="Times New Roman" w:hAnsi="Times New Roman"/>
          <w:b/>
          <w:bCs/>
          <w:sz w:val="26"/>
          <w:szCs w:val="26"/>
          <w:lang w:val="vi-VN"/>
        </w:rPr>
      </w:pPr>
      <w:r w:rsidRPr="00F5285F">
        <w:rPr>
          <w:rFonts w:ascii="Times New Roman" w:hAnsi="Times New Roman"/>
          <w:b/>
          <w:bCs/>
          <w:sz w:val="26"/>
          <w:szCs w:val="26"/>
          <w:lang w:val="vi-VN"/>
        </w:rPr>
        <w:t xml:space="preserve">Điều </w:t>
      </w:r>
      <w:r w:rsidR="00976C4B" w:rsidRPr="00763E76">
        <w:rPr>
          <w:rFonts w:ascii="Times New Roman" w:hAnsi="Times New Roman"/>
          <w:b/>
          <w:bCs/>
          <w:sz w:val="26"/>
          <w:szCs w:val="26"/>
          <w:lang w:val="vi-VN"/>
        </w:rPr>
        <w:t>19</w:t>
      </w:r>
      <w:r w:rsidR="00625D4A" w:rsidRPr="007F4DC5">
        <w:rPr>
          <w:rFonts w:ascii="Times New Roman" w:hAnsi="Times New Roman"/>
          <w:b/>
          <w:bCs/>
          <w:sz w:val="26"/>
          <w:szCs w:val="26"/>
          <w:lang w:val="vi-VN"/>
        </w:rPr>
        <w:t xml:space="preserve">. Ghép phách và </w:t>
      </w:r>
      <w:r w:rsidR="00DD23EB" w:rsidRPr="007F4DC5">
        <w:rPr>
          <w:rFonts w:ascii="Times New Roman" w:hAnsi="Times New Roman"/>
          <w:b/>
          <w:bCs/>
          <w:sz w:val="26"/>
          <w:szCs w:val="26"/>
          <w:lang w:val="vi-VN"/>
        </w:rPr>
        <w:t xml:space="preserve">bảo quản, </w:t>
      </w:r>
      <w:r w:rsidR="00625D4A" w:rsidRPr="007F4DC5">
        <w:rPr>
          <w:rFonts w:ascii="Times New Roman" w:hAnsi="Times New Roman"/>
          <w:b/>
          <w:bCs/>
          <w:sz w:val="26"/>
          <w:szCs w:val="26"/>
          <w:lang w:val="vi-VN"/>
        </w:rPr>
        <w:t xml:space="preserve">lưu giữ bài thi sau khi chấm </w:t>
      </w:r>
    </w:p>
    <w:p w14:paraId="07B90141" w14:textId="477C7130" w:rsidR="00FD46CF" w:rsidRPr="00EB38D1" w:rsidRDefault="00625D4A" w:rsidP="00435B96">
      <w:pPr>
        <w:numPr>
          <w:ilvl w:val="0"/>
          <w:numId w:val="35"/>
        </w:numPr>
        <w:ind w:left="0" w:firstLine="360"/>
        <w:jc w:val="both"/>
        <w:rPr>
          <w:rFonts w:ascii="Times New Roman" w:hAnsi="Times New Roman"/>
          <w:sz w:val="26"/>
          <w:szCs w:val="26"/>
          <w:lang w:val="vi-VN"/>
        </w:rPr>
      </w:pPr>
      <w:r w:rsidRPr="007F4DC5">
        <w:rPr>
          <w:rFonts w:ascii="Times New Roman" w:hAnsi="Times New Roman"/>
          <w:sz w:val="26"/>
          <w:szCs w:val="26"/>
          <w:lang w:val="vi-VN"/>
        </w:rPr>
        <w:t xml:space="preserve">Ghép phách gồm: Giáo vụ </w:t>
      </w:r>
      <w:r w:rsidR="00435B96" w:rsidRPr="007F4DC5">
        <w:rPr>
          <w:rFonts w:ascii="Times New Roman" w:hAnsi="Times New Roman"/>
          <w:sz w:val="26"/>
          <w:szCs w:val="26"/>
          <w:lang w:val="vi-VN"/>
        </w:rPr>
        <w:t>K</w:t>
      </w:r>
      <w:r w:rsidRPr="007F4DC5">
        <w:rPr>
          <w:rFonts w:ascii="Times New Roman" w:hAnsi="Times New Roman"/>
          <w:sz w:val="26"/>
          <w:szCs w:val="26"/>
          <w:lang w:val="vi-VN"/>
        </w:rPr>
        <w:t xml:space="preserve">hoa phải chịu trách nhiệm về độ chính xác của điểm được ghi. Sau khi đã ghép phách, </w:t>
      </w:r>
      <w:r w:rsidR="00466847" w:rsidRPr="008A509B">
        <w:rPr>
          <w:rFonts w:ascii="Times New Roman" w:hAnsi="Times New Roman"/>
          <w:sz w:val="26"/>
          <w:szCs w:val="26"/>
          <w:lang w:val="vi-VN"/>
        </w:rPr>
        <w:t>Khoa</w:t>
      </w:r>
      <w:r w:rsidRPr="008A509B">
        <w:rPr>
          <w:rFonts w:ascii="Times New Roman" w:hAnsi="Times New Roman"/>
          <w:sz w:val="26"/>
          <w:szCs w:val="26"/>
          <w:lang w:val="vi-VN"/>
        </w:rPr>
        <w:t xml:space="preserve"> thực hiện việc tr</w:t>
      </w:r>
      <w:r w:rsidRPr="00D40980">
        <w:rPr>
          <w:rFonts w:ascii="Times New Roman" w:hAnsi="Times New Roman"/>
          <w:sz w:val="26"/>
          <w:szCs w:val="26"/>
          <w:lang w:val="vi-VN"/>
        </w:rPr>
        <w:t xml:space="preserve">ừ điểm đối với các sinh viên bị xử lý vi phạm </w:t>
      </w:r>
      <w:r w:rsidR="00466847" w:rsidRPr="00315A65">
        <w:rPr>
          <w:rFonts w:ascii="Times New Roman" w:hAnsi="Times New Roman"/>
          <w:sz w:val="26"/>
          <w:szCs w:val="26"/>
          <w:lang w:val="vi-VN"/>
        </w:rPr>
        <w:t xml:space="preserve">quy chế thi </w:t>
      </w:r>
      <w:r w:rsidR="00E7236D" w:rsidRPr="00315A65">
        <w:rPr>
          <w:rFonts w:ascii="Times New Roman" w:hAnsi="Times New Roman"/>
          <w:sz w:val="26"/>
          <w:szCs w:val="26"/>
          <w:lang w:val="vi-VN"/>
        </w:rPr>
        <w:t>theo Đ</w:t>
      </w:r>
      <w:r w:rsidRPr="00651ADD">
        <w:rPr>
          <w:rFonts w:ascii="Times New Roman" w:hAnsi="Times New Roman"/>
          <w:sz w:val="26"/>
          <w:szCs w:val="26"/>
          <w:lang w:val="vi-VN"/>
        </w:rPr>
        <w:t xml:space="preserve">iều </w:t>
      </w:r>
      <w:r w:rsidR="00963615" w:rsidRPr="00763E76">
        <w:rPr>
          <w:rFonts w:ascii="Times New Roman" w:hAnsi="Times New Roman"/>
          <w:sz w:val="26"/>
          <w:szCs w:val="26"/>
          <w:lang w:val="vi-VN"/>
        </w:rPr>
        <w:t>10</w:t>
      </w:r>
      <w:r w:rsidR="00963615" w:rsidRPr="00651ADD">
        <w:rPr>
          <w:rFonts w:ascii="Times New Roman" w:hAnsi="Times New Roman"/>
          <w:sz w:val="26"/>
          <w:szCs w:val="26"/>
          <w:lang w:val="vi-VN"/>
        </w:rPr>
        <w:t xml:space="preserve"> </w:t>
      </w:r>
      <w:r w:rsidR="00547CBA" w:rsidRPr="00EB38D1">
        <w:rPr>
          <w:rFonts w:ascii="Times New Roman" w:hAnsi="Times New Roman"/>
          <w:sz w:val="26"/>
          <w:szCs w:val="26"/>
          <w:lang w:val="vi-VN"/>
        </w:rPr>
        <w:t xml:space="preserve">Chương II </w:t>
      </w:r>
      <w:r w:rsidRPr="00EB38D1">
        <w:rPr>
          <w:rFonts w:ascii="Times New Roman" w:hAnsi="Times New Roman"/>
          <w:sz w:val="26"/>
          <w:szCs w:val="26"/>
          <w:lang w:val="vi-VN"/>
        </w:rPr>
        <w:t xml:space="preserve">của </w:t>
      </w:r>
      <w:r w:rsidR="009E1BB4" w:rsidRPr="00EB38D1">
        <w:rPr>
          <w:rFonts w:ascii="Times New Roman" w:hAnsi="Times New Roman"/>
          <w:sz w:val="26"/>
          <w:szCs w:val="26"/>
          <w:lang w:val="vi-VN"/>
        </w:rPr>
        <w:t>Quy định này</w:t>
      </w:r>
      <w:r w:rsidRPr="00EB38D1">
        <w:rPr>
          <w:rFonts w:ascii="Times New Roman" w:hAnsi="Times New Roman"/>
          <w:sz w:val="26"/>
          <w:szCs w:val="26"/>
          <w:lang w:val="vi-VN"/>
        </w:rPr>
        <w:t xml:space="preserve">. </w:t>
      </w:r>
    </w:p>
    <w:p w14:paraId="5F71D521" w14:textId="1F00ADDD" w:rsidR="00625D4A" w:rsidRPr="009979BA" w:rsidRDefault="00625D4A" w:rsidP="00435B96">
      <w:pPr>
        <w:numPr>
          <w:ilvl w:val="0"/>
          <w:numId w:val="35"/>
        </w:numPr>
        <w:ind w:left="0" w:firstLine="360"/>
        <w:jc w:val="both"/>
        <w:rPr>
          <w:rFonts w:ascii="Times New Roman" w:hAnsi="Times New Roman"/>
          <w:sz w:val="26"/>
          <w:szCs w:val="26"/>
          <w:lang w:val="vi-VN"/>
        </w:rPr>
      </w:pPr>
      <w:r w:rsidRPr="009979BA">
        <w:rPr>
          <w:rFonts w:ascii="Times New Roman" w:hAnsi="Times New Roman"/>
          <w:sz w:val="26"/>
          <w:szCs w:val="26"/>
          <w:lang w:val="vi-VN"/>
        </w:rPr>
        <w:t xml:space="preserve">Bảo quản và lưu giữ bài thi sau khi chấm: Tất cả các bài thi sau khi chấm xong kể cả đề và đáp án, tiểu luận, bài tập lớn ... phải được bảo quản và lưu trữ tại </w:t>
      </w:r>
      <w:r w:rsidR="00BE3AA3" w:rsidRPr="009979BA">
        <w:rPr>
          <w:rFonts w:ascii="Times New Roman" w:hAnsi="Times New Roman"/>
          <w:sz w:val="26"/>
          <w:szCs w:val="26"/>
          <w:lang w:val="vi-VN"/>
        </w:rPr>
        <w:t>Khoa</w:t>
      </w:r>
      <w:r w:rsidRPr="009979BA">
        <w:rPr>
          <w:rFonts w:ascii="Times New Roman" w:hAnsi="Times New Roman"/>
          <w:sz w:val="26"/>
          <w:szCs w:val="26"/>
          <w:lang w:val="vi-VN"/>
        </w:rPr>
        <w:t xml:space="preserve"> </w:t>
      </w:r>
      <w:r w:rsidR="00976C4B" w:rsidRPr="00763E76">
        <w:rPr>
          <w:rFonts w:ascii="Times New Roman" w:hAnsi="Times New Roman"/>
          <w:sz w:val="26"/>
          <w:szCs w:val="26"/>
          <w:lang w:val="vi-VN"/>
        </w:rPr>
        <w:t xml:space="preserve">theo quy định </w:t>
      </w:r>
      <w:r w:rsidR="00976C4B" w:rsidRPr="00763E76">
        <w:rPr>
          <w:rFonts w:ascii="Times New Roman" w:hAnsi="Times New Roman"/>
          <w:sz w:val="26"/>
          <w:szCs w:val="26"/>
          <w:lang w:val="vi-VN"/>
        </w:rPr>
        <w:lastRenderedPageBreak/>
        <w:t>lưu trữ của nhà trường</w:t>
      </w:r>
      <w:r w:rsidRPr="009979BA">
        <w:rPr>
          <w:rFonts w:ascii="Times New Roman" w:hAnsi="Times New Roman"/>
          <w:sz w:val="26"/>
          <w:szCs w:val="26"/>
          <w:lang w:val="vi-VN"/>
        </w:rPr>
        <w:t xml:space="preserve">. </w:t>
      </w:r>
      <w:r w:rsidR="00183741" w:rsidRPr="00763E76">
        <w:rPr>
          <w:rFonts w:ascii="Times New Roman" w:hAnsi="Times New Roman"/>
          <w:sz w:val="26"/>
          <w:szCs w:val="26"/>
          <w:lang w:val="vi-VN"/>
        </w:rPr>
        <w:t>B</w:t>
      </w:r>
      <w:r w:rsidRPr="009979BA">
        <w:rPr>
          <w:rFonts w:ascii="Times New Roman" w:hAnsi="Times New Roman"/>
          <w:sz w:val="26"/>
          <w:szCs w:val="26"/>
          <w:lang w:val="vi-VN"/>
        </w:rPr>
        <w:t>iên bản chấm thi</w:t>
      </w:r>
      <w:r w:rsidR="00183741" w:rsidRPr="00763E76">
        <w:rPr>
          <w:rFonts w:ascii="Times New Roman" w:hAnsi="Times New Roman"/>
          <w:sz w:val="26"/>
          <w:szCs w:val="26"/>
          <w:lang w:val="vi-VN"/>
        </w:rPr>
        <w:t xml:space="preserve"> gốc</w:t>
      </w:r>
      <w:r w:rsidRPr="009979BA">
        <w:rPr>
          <w:rFonts w:ascii="Times New Roman" w:hAnsi="Times New Roman"/>
          <w:sz w:val="26"/>
          <w:szCs w:val="26"/>
          <w:lang w:val="vi-VN"/>
        </w:rPr>
        <w:t xml:space="preserve">, bảng điểm </w:t>
      </w:r>
      <w:r w:rsidR="00183741" w:rsidRPr="00763E76">
        <w:rPr>
          <w:rFonts w:ascii="Times New Roman" w:hAnsi="Times New Roman"/>
          <w:sz w:val="26"/>
          <w:szCs w:val="26"/>
          <w:lang w:val="vi-VN"/>
        </w:rPr>
        <w:t xml:space="preserve">gốc </w:t>
      </w:r>
      <w:r w:rsidR="00183741" w:rsidRPr="009979BA">
        <w:rPr>
          <w:rFonts w:ascii="Times New Roman" w:hAnsi="Times New Roman"/>
          <w:color w:val="000000"/>
          <w:sz w:val="26"/>
          <w:szCs w:val="26"/>
          <w:shd w:val="clear" w:color="auto" w:fill="FFFFFF"/>
          <w:lang w:val="vi-VN"/>
        </w:rPr>
        <w:t>là tài liệu lưu trữ đư</w:t>
      </w:r>
      <w:r w:rsidR="00183741" w:rsidRPr="00763E76">
        <w:rPr>
          <w:rFonts w:ascii="Times New Roman" w:hAnsi="Times New Roman"/>
          <w:color w:val="000000"/>
          <w:sz w:val="26"/>
          <w:szCs w:val="26"/>
          <w:shd w:val="clear" w:color="auto" w:fill="FFFFFF"/>
          <w:lang w:val="vi-VN"/>
        </w:rPr>
        <w:t>ợ</w:t>
      </w:r>
      <w:r w:rsidR="00183741" w:rsidRPr="009979BA">
        <w:rPr>
          <w:rFonts w:ascii="Times New Roman" w:hAnsi="Times New Roman"/>
          <w:color w:val="000000"/>
          <w:sz w:val="26"/>
          <w:szCs w:val="26"/>
          <w:shd w:val="clear" w:color="auto" w:fill="FFFFFF"/>
          <w:lang w:val="vi-VN"/>
        </w:rPr>
        <w:t>c bảo quản vĩnh viễn</w:t>
      </w:r>
      <w:r w:rsidR="009C4E09" w:rsidRPr="009979BA">
        <w:rPr>
          <w:rFonts w:ascii="Times New Roman" w:hAnsi="Times New Roman"/>
          <w:color w:val="000000"/>
          <w:sz w:val="26"/>
          <w:szCs w:val="26"/>
          <w:shd w:val="clear" w:color="auto" w:fill="FFFFFF"/>
          <w:lang w:val="vi-VN"/>
        </w:rPr>
        <w:t>.</w:t>
      </w:r>
    </w:p>
    <w:p w14:paraId="2D0A4DDF" w14:textId="75775F5A" w:rsidR="00DF056B" w:rsidRPr="009979BA" w:rsidRDefault="00DF056B" w:rsidP="00DF056B">
      <w:pPr>
        <w:pStyle w:val="BodyText"/>
        <w:tabs>
          <w:tab w:val="left" w:pos="360"/>
        </w:tabs>
        <w:spacing w:before="60" w:after="60" w:line="276" w:lineRule="auto"/>
        <w:rPr>
          <w:rFonts w:ascii="Times New Roman" w:hAnsi="Times New Roman"/>
          <w:b/>
          <w:color w:val="000000"/>
          <w:sz w:val="26"/>
          <w:szCs w:val="26"/>
          <w:lang w:val="nl-NL"/>
        </w:rPr>
      </w:pPr>
      <w:r w:rsidRPr="00F5285F">
        <w:rPr>
          <w:rFonts w:ascii="Times New Roman" w:hAnsi="Times New Roman"/>
          <w:b/>
          <w:bCs/>
          <w:sz w:val="26"/>
          <w:szCs w:val="26"/>
          <w:lang w:val="vi-VN"/>
        </w:rPr>
        <w:tab/>
      </w:r>
      <w:r w:rsidR="002345D6" w:rsidRPr="009979BA">
        <w:rPr>
          <w:rFonts w:ascii="Times New Roman" w:hAnsi="Times New Roman"/>
          <w:b/>
          <w:bCs/>
          <w:sz w:val="26"/>
          <w:szCs w:val="26"/>
          <w:lang w:val="vi-VN"/>
        </w:rPr>
        <w:t xml:space="preserve">Điều </w:t>
      </w:r>
      <w:r w:rsidR="00976C4B" w:rsidRPr="00763E76">
        <w:rPr>
          <w:rFonts w:ascii="Times New Roman" w:hAnsi="Times New Roman"/>
          <w:b/>
          <w:bCs/>
          <w:sz w:val="26"/>
          <w:szCs w:val="26"/>
          <w:lang w:val="vi-VN"/>
        </w:rPr>
        <w:t>20</w:t>
      </w:r>
      <w:r w:rsidR="009C4E09" w:rsidRPr="009979BA">
        <w:rPr>
          <w:rFonts w:ascii="Times New Roman" w:hAnsi="Times New Roman"/>
          <w:color w:val="000000"/>
          <w:sz w:val="26"/>
          <w:szCs w:val="26"/>
          <w:lang w:val="nl-NL"/>
        </w:rPr>
        <w:t xml:space="preserve">. </w:t>
      </w:r>
      <w:r w:rsidRPr="009979BA">
        <w:rPr>
          <w:rFonts w:ascii="Times New Roman" w:hAnsi="Times New Roman"/>
          <w:b/>
          <w:bCs/>
          <w:sz w:val="26"/>
          <w:szCs w:val="26"/>
          <w:lang w:val="vi-VN" w:eastAsia="en-US"/>
        </w:rPr>
        <w:t>Quy trình phúc khảo bài thi kết thúc học phần.</w:t>
      </w:r>
    </w:p>
    <w:p w14:paraId="7F5A39A7" w14:textId="77777777" w:rsidR="00DF056B" w:rsidRPr="00763E76" w:rsidRDefault="00DF056B" w:rsidP="00DF056B">
      <w:pPr>
        <w:pStyle w:val="Bodytext21"/>
        <w:spacing w:before="60" w:after="60" w:line="276" w:lineRule="auto"/>
        <w:rPr>
          <w:lang w:val="nl-NL"/>
        </w:rPr>
      </w:pPr>
      <w:r w:rsidRPr="00763E76">
        <w:rPr>
          <w:lang w:val="nl-NL"/>
        </w:rPr>
        <w:t xml:space="preserve">Bước 1: Nộp đơn phúc khảo </w:t>
      </w:r>
    </w:p>
    <w:p w14:paraId="4362AD1C" w14:textId="792E8615" w:rsidR="00DF056B" w:rsidRPr="00763E76" w:rsidRDefault="00DF056B" w:rsidP="00DF056B">
      <w:pPr>
        <w:pStyle w:val="Bodytext21"/>
        <w:spacing w:before="60" w:after="60" w:line="276" w:lineRule="auto"/>
        <w:rPr>
          <w:b w:val="0"/>
          <w:lang w:val="nl-NL"/>
        </w:rPr>
      </w:pPr>
      <w:r w:rsidRPr="00763E76">
        <w:rPr>
          <w:b w:val="0"/>
          <w:lang w:val="nl-NL"/>
        </w:rPr>
        <w:t>Sau khi điểm thi kết thúc học phần được công bố, sinh viên thắc mắc về kết quả và có nhu cầu phúc khảo có thể nộp Đơn xin phúc khảo tại Khoa quản lý học phần.</w:t>
      </w:r>
      <w:r w:rsidRPr="00763E76">
        <w:rPr>
          <w:lang w:val="nl-NL"/>
        </w:rPr>
        <w:t xml:space="preserve"> </w:t>
      </w:r>
      <w:r w:rsidRPr="00763E76">
        <w:rPr>
          <w:b w:val="0"/>
          <w:lang w:val="nl-NL"/>
        </w:rPr>
        <w:t xml:space="preserve">Thời gian nộp đơn phúc khảo là 7 ngày làm việc kể từ ngày công bố kết quả thi, sử dụng mẫu đơn xin phúc khảo bài thi kết thúc học phần theo mẫu (Phụ lục </w:t>
      </w:r>
      <w:r w:rsidR="002E5A30" w:rsidRPr="00763E76">
        <w:rPr>
          <w:b w:val="0"/>
          <w:lang w:val="nl-NL"/>
        </w:rPr>
        <w:t>4</w:t>
      </w:r>
      <w:r w:rsidRPr="00763E76">
        <w:rPr>
          <w:b w:val="0"/>
          <w:lang w:val="nl-NL"/>
        </w:rPr>
        <w:t>).</w:t>
      </w:r>
    </w:p>
    <w:p w14:paraId="3B97E550" w14:textId="77777777" w:rsidR="00DF056B" w:rsidRPr="00763E76" w:rsidRDefault="00DF056B" w:rsidP="00DF056B">
      <w:pPr>
        <w:pStyle w:val="Bodytext21"/>
        <w:spacing w:before="60" w:after="60" w:line="276" w:lineRule="auto"/>
        <w:rPr>
          <w:lang w:val="nl-NL"/>
        </w:rPr>
      </w:pPr>
      <w:r w:rsidRPr="00763E76">
        <w:rPr>
          <w:lang w:val="nl-NL"/>
        </w:rPr>
        <w:t xml:space="preserve">Bước 2: Quy trình phúc khảo </w:t>
      </w:r>
    </w:p>
    <w:p w14:paraId="4D44F53E" w14:textId="77777777" w:rsidR="00DF056B" w:rsidRPr="00763E76" w:rsidRDefault="00DF056B" w:rsidP="00DF056B">
      <w:pPr>
        <w:pStyle w:val="Bodytext21"/>
        <w:spacing w:before="60" w:after="60" w:line="276" w:lineRule="auto"/>
        <w:rPr>
          <w:b w:val="0"/>
          <w:lang w:val="nl-NL"/>
        </w:rPr>
      </w:pPr>
      <w:r w:rsidRPr="00763E76">
        <w:rPr>
          <w:b w:val="0"/>
          <w:lang w:val="nl-NL"/>
        </w:rPr>
        <w:t>1. Khoa quản lý học phần có trách nhiệm phân công cán bộ phụ trách thu nhận đơn phúc khảo của sinh viên, kiểm tra các thông tin ghi trên đơn, thời hạn nhận đơn phúc khảo; lập danh sách sinh viên phúc khảo và báo cáo lại Trưởng ban phúc khảo.</w:t>
      </w:r>
    </w:p>
    <w:p w14:paraId="69813ACA" w14:textId="77777777" w:rsidR="00DF056B" w:rsidRPr="00763E76" w:rsidRDefault="00DF056B" w:rsidP="00DF056B">
      <w:pPr>
        <w:pStyle w:val="Bodytext21"/>
        <w:spacing w:before="60" w:after="60" w:line="276" w:lineRule="auto"/>
        <w:rPr>
          <w:b w:val="0"/>
          <w:lang w:val="nl-NL"/>
        </w:rPr>
      </w:pPr>
      <w:r w:rsidRPr="00763E76">
        <w:rPr>
          <w:b w:val="0"/>
          <w:lang w:val="nl-NL"/>
        </w:rPr>
        <w:t xml:space="preserve">2. Theo sự chỉ đạo của Trưởng ban phúc khảo, bài thi của thí sinh có nguyện vọng phúc khảo được rút ra để kiểm tra sự chính xác của điểm thành phần; quá trình cộng điểm, ghi điểm, hồi phách. </w:t>
      </w:r>
    </w:p>
    <w:p w14:paraId="1DB94D79" w14:textId="77777777" w:rsidR="00DF056B" w:rsidRPr="00763E76" w:rsidRDefault="00DF056B" w:rsidP="00DF056B">
      <w:pPr>
        <w:pStyle w:val="Bodytext21"/>
        <w:spacing w:before="60" w:after="60" w:line="276" w:lineRule="auto"/>
        <w:rPr>
          <w:b w:val="0"/>
          <w:lang w:val="nl-NL"/>
        </w:rPr>
      </w:pPr>
      <w:r w:rsidRPr="00763E76">
        <w:rPr>
          <w:b w:val="0"/>
          <w:lang w:val="nl-NL"/>
        </w:rPr>
        <w:t>3. Sau khi tiến hành xem lại bài thi, Ban phúc khảo tổ chức chấm phúc khảo. Việc chấm phúc khảo phải do hai cán bộ đảm nhiệm, cán bộ được phân công chấm phúc khảo không được trùng với cán bộ chấm lần đầu, việc chấm phúc khảo được tiến hành 2 vòng độc lập và chỉ được thực hiện một lần tại một khu vực an toàn.</w:t>
      </w:r>
    </w:p>
    <w:p w14:paraId="68DDD89F" w14:textId="77777777" w:rsidR="00DF056B" w:rsidRPr="00763E76" w:rsidRDefault="00DF056B" w:rsidP="00DF056B">
      <w:pPr>
        <w:pStyle w:val="Bodytext21"/>
        <w:spacing w:before="60" w:after="60" w:line="276" w:lineRule="auto"/>
        <w:rPr>
          <w:b w:val="0"/>
          <w:lang w:val="nl-NL"/>
        </w:rPr>
      </w:pPr>
      <w:r w:rsidRPr="00763E76">
        <w:rPr>
          <w:b w:val="0"/>
          <w:lang w:val="nl-NL"/>
        </w:rPr>
        <w:t>4. Bài thi có điểm phúc khảo lệch so với điểm chấm lần đầu từ 0,5 điểm trở lên thì tiến hành điều chỉnh điểm. Trong trường hợp bài thi có điểm lệch so với điểm chấm lần đầu từ 1,0 điểm trở lên thì phải tổ chức đối thoại trực tiếp giữa cán bộ chấm lần đầu và chấm phúc khảo và được ghi tại biên bản thống nhất điểm thi.</w:t>
      </w:r>
    </w:p>
    <w:p w14:paraId="21CC3869" w14:textId="77777777" w:rsidR="00DF056B" w:rsidRPr="00763E76" w:rsidRDefault="00DF056B" w:rsidP="00DF056B">
      <w:pPr>
        <w:pStyle w:val="Bodytext21"/>
        <w:spacing w:before="60" w:after="60" w:line="276" w:lineRule="auto"/>
        <w:rPr>
          <w:lang w:val="nl-NL"/>
        </w:rPr>
      </w:pPr>
      <w:r w:rsidRPr="00763E76">
        <w:rPr>
          <w:lang w:val="nl-NL"/>
        </w:rPr>
        <w:t>Bước 3: Thông báo kết quả phúc khảo</w:t>
      </w:r>
    </w:p>
    <w:p w14:paraId="329CD628" w14:textId="77777777" w:rsidR="00DF056B" w:rsidRPr="00763E76" w:rsidRDefault="00DF056B" w:rsidP="00DF056B">
      <w:pPr>
        <w:pStyle w:val="Bodytext21"/>
        <w:spacing w:before="60" w:after="60" w:line="276" w:lineRule="auto"/>
        <w:rPr>
          <w:b w:val="0"/>
          <w:lang w:val="nl-NL"/>
        </w:rPr>
      </w:pPr>
      <w:r w:rsidRPr="00763E76">
        <w:rPr>
          <w:b w:val="0"/>
          <w:lang w:val="nl-NL"/>
        </w:rPr>
        <w:t>Cán bộ được phân công lập bảng kết quả phúc khảo, ghi rõ thông tin sinh viên, bài thi môn học phần, điểm lần đầu và điểm chấm phúc khảo. Khoa thực hiện điều chỉnh điểm thi của sinh viên và báo cho Phòng Đào tạo để tiến hành lưu điểm mới sau phúc khảo và công khai kết quả trên Website của Trường để sinh viên biết.</w:t>
      </w:r>
    </w:p>
    <w:p w14:paraId="45D09758" w14:textId="77777777" w:rsidR="001B5C22" w:rsidRPr="00F5285F" w:rsidRDefault="00FC75AF" w:rsidP="003F623C">
      <w:pPr>
        <w:tabs>
          <w:tab w:val="left" w:pos="284"/>
          <w:tab w:val="left" w:pos="510"/>
          <w:tab w:val="left" w:pos="737"/>
          <w:tab w:val="left" w:pos="964"/>
          <w:tab w:val="left" w:pos="1191"/>
          <w:tab w:val="left" w:pos="1418"/>
        </w:tabs>
        <w:ind w:firstLine="284"/>
        <w:jc w:val="center"/>
        <w:rPr>
          <w:rFonts w:ascii="Times New Roman" w:hAnsi="Times New Roman"/>
          <w:b/>
          <w:sz w:val="26"/>
          <w:szCs w:val="26"/>
          <w:lang w:val="vi-VN"/>
        </w:rPr>
      </w:pPr>
      <w:r w:rsidRPr="00F5285F">
        <w:rPr>
          <w:rFonts w:ascii="Times New Roman" w:hAnsi="Times New Roman"/>
          <w:b/>
          <w:sz w:val="26"/>
          <w:szCs w:val="26"/>
          <w:lang w:val="vi-VN"/>
        </w:rPr>
        <w:br w:type="page"/>
      </w:r>
      <w:r w:rsidR="001B5C22" w:rsidRPr="00F5285F">
        <w:rPr>
          <w:rFonts w:ascii="Times New Roman" w:hAnsi="Times New Roman"/>
          <w:b/>
          <w:sz w:val="26"/>
          <w:szCs w:val="26"/>
          <w:lang w:val="vi-VN"/>
        </w:rPr>
        <w:lastRenderedPageBreak/>
        <w:t>CHƯƠNG V</w:t>
      </w:r>
    </w:p>
    <w:p w14:paraId="6E4AEA80" w14:textId="77777777" w:rsidR="001B5C22" w:rsidRPr="00F5285F" w:rsidRDefault="001B5C22" w:rsidP="001B5C22">
      <w:pPr>
        <w:shd w:val="clear" w:color="auto" w:fill="FFFFFF"/>
        <w:ind w:firstLine="720"/>
        <w:jc w:val="center"/>
        <w:rPr>
          <w:rFonts w:ascii="Times New Roman" w:hAnsi="Times New Roman"/>
          <w:b/>
          <w:bCs/>
          <w:sz w:val="26"/>
          <w:szCs w:val="26"/>
          <w:lang w:val="vi-VN"/>
        </w:rPr>
      </w:pPr>
      <w:r w:rsidRPr="00F5285F">
        <w:rPr>
          <w:rFonts w:ascii="Times New Roman" w:hAnsi="Times New Roman"/>
          <w:b/>
          <w:sz w:val="26"/>
          <w:szCs w:val="26"/>
          <w:lang w:val="vi-VN"/>
        </w:rPr>
        <w:t xml:space="preserve"> ĐIỀU KHOẢN THI HÀNH</w:t>
      </w:r>
    </w:p>
    <w:p w14:paraId="4B13210B" w14:textId="77777777" w:rsidR="001B5C22" w:rsidRPr="009979BA" w:rsidRDefault="001B5C22" w:rsidP="00553A26">
      <w:pPr>
        <w:ind w:firstLine="360"/>
        <w:jc w:val="both"/>
        <w:rPr>
          <w:rFonts w:ascii="Times New Roman" w:hAnsi="Times New Roman"/>
          <w:sz w:val="26"/>
          <w:szCs w:val="26"/>
          <w:lang w:val="vi-VN"/>
        </w:rPr>
      </w:pPr>
      <w:r w:rsidRPr="007F4DC5">
        <w:rPr>
          <w:rFonts w:ascii="Times New Roman" w:hAnsi="Times New Roman"/>
          <w:sz w:val="26"/>
          <w:szCs w:val="26"/>
          <w:lang w:val="vi-VN"/>
        </w:rPr>
        <w:t>1. Quy định nà</w:t>
      </w:r>
      <w:r w:rsidRPr="009979BA">
        <w:rPr>
          <w:rFonts w:ascii="Times New Roman" w:hAnsi="Times New Roman"/>
          <w:sz w:val="26"/>
          <w:szCs w:val="26"/>
          <w:lang w:val="vi-VN"/>
        </w:rPr>
        <w:t>y có hiệu lực theo Quyết định ban hành của Hiệu trưởng. Trong quá trình thực hiện nếu có vướng mắc hoặc phát sinh những vấn đề mới cần điều chỉnh, bổ sung những điều khoản trong Quy định, các đơn vị báo cáo bằng văn bản để Hiệu trưởng xem xét quyết định.</w:t>
      </w:r>
    </w:p>
    <w:p w14:paraId="37E7763E" w14:textId="77777777" w:rsidR="001B5C22" w:rsidRPr="008A509B" w:rsidRDefault="001B5C22" w:rsidP="00553A26">
      <w:pPr>
        <w:ind w:firstLine="360"/>
        <w:jc w:val="both"/>
        <w:rPr>
          <w:rFonts w:ascii="Times New Roman" w:hAnsi="Times New Roman"/>
          <w:sz w:val="26"/>
          <w:szCs w:val="26"/>
          <w:lang w:val="vi-VN"/>
        </w:rPr>
      </w:pPr>
      <w:r w:rsidRPr="008A509B">
        <w:rPr>
          <w:rFonts w:ascii="Times New Roman" w:hAnsi="Times New Roman"/>
          <w:sz w:val="26"/>
          <w:szCs w:val="26"/>
          <w:lang w:val="vi-VN"/>
        </w:rPr>
        <w:t>2. Các cá nhân và đơn vị liên quan trong Trường chịu trách nhiệm thi thành Quy định này.</w:t>
      </w:r>
    </w:p>
    <w:p w14:paraId="45AFFACB" w14:textId="77777777" w:rsidR="001B5C22" w:rsidRPr="00315A65" w:rsidRDefault="001B5C22" w:rsidP="001B5C22">
      <w:pPr>
        <w:ind w:firstLine="720"/>
        <w:jc w:val="both"/>
        <w:rPr>
          <w:rFonts w:ascii="Times New Roman" w:hAnsi="Times New Roman"/>
          <w:sz w:val="26"/>
          <w:szCs w:val="26"/>
          <w:lang w:val="vi-VN"/>
        </w:rPr>
      </w:pPr>
    </w:p>
    <w:tbl>
      <w:tblPr>
        <w:tblW w:w="9747" w:type="dxa"/>
        <w:tblLayout w:type="fixed"/>
        <w:tblLook w:val="0000" w:firstRow="0" w:lastRow="0" w:firstColumn="0" w:lastColumn="0" w:noHBand="0" w:noVBand="0"/>
      </w:tblPr>
      <w:tblGrid>
        <w:gridCol w:w="2808"/>
        <w:gridCol w:w="6939"/>
      </w:tblGrid>
      <w:tr w:rsidR="001B5C22" w:rsidRPr="00885614" w14:paraId="257E0812" w14:textId="77777777" w:rsidTr="00981CE2">
        <w:tc>
          <w:tcPr>
            <w:tcW w:w="2808" w:type="dxa"/>
          </w:tcPr>
          <w:p w14:paraId="0B352886" w14:textId="77777777" w:rsidR="001B5C22" w:rsidRPr="00651ADD" w:rsidRDefault="001B5C22" w:rsidP="001B5C22">
            <w:pPr>
              <w:numPr>
                <w:ilvl w:val="0"/>
                <w:numId w:val="32"/>
              </w:numPr>
              <w:tabs>
                <w:tab w:val="clear" w:pos="1080"/>
                <w:tab w:val="num" w:pos="0"/>
                <w:tab w:val="left" w:pos="360"/>
              </w:tabs>
              <w:ind w:left="453" w:hanging="992"/>
              <w:jc w:val="both"/>
              <w:rPr>
                <w:rFonts w:ascii="Times New Roman" w:hAnsi="Times New Roman"/>
                <w:sz w:val="26"/>
                <w:szCs w:val="26"/>
                <w:lang w:val="vi-VN"/>
              </w:rPr>
            </w:pPr>
          </w:p>
        </w:tc>
        <w:tc>
          <w:tcPr>
            <w:tcW w:w="6939" w:type="dxa"/>
          </w:tcPr>
          <w:p w14:paraId="116049F1" w14:textId="77777777" w:rsidR="00903DFE" w:rsidRPr="00EB38D1" w:rsidRDefault="00903DFE" w:rsidP="001B5C22">
            <w:pPr>
              <w:tabs>
                <w:tab w:val="left" w:pos="360"/>
              </w:tabs>
              <w:jc w:val="center"/>
              <w:rPr>
                <w:rFonts w:ascii="Times New Roman" w:hAnsi="Times New Roman"/>
                <w:b/>
                <w:sz w:val="26"/>
                <w:szCs w:val="26"/>
                <w:lang w:val="vi-VN"/>
              </w:rPr>
            </w:pPr>
          </w:p>
          <w:p w14:paraId="36014AF0" w14:textId="77777777" w:rsidR="00903DFE" w:rsidRPr="00EB38D1" w:rsidRDefault="00903DFE" w:rsidP="001B5C22">
            <w:pPr>
              <w:tabs>
                <w:tab w:val="left" w:pos="360"/>
              </w:tabs>
              <w:jc w:val="center"/>
              <w:rPr>
                <w:rFonts w:ascii="Times New Roman" w:hAnsi="Times New Roman"/>
                <w:b/>
                <w:sz w:val="26"/>
                <w:szCs w:val="26"/>
                <w:lang w:val="vi-VN"/>
              </w:rPr>
            </w:pPr>
            <w:r w:rsidRPr="00EB38D1">
              <w:rPr>
                <w:rFonts w:ascii="Times New Roman" w:hAnsi="Times New Roman"/>
                <w:b/>
                <w:sz w:val="26"/>
                <w:szCs w:val="26"/>
                <w:lang w:val="vi-VN"/>
              </w:rPr>
              <w:t xml:space="preserve">                       </w:t>
            </w:r>
          </w:p>
          <w:p w14:paraId="6AA4AF5A" w14:textId="77777777" w:rsidR="001B5C22" w:rsidRPr="00EB38D1" w:rsidRDefault="00903DFE" w:rsidP="001B5C22">
            <w:pPr>
              <w:tabs>
                <w:tab w:val="left" w:pos="360"/>
              </w:tabs>
              <w:jc w:val="center"/>
              <w:rPr>
                <w:rFonts w:ascii="Times New Roman" w:hAnsi="Times New Roman"/>
                <w:b/>
                <w:sz w:val="26"/>
                <w:szCs w:val="26"/>
                <w:lang w:val="fr-FR"/>
              </w:rPr>
            </w:pPr>
            <w:r w:rsidRPr="00EB38D1">
              <w:rPr>
                <w:rFonts w:ascii="Times New Roman" w:hAnsi="Times New Roman"/>
                <w:b/>
                <w:sz w:val="26"/>
                <w:szCs w:val="26"/>
                <w:lang w:val="vi-VN"/>
              </w:rPr>
              <w:t xml:space="preserve">                              </w:t>
            </w:r>
            <w:r w:rsidR="001B5C22" w:rsidRPr="00EB38D1">
              <w:rPr>
                <w:rFonts w:ascii="Times New Roman" w:hAnsi="Times New Roman"/>
                <w:b/>
                <w:sz w:val="26"/>
                <w:szCs w:val="26"/>
                <w:lang w:val="fr-FR"/>
              </w:rPr>
              <w:t>HIỆU TRƯỞNG</w:t>
            </w:r>
          </w:p>
          <w:p w14:paraId="4AE80B8D" w14:textId="77777777" w:rsidR="00981CE2" w:rsidRPr="00D50DD7" w:rsidRDefault="00981CE2" w:rsidP="001B5C22">
            <w:pPr>
              <w:tabs>
                <w:tab w:val="left" w:pos="360"/>
              </w:tabs>
              <w:jc w:val="center"/>
              <w:rPr>
                <w:rFonts w:ascii="Times New Roman" w:hAnsi="Times New Roman"/>
                <w:b/>
                <w:sz w:val="26"/>
                <w:szCs w:val="26"/>
                <w:lang w:val="fr-FR"/>
              </w:rPr>
            </w:pPr>
          </w:p>
          <w:p w14:paraId="431003BA" w14:textId="49E59317" w:rsidR="00981CE2" w:rsidRPr="001A72E7" w:rsidRDefault="00763E76" w:rsidP="001B5C22">
            <w:pPr>
              <w:tabs>
                <w:tab w:val="left" w:pos="360"/>
              </w:tabs>
              <w:jc w:val="center"/>
              <w:rPr>
                <w:rFonts w:ascii="Times New Roman" w:hAnsi="Times New Roman"/>
                <w:b/>
                <w:sz w:val="26"/>
                <w:szCs w:val="26"/>
                <w:lang w:val="fr-FR"/>
              </w:rPr>
            </w:pPr>
            <w:r>
              <w:rPr>
                <w:rFonts w:ascii="Times New Roman" w:hAnsi="Times New Roman"/>
                <w:b/>
                <w:sz w:val="26"/>
                <w:szCs w:val="26"/>
                <w:lang w:val="fr-FR"/>
              </w:rPr>
              <w:t xml:space="preserve">                              (</w:t>
            </w:r>
            <w:proofErr w:type="spellStart"/>
            <w:r>
              <w:rPr>
                <w:rFonts w:ascii="Times New Roman" w:hAnsi="Times New Roman"/>
                <w:b/>
                <w:sz w:val="26"/>
                <w:szCs w:val="26"/>
                <w:lang w:val="fr-FR"/>
              </w:rPr>
              <w:t>Đã</w:t>
            </w:r>
            <w:proofErr w:type="spellEnd"/>
            <w:r>
              <w:rPr>
                <w:rFonts w:ascii="Times New Roman" w:hAnsi="Times New Roman"/>
                <w:b/>
                <w:sz w:val="26"/>
                <w:szCs w:val="26"/>
                <w:lang w:val="fr-FR"/>
              </w:rPr>
              <w:t xml:space="preserve"> </w:t>
            </w:r>
            <w:proofErr w:type="spellStart"/>
            <w:r>
              <w:rPr>
                <w:rFonts w:ascii="Times New Roman" w:hAnsi="Times New Roman"/>
                <w:b/>
                <w:sz w:val="26"/>
                <w:szCs w:val="26"/>
                <w:lang w:val="fr-FR"/>
              </w:rPr>
              <w:t>ký</w:t>
            </w:r>
            <w:proofErr w:type="spellEnd"/>
            <w:r>
              <w:rPr>
                <w:rFonts w:ascii="Times New Roman" w:hAnsi="Times New Roman"/>
                <w:b/>
                <w:sz w:val="26"/>
                <w:szCs w:val="26"/>
                <w:lang w:val="fr-FR"/>
              </w:rPr>
              <w:t>)</w:t>
            </w:r>
          </w:p>
          <w:p w14:paraId="586BD8CD" w14:textId="77777777" w:rsidR="00981CE2" w:rsidRPr="008E66CA" w:rsidRDefault="00981CE2" w:rsidP="001B5C22">
            <w:pPr>
              <w:tabs>
                <w:tab w:val="left" w:pos="360"/>
              </w:tabs>
              <w:jc w:val="center"/>
              <w:rPr>
                <w:rFonts w:ascii="Times New Roman" w:hAnsi="Times New Roman"/>
                <w:b/>
                <w:sz w:val="26"/>
                <w:szCs w:val="26"/>
                <w:lang w:val="fr-FR"/>
              </w:rPr>
            </w:pPr>
            <w:r w:rsidRPr="008E66CA">
              <w:rPr>
                <w:rFonts w:ascii="Times New Roman" w:hAnsi="Times New Roman"/>
                <w:b/>
                <w:sz w:val="26"/>
                <w:szCs w:val="26"/>
                <w:lang w:val="fr-FR"/>
              </w:rPr>
              <w:t xml:space="preserve">                           </w:t>
            </w:r>
          </w:p>
          <w:p w14:paraId="3C690F55" w14:textId="77777777" w:rsidR="001B5C22" w:rsidRPr="00153F3D" w:rsidRDefault="001B5C22" w:rsidP="00C64293">
            <w:pPr>
              <w:tabs>
                <w:tab w:val="left" w:pos="360"/>
              </w:tabs>
              <w:jc w:val="center"/>
              <w:rPr>
                <w:rFonts w:ascii="Times New Roman" w:hAnsi="Times New Roman"/>
                <w:b/>
                <w:sz w:val="26"/>
                <w:szCs w:val="26"/>
                <w:lang w:val="fr-FR"/>
              </w:rPr>
            </w:pPr>
          </w:p>
        </w:tc>
      </w:tr>
    </w:tbl>
    <w:p w14:paraId="6F086C5C" w14:textId="77777777" w:rsidR="00167FA8" w:rsidRPr="00885614" w:rsidRDefault="00167FA8" w:rsidP="001B5C22">
      <w:pPr>
        <w:rPr>
          <w:rFonts w:ascii="Times New Roman" w:hAnsi="Times New Roman"/>
          <w:b/>
          <w:bCs/>
          <w:sz w:val="26"/>
          <w:szCs w:val="26"/>
        </w:rPr>
      </w:pPr>
    </w:p>
    <w:p w14:paraId="3131ECC0" w14:textId="77777777" w:rsidR="00167FA8" w:rsidRPr="00885614" w:rsidRDefault="00167FA8" w:rsidP="001B5C22">
      <w:pPr>
        <w:rPr>
          <w:rFonts w:ascii="Times New Roman" w:hAnsi="Times New Roman"/>
          <w:b/>
          <w:bCs/>
          <w:sz w:val="26"/>
          <w:szCs w:val="26"/>
        </w:rPr>
      </w:pPr>
    </w:p>
    <w:p w14:paraId="635447CE" w14:textId="77777777" w:rsidR="00157550" w:rsidRPr="00D40980" w:rsidRDefault="00AC61C0" w:rsidP="00D40980">
      <w:pPr>
        <w:rPr>
          <w:rFonts w:ascii="Times New Roman" w:hAnsi="Times New Roman"/>
          <w:b/>
          <w:bCs/>
          <w:sz w:val="26"/>
          <w:szCs w:val="26"/>
        </w:rPr>
      </w:pPr>
      <w:r w:rsidRPr="00885614">
        <w:rPr>
          <w:rFonts w:ascii="Times New Roman" w:hAnsi="Times New Roman"/>
          <w:b/>
          <w:bCs/>
          <w:sz w:val="26"/>
          <w:szCs w:val="26"/>
        </w:rPr>
        <w:br w:type="page"/>
      </w:r>
      <w:r w:rsidR="00C86106" w:rsidRPr="00885614">
        <w:rPr>
          <w:rFonts w:ascii="Times New Roman" w:hAnsi="Times New Roman"/>
          <w:b/>
          <w:bCs/>
          <w:sz w:val="26"/>
          <w:szCs w:val="26"/>
        </w:rPr>
        <w:lastRenderedPageBreak/>
        <w:t>PHỤ LỤC</w:t>
      </w:r>
      <w:r w:rsidR="00C86106" w:rsidRPr="00885614">
        <w:rPr>
          <w:rFonts w:ascii="Times New Roman" w:hAnsi="Times New Roman"/>
          <w:bCs/>
          <w:sz w:val="26"/>
          <w:szCs w:val="26"/>
        </w:rPr>
        <w:t xml:space="preserve"> </w:t>
      </w:r>
      <w:r w:rsidR="00D40980">
        <w:rPr>
          <w:rFonts w:ascii="Times New Roman" w:hAnsi="Times New Roman"/>
          <w:bCs/>
          <w:sz w:val="26"/>
          <w:szCs w:val="26"/>
        </w:rPr>
        <w:t>1</w:t>
      </w:r>
      <w:r w:rsidR="00C86106" w:rsidRPr="00D40980">
        <w:rPr>
          <w:rFonts w:ascii="Times New Roman" w:hAnsi="Times New Roman"/>
          <w:b/>
          <w:bCs/>
          <w:sz w:val="26"/>
          <w:szCs w:val="26"/>
        </w:rPr>
        <w:t>:</w:t>
      </w:r>
      <w:r w:rsidR="00C86106" w:rsidRPr="00D40980">
        <w:rPr>
          <w:rFonts w:ascii="Times New Roman" w:hAnsi="Times New Roman"/>
          <w:bCs/>
          <w:sz w:val="26"/>
          <w:szCs w:val="26"/>
        </w:rPr>
        <w:t xml:space="preserve"> </w:t>
      </w:r>
      <w:proofErr w:type="spellStart"/>
      <w:r w:rsidR="00167FA8" w:rsidRPr="00D40980">
        <w:rPr>
          <w:rFonts w:ascii="Times New Roman" w:hAnsi="Times New Roman"/>
          <w:bCs/>
          <w:sz w:val="26"/>
          <w:szCs w:val="26"/>
        </w:rPr>
        <w:t>M</w:t>
      </w:r>
      <w:r w:rsidR="00DF39E0" w:rsidRPr="00D40980">
        <w:rPr>
          <w:rFonts w:ascii="Times New Roman" w:hAnsi="Times New Roman"/>
          <w:bCs/>
          <w:sz w:val="26"/>
          <w:szCs w:val="26"/>
        </w:rPr>
        <w:t>ẫu</w:t>
      </w:r>
      <w:proofErr w:type="spellEnd"/>
      <w:r w:rsidR="00DF39E0" w:rsidRPr="00D40980">
        <w:rPr>
          <w:rFonts w:ascii="Times New Roman" w:hAnsi="Times New Roman"/>
          <w:bCs/>
          <w:sz w:val="26"/>
          <w:szCs w:val="26"/>
        </w:rPr>
        <w:t xml:space="preserve"> </w:t>
      </w:r>
      <w:proofErr w:type="spellStart"/>
      <w:r w:rsidR="00DF39E0" w:rsidRPr="00D40980">
        <w:rPr>
          <w:rFonts w:ascii="Times New Roman" w:hAnsi="Times New Roman"/>
          <w:bCs/>
          <w:sz w:val="26"/>
          <w:szCs w:val="26"/>
        </w:rPr>
        <w:t>trình</w:t>
      </w:r>
      <w:proofErr w:type="spellEnd"/>
      <w:r w:rsidR="00DF39E0" w:rsidRPr="00D40980">
        <w:rPr>
          <w:rFonts w:ascii="Times New Roman" w:hAnsi="Times New Roman"/>
          <w:bCs/>
          <w:sz w:val="26"/>
          <w:szCs w:val="26"/>
        </w:rPr>
        <w:t xml:space="preserve"> </w:t>
      </w:r>
      <w:proofErr w:type="spellStart"/>
      <w:r w:rsidR="00DF39E0" w:rsidRPr="00D40980">
        <w:rPr>
          <w:rFonts w:ascii="Times New Roman" w:hAnsi="Times New Roman"/>
          <w:bCs/>
          <w:sz w:val="26"/>
          <w:szCs w:val="26"/>
        </w:rPr>
        <w:t>bày</w:t>
      </w:r>
      <w:proofErr w:type="spellEnd"/>
      <w:r w:rsidR="00DF39E0" w:rsidRPr="00D40980">
        <w:rPr>
          <w:rFonts w:ascii="Times New Roman" w:hAnsi="Times New Roman"/>
          <w:bCs/>
          <w:sz w:val="26"/>
          <w:szCs w:val="26"/>
        </w:rPr>
        <w:t xml:space="preserve"> </w:t>
      </w:r>
      <w:proofErr w:type="spellStart"/>
      <w:r w:rsidR="00DF39E0" w:rsidRPr="00D40980">
        <w:rPr>
          <w:rFonts w:ascii="Times New Roman" w:hAnsi="Times New Roman"/>
          <w:bCs/>
          <w:sz w:val="26"/>
          <w:szCs w:val="26"/>
        </w:rPr>
        <w:t>đề</w:t>
      </w:r>
      <w:proofErr w:type="spellEnd"/>
      <w:r w:rsidR="00DF39E0" w:rsidRPr="00D40980">
        <w:rPr>
          <w:rFonts w:ascii="Times New Roman" w:hAnsi="Times New Roman"/>
          <w:bCs/>
          <w:sz w:val="26"/>
          <w:szCs w:val="26"/>
        </w:rPr>
        <w:t xml:space="preserve"> </w:t>
      </w:r>
      <w:proofErr w:type="spellStart"/>
      <w:r w:rsidR="00DF39E0" w:rsidRPr="00D40980">
        <w:rPr>
          <w:rFonts w:ascii="Times New Roman" w:hAnsi="Times New Roman"/>
          <w:bCs/>
          <w:sz w:val="26"/>
          <w:szCs w:val="26"/>
        </w:rPr>
        <w:t>thi</w:t>
      </w:r>
      <w:proofErr w:type="spellEnd"/>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9"/>
        <w:gridCol w:w="1560"/>
        <w:gridCol w:w="540"/>
        <w:gridCol w:w="540"/>
        <w:gridCol w:w="1440"/>
        <w:gridCol w:w="1020"/>
        <w:gridCol w:w="13"/>
        <w:gridCol w:w="407"/>
        <w:gridCol w:w="357"/>
      </w:tblGrid>
      <w:tr w:rsidR="00903ABF" w:rsidRPr="00885614" w14:paraId="65878137" w14:textId="77777777" w:rsidTr="00AD27B8">
        <w:trPr>
          <w:jc w:val="center"/>
        </w:trPr>
        <w:tc>
          <w:tcPr>
            <w:tcW w:w="3979" w:type="dxa"/>
            <w:vMerge w:val="restart"/>
            <w:tcBorders>
              <w:top w:val="nil"/>
              <w:left w:val="nil"/>
              <w:bottom w:val="nil"/>
              <w:right w:val="nil"/>
            </w:tcBorders>
            <w:vAlign w:val="center"/>
          </w:tcPr>
          <w:p w14:paraId="3353A3AC" w14:textId="77777777" w:rsidR="00192FF6" w:rsidRDefault="00792FE3" w:rsidP="00192FF6">
            <w:pPr>
              <w:ind w:left="-42" w:right="-108"/>
              <w:jc w:val="center"/>
              <w:rPr>
                <w:noProof/>
              </w:rPr>
            </w:pPr>
            <w:r>
              <w:rPr>
                <w:noProof/>
              </w:rPr>
              <w:drawing>
                <wp:inline distT="0" distB="0" distL="0" distR="0" wp14:anchorId="0273ECC9" wp14:editId="344F99A9">
                  <wp:extent cx="635000" cy="609600"/>
                  <wp:effectExtent l="0" t="0" r="0" b="0"/>
                  <wp:docPr id="1" name="Picture 1" descr="C:\Users\Administrator\AppData\Local\ZaloPC\2138494258345636666\ZaloDownloads\picture\4375060200600979488\z3530927468499_0973828dc6759e95e87cebb6abe9b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ZaloPC\2138494258345636666\ZaloDownloads\picture\4375060200600979488\z3530927468499_0973828dc6759e95e87cebb6abe9b2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35000" cy="609600"/>
                          </a:xfrm>
                          <a:prstGeom prst="rect">
                            <a:avLst/>
                          </a:prstGeom>
                          <a:noFill/>
                          <a:ln>
                            <a:noFill/>
                          </a:ln>
                        </pic:spPr>
                      </pic:pic>
                    </a:graphicData>
                  </a:graphic>
                </wp:inline>
              </w:drawing>
            </w:r>
          </w:p>
          <w:p w14:paraId="2ABABE4D" w14:textId="77777777" w:rsidR="00192FF6" w:rsidRPr="00F547CC" w:rsidRDefault="00192FF6" w:rsidP="00192FF6">
            <w:pPr>
              <w:jc w:val="center"/>
              <w:rPr>
                <w:rFonts w:ascii="Times New Roman" w:hAnsi="Times New Roman"/>
                <w:b/>
                <w:noProof/>
                <w:sz w:val="24"/>
                <w:szCs w:val="24"/>
              </w:rPr>
            </w:pPr>
            <w:r w:rsidRPr="00F547CC">
              <w:rPr>
                <w:rFonts w:ascii="Times New Roman" w:hAnsi="Times New Roman"/>
                <w:b/>
                <w:noProof/>
                <w:sz w:val="24"/>
                <w:szCs w:val="24"/>
              </w:rPr>
              <w:t>ĐẠI HỌC HUẾ</w:t>
            </w:r>
          </w:p>
          <w:p w14:paraId="59234805" w14:textId="77777777" w:rsidR="00192FF6" w:rsidRPr="00F547CC" w:rsidRDefault="00192FF6" w:rsidP="00192FF6">
            <w:pPr>
              <w:ind w:left="-37"/>
              <w:jc w:val="center"/>
              <w:rPr>
                <w:rFonts w:ascii="Times New Roman" w:hAnsi="Times New Roman"/>
                <w:b/>
                <w:noProof/>
                <w:sz w:val="24"/>
                <w:szCs w:val="24"/>
              </w:rPr>
            </w:pPr>
            <w:r w:rsidRPr="00F547CC">
              <w:rPr>
                <w:rFonts w:ascii="Times New Roman" w:hAnsi="Times New Roman"/>
                <w:b/>
                <w:noProof/>
                <w:sz w:val="24"/>
                <w:szCs w:val="24"/>
              </w:rPr>
              <w:t>TRƯỜNG ĐẠI HỌC NGOẠI NGỮ</w:t>
            </w:r>
          </w:p>
          <w:p w14:paraId="398EBC90" w14:textId="77777777" w:rsidR="00903ABF" w:rsidRPr="00F5285F" w:rsidRDefault="00192FF6" w:rsidP="00192FF6">
            <w:pPr>
              <w:jc w:val="center"/>
              <w:rPr>
                <w:rFonts w:ascii="Times New Roman" w:hAnsi="Times New Roman"/>
              </w:rPr>
            </w:pPr>
            <w:r w:rsidRPr="00F547CC">
              <w:rPr>
                <w:rFonts w:ascii="Times New Roman" w:hAnsi="Times New Roman"/>
                <w:b/>
                <w:noProof/>
                <w:sz w:val="24"/>
                <w:szCs w:val="24"/>
              </w:rPr>
              <w:t xml:space="preserve">KHOA   </w:t>
            </w:r>
            <w:r w:rsidRPr="00F547CC">
              <w:rPr>
                <w:rFonts w:ascii="Times New Roman" w:hAnsi="Times New Roman"/>
                <w:noProof/>
                <w:sz w:val="24"/>
                <w:szCs w:val="24"/>
              </w:rPr>
              <w:t xml:space="preserve">   ……..</w:t>
            </w:r>
          </w:p>
        </w:tc>
        <w:tc>
          <w:tcPr>
            <w:tcW w:w="5877" w:type="dxa"/>
            <w:gridSpan w:val="8"/>
            <w:tcBorders>
              <w:top w:val="nil"/>
              <w:left w:val="nil"/>
              <w:bottom w:val="nil"/>
              <w:right w:val="nil"/>
            </w:tcBorders>
            <w:vAlign w:val="center"/>
          </w:tcPr>
          <w:p w14:paraId="33E4A480" w14:textId="77777777" w:rsidR="00903ABF" w:rsidRPr="00F5285F" w:rsidRDefault="00792FE3" w:rsidP="004F5357">
            <w:pPr>
              <w:jc w:val="center"/>
              <w:rPr>
                <w:rFonts w:ascii="Times New Roman" w:hAnsi="Times New Roman"/>
                <w:sz w:val="26"/>
                <w:szCs w:val="26"/>
              </w:rPr>
            </w:pPr>
            <w:r>
              <w:rPr>
                <w:rFonts w:ascii="Times New Roman" w:hAnsi="Times New Roman"/>
                <w:noProof/>
                <w:sz w:val="26"/>
                <w:szCs w:val="26"/>
              </w:rPr>
              <w:drawing>
                <wp:inline distT="0" distB="0" distL="0" distR="0" wp14:anchorId="6CC6BC8A" wp14:editId="1F3BEA4E">
                  <wp:extent cx="2946400" cy="266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0" cy="266700"/>
                          </a:xfrm>
                          <a:prstGeom prst="rect">
                            <a:avLst/>
                          </a:prstGeom>
                          <a:noFill/>
                          <a:ln>
                            <a:noFill/>
                          </a:ln>
                        </pic:spPr>
                      </pic:pic>
                    </a:graphicData>
                  </a:graphic>
                </wp:inline>
              </w:drawing>
            </w:r>
          </w:p>
        </w:tc>
      </w:tr>
      <w:tr w:rsidR="00903ABF" w:rsidRPr="00885614" w14:paraId="46F344D4" w14:textId="77777777" w:rsidTr="00167FA8">
        <w:trPr>
          <w:jc w:val="center"/>
        </w:trPr>
        <w:tc>
          <w:tcPr>
            <w:tcW w:w="3979" w:type="dxa"/>
            <w:vMerge/>
            <w:tcBorders>
              <w:top w:val="nil"/>
              <w:left w:val="nil"/>
              <w:bottom w:val="nil"/>
              <w:right w:val="nil"/>
            </w:tcBorders>
          </w:tcPr>
          <w:p w14:paraId="1A74F619" w14:textId="77777777" w:rsidR="00903ABF" w:rsidRPr="00885614" w:rsidRDefault="00903ABF" w:rsidP="004F5357">
            <w:pPr>
              <w:rPr>
                <w:rFonts w:ascii="Times New Roman" w:hAnsi="Times New Roman"/>
              </w:rPr>
            </w:pPr>
          </w:p>
        </w:tc>
        <w:tc>
          <w:tcPr>
            <w:tcW w:w="1560" w:type="dxa"/>
            <w:tcBorders>
              <w:top w:val="nil"/>
              <w:left w:val="nil"/>
              <w:bottom w:val="nil"/>
              <w:right w:val="nil"/>
            </w:tcBorders>
            <w:vAlign w:val="center"/>
          </w:tcPr>
          <w:p w14:paraId="1411CBC4" w14:textId="77777777" w:rsidR="00903ABF" w:rsidRPr="00F5285F" w:rsidRDefault="00792FE3" w:rsidP="004F5357">
            <w:pPr>
              <w:ind w:right="-90"/>
              <w:rPr>
                <w:rFonts w:ascii="Times New Roman" w:hAnsi="Times New Roman"/>
                <w:b/>
                <w:sz w:val="26"/>
                <w:szCs w:val="26"/>
              </w:rPr>
            </w:pPr>
            <w:r>
              <w:rPr>
                <w:rFonts w:ascii="Times New Roman" w:hAnsi="Times New Roman"/>
                <w:noProof/>
                <w:sz w:val="26"/>
                <w:szCs w:val="26"/>
              </w:rPr>
              <w:drawing>
                <wp:inline distT="0" distB="0" distL="0" distR="0" wp14:anchorId="589862AA" wp14:editId="690DF3AA">
                  <wp:extent cx="749300" cy="2032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203200"/>
                          </a:xfrm>
                          <a:prstGeom prst="rect">
                            <a:avLst/>
                          </a:prstGeom>
                          <a:noFill/>
                          <a:ln>
                            <a:noFill/>
                          </a:ln>
                        </pic:spPr>
                      </pic:pic>
                    </a:graphicData>
                  </a:graphic>
                </wp:inline>
              </w:drawing>
            </w:r>
          </w:p>
        </w:tc>
        <w:tc>
          <w:tcPr>
            <w:tcW w:w="2520" w:type="dxa"/>
            <w:gridSpan w:val="3"/>
            <w:tcBorders>
              <w:top w:val="nil"/>
              <w:left w:val="nil"/>
              <w:bottom w:val="nil"/>
              <w:right w:val="nil"/>
            </w:tcBorders>
            <w:vAlign w:val="center"/>
          </w:tcPr>
          <w:p w14:paraId="09C2D7E7" w14:textId="77777777" w:rsidR="00903ABF" w:rsidRPr="00F5285F" w:rsidRDefault="00903ABF" w:rsidP="004F5357">
            <w:pPr>
              <w:rPr>
                <w:rFonts w:ascii="Times New Roman" w:hAnsi="Times New Roman"/>
                <w:b/>
                <w:sz w:val="26"/>
                <w:szCs w:val="26"/>
              </w:rPr>
            </w:pPr>
            <w:r w:rsidRPr="00F5285F">
              <w:rPr>
                <w:rFonts w:ascii="Times New Roman" w:hAnsi="Times New Roman"/>
                <w:b/>
                <w:sz w:val="26"/>
                <w:szCs w:val="26"/>
              </w:rPr>
              <w:t xml:space="preserve"> </w:t>
            </w:r>
          </w:p>
        </w:tc>
        <w:tc>
          <w:tcPr>
            <w:tcW w:w="1033" w:type="dxa"/>
            <w:gridSpan w:val="2"/>
            <w:tcBorders>
              <w:top w:val="nil"/>
              <w:left w:val="nil"/>
              <w:bottom w:val="nil"/>
              <w:right w:val="nil"/>
            </w:tcBorders>
            <w:vAlign w:val="center"/>
          </w:tcPr>
          <w:p w14:paraId="12E16727" w14:textId="77777777" w:rsidR="00903ABF" w:rsidRPr="00F5285F" w:rsidRDefault="00792FE3" w:rsidP="004F5357">
            <w:pPr>
              <w:ind w:left="-75" w:right="-108"/>
              <w:rPr>
                <w:rFonts w:ascii="Times New Roman" w:hAnsi="Times New Roman"/>
                <w:b/>
                <w:sz w:val="32"/>
                <w:szCs w:val="32"/>
              </w:rPr>
            </w:pPr>
            <w:r>
              <w:rPr>
                <w:rFonts w:ascii="Times New Roman" w:hAnsi="Times New Roman"/>
                <w:b/>
                <w:noProof/>
                <w:sz w:val="32"/>
                <w:szCs w:val="32"/>
              </w:rPr>
              <w:drawing>
                <wp:inline distT="0" distB="0" distL="0" distR="0" wp14:anchorId="5749ADC7" wp14:editId="409C9026">
                  <wp:extent cx="571500" cy="203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203200"/>
                          </a:xfrm>
                          <a:prstGeom prst="rect">
                            <a:avLst/>
                          </a:prstGeom>
                          <a:noFill/>
                          <a:ln>
                            <a:noFill/>
                          </a:ln>
                        </pic:spPr>
                      </pic:pic>
                    </a:graphicData>
                  </a:graphic>
                </wp:inline>
              </w:drawing>
            </w:r>
          </w:p>
        </w:tc>
        <w:tc>
          <w:tcPr>
            <w:tcW w:w="764" w:type="dxa"/>
            <w:gridSpan w:val="2"/>
            <w:tcBorders>
              <w:top w:val="nil"/>
              <w:left w:val="nil"/>
              <w:bottom w:val="nil"/>
              <w:right w:val="nil"/>
            </w:tcBorders>
            <w:vAlign w:val="center"/>
          </w:tcPr>
          <w:p w14:paraId="6C3EF96A" w14:textId="77777777" w:rsidR="00903ABF" w:rsidRPr="00F5285F" w:rsidRDefault="00903ABF" w:rsidP="004F5357">
            <w:pPr>
              <w:ind w:left="-108"/>
              <w:rPr>
                <w:rFonts w:ascii="Times New Roman" w:hAnsi="Times New Roman"/>
                <w:b/>
                <w:szCs w:val="28"/>
              </w:rPr>
            </w:pPr>
            <w:r w:rsidRPr="00F5285F">
              <w:rPr>
                <w:rFonts w:ascii="Times New Roman" w:hAnsi="Times New Roman"/>
                <w:b/>
                <w:szCs w:val="28"/>
              </w:rPr>
              <w:t xml:space="preserve">  </w:t>
            </w:r>
          </w:p>
        </w:tc>
      </w:tr>
      <w:tr w:rsidR="00903ABF" w:rsidRPr="00885614" w14:paraId="5407333D" w14:textId="77777777" w:rsidTr="00167FA8">
        <w:trPr>
          <w:jc w:val="center"/>
        </w:trPr>
        <w:tc>
          <w:tcPr>
            <w:tcW w:w="3979" w:type="dxa"/>
            <w:vMerge/>
            <w:tcBorders>
              <w:top w:val="nil"/>
              <w:left w:val="nil"/>
              <w:bottom w:val="nil"/>
              <w:right w:val="nil"/>
            </w:tcBorders>
          </w:tcPr>
          <w:p w14:paraId="7DA45373" w14:textId="77777777" w:rsidR="00903ABF" w:rsidRPr="00885614" w:rsidRDefault="00903ABF" w:rsidP="004F5357">
            <w:pPr>
              <w:rPr>
                <w:rFonts w:ascii="Times New Roman" w:hAnsi="Times New Roman"/>
              </w:rPr>
            </w:pPr>
          </w:p>
        </w:tc>
        <w:tc>
          <w:tcPr>
            <w:tcW w:w="1560" w:type="dxa"/>
            <w:tcBorders>
              <w:top w:val="nil"/>
              <w:left w:val="nil"/>
              <w:bottom w:val="nil"/>
              <w:right w:val="nil"/>
            </w:tcBorders>
            <w:vAlign w:val="center"/>
          </w:tcPr>
          <w:p w14:paraId="24226C33" w14:textId="77777777" w:rsidR="00903ABF" w:rsidRPr="00F5285F" w:rsidRDefault="00792FE3" w:rsidP="004F5357">
            <w:pPr>
              <w:rPr>
                <w:rFonts w:ascii="Times New Roman" w:hAnsi="Times New Roman"/>
                <w:b/>
                <w:sz w:val="26"/>
                <w:szCs w:val="26"/>
              </w:rPr>
            </w:pPr>
            <w:r>
              <w:rPr>
                <w:rFonts w:ascii="Times New Roman" w:hAnsi="Times New Roman"/>
                <w:noProof/>
                <w:sz w:val="26"/>
                <w:szCs w:val="26"/>
              </w:rPr>
              <w:drawing>
                <wp:inline distT="0" distB="0" distL="0" distR="0" wp14:anchorId="5152C803" wp14:editId="6FCFFC7E">
                  <wp:extent cx="863600" cy="1905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600" cy="190500"/>
                          </a:xfrm>
                          <a:prstGeom prst="rect">
                            <a:avLst/>
                          </a:prstGeom>
                          <a:noFill/>
                          <a:ln>
                            <a:noFill/>
                          </a:ln>
                        </pic:spPr>
                      </pic:pic>
                    </a:graphicData>
                  </a:graphic>
                </wp:inline>
              </w:drawing>
            </w:r>
          </w:p>
        </w:tc>
        <w:tc>
          <w:tcPr>
            <w:tcW w:w="4317" w:type="dxa"/>
            <w:gridSpan w:val="7"/>
            <w:tcBorders>
              <w:top w:val="nil"/>
              <w:left w:val="nil"/>
              <w:bottom w:val="nil"/>
              <w:right w:val="nil"/>
            </w:tcBorders>
          </w:tcPr>
          <w:p w14:paraId="579D9919" w14:textId="77777777" w:rsidR="00903ABF" w:rsidRPr="00F5285F" w:rsidRDefault="00903ABF" w:rsidP="004F5357">
            <w:pPr>
              <w:rPr>
                <w:rFonts w:ascii="Times New Roman" w:hAnsi="Times New Roman"/>
                <w:b/>
                <w:sz w:val="26"/>
                <w:szCs w:val="26"/>
              </w:rPr>
            </w:pPr>
            <w:r w:rsidRPr="00F5285F">
              <w:rPr>
                <w:rFonts w:ascii="Times New Roman" w:hAnsi="Times New Roman"/>
                <w:b/>
                <w:sz w:val="26"/>
                <w:szCs w:val="26"/>
              </w:rPr>
              <w:t xml:space="preserve"> </w:t>
            </w:r>
          </w:p>
        </w:tc>
      </w:tr>
      <w:tr w:rsidR="00903ABF" w:rsidRPr="00885614" w14:paraId="47C67B91" w14:textId="77777777" w:rsidTr="00167FA8">
        <w:trPr>
          <w:jc w:val="center"/>
        </w:trPr>
        <w:tc>
          <w:tcPr>
            <w:tcW w:w="3979" w:type="dxa"/>
            <w:vMerge/>
            <w:tcBorders>
              <w:top w:val="nil"/>
              <w:left w:val="nil"/>
              <w:bottom w:val="nil"/>
              <w:right w:val="nil"/>
            </w:tcBorders>
          </w:tcPr>
          <w:p w14:paraId="33459F3A" w14:textId="77777777" w:rsidR="00903ABF" w:rsidRPr="00885614" w:rsidRDefault="00903ABF" w:rsidP="004F5357">
            <w:pPr>
              <w:rPr>
                <w:rFonts w:ascii="Times New Roman" w:hAnsi="Times New Roman"/>
              </w:rPr>
            </w:pPr>
          </w:p>
        </w:tc>
        <w:tc>
          <w:tcPr>
            <w:tcW w:w="1560" w:type="dxa"/>
            <w:tcBorders>
              <w:top w:val="nil"/>
              <w:left w:val="nil"/>
              <w:bottom w:val="nil"/>
              <w:right w:val="nil"/>
            </w:tcBorders>
            <w:vAlign w:val="center"/>
          </w:tcPr>
          <w:p w14:paraId="10FA3569" w14:textId="77777777" w:rsidR="00903ABF" w:rsidRPr="00885614" w:rsidRDefault="00903ABF" w:rsidP="004F5357">
            <w:pPr>
              <w:rPr>
                <w:rFonts w:ascii="Times New Roman" w:hAnsi="Times New Roman"/>
                <w:b/>
                <w:sz w:val="26"/>
                <w:szCs w:val="26"/>
              </w:rPr>
            </w:pPr>
            <w:r w:rsidRPr="00885614">
              <w:rPr>
                <w:rFonts w:ascii="Times New Roman" w:hAnsi="Times New Roman"/>
                <w:b/>
                <w:sz w:val="26"/>
                <w:szCs w:val="26"/>
              </w:rPr>
              <w:t xml:space="preserve">Môn </w:t>
            </w:r>
            <w:proofErr w:type="spellStart"/>
            <w:r w:rsidRPr="00885614">
              <w:rPr>
                <w:rFonts w:ascii="Times New Roman" w:hAnsi="Times New Roman"/>
                <w:b/>
                <w:sz w:val="26"/>
                <w:szCs w:val="26"/>
              </w:rPr>
              <w:t>thi</w:t>
            </w:r>
            <w:proofErr w:type="spellEnd"/>
            <w:r w:rsidRPr="00885614">
              <w:rPr>
                <w:rFonts w:ascii="Times New Roman" w:hAnsi="Times New Roman"/>
                <w:b/>
                <w:sz w:val="26"/>
                <w:szCs w:val="26"/>
              </w:rPr>
              <w:t>:</w:t>
            </w:r>
          </w:p>
        </w:tc>
        <w:tc>
          <w:tcPr>
            <w:tcW w:w="4317" w:type="dxa"/>
            <w:gridSpan w:val="7"/>
            <w:tcBorders>
              <w:top w:val="nil"/>
              <w:left w:val="nil"/>
              <w:bottom w:val="nil"/>
              <w:right w:val="nil"/>
            </w:tcBorders>
            <w:vAlign w:val="center"/>
          </w:tcPr>
          <w:p w14:paraId="69DFBF9B" w14:textId="77777777" w:rsidR="00903ABF" w:rsidRPr="00885614" w:rsidRDefault="00903ABF" w:rsidP="004F5357">
            <w:pPr>
              <w:rPr>
                <w:rFonts w:ascii="Times New Roman" w:hAnsi="Times New Roman"/>
                <w:b/>
                <w:sz w:val="26"/>
                <w:szCs w:val="26"/>
              </w:rPr>
            </w:pPr>
            <w:r w:rsidRPr="00885614">
              <w:rPr>
                <w:rFonts w:ascii="Times New Roman" w:hAnsi="Times New Roman"/>
                <w:b/>
                <w:sz w:val="26"/>
                <w:szCs w:val="26"/>
              </w:rPr>
              <w:t xml:space="preserve"> </w:t>
            </w:r>
          </w:p>
        </w:tc>
      </w:tr>
      <w:tr w:rsidR="00903ABF" w:rsidRPr="00885614" w14:paraId="7B89D411" w14:textId="77777777" w:rsidTr="00167FA8">
        <w:trPr>
          <w:jc w:val="center"/>
        </w:trPr>
        <w:tc>
          <w:tcPr>
            <w:tcW w:w="3979" w:type="dxa"/>
            <w:vMerge/>
            <w:tcBorders>
              <w:top w:val="nil"/>
              <w:left w:val="nil"/>
              <w:bottom w:val="nil"/>
              <w:right w:val="nil"/>
            </w:tcBorders>
          </w:tcPr>
          <w:p w14:paraId="247F56D9" w14:textId="77777777" w:rsidR="00903ABF" w:rsidRPr="00885614" w:rsidRDefault="00903ABF" w:rsidP="004F5357">
            <w:pPr>
              <w:rPr>
                <w:rFonts w:ascii="Times New Roman" w:hAnsi="Times New Roman"/>
              </w:rPr>
            </w:pPr>
          </w:p>
        </w:tc>
        <w:tc>
          <w:tcPr>
            <w:tcW w:w="2100" w:type="dxa"/>
            <w:gridSpan w:val="2"/>
            <w:tcBorders>
              <w:top w:val="nil"/>
              <w:left w:val="nil"/>
              <w:bottom w:val="nil"/>
              <w:right w:val="nil"/>
            </w:tcBorders>
            <w:vAlign w:val="center"/>
          </w:tcPr>
          <w:p w14:paraId="44338F42" w14:textId="77777777" w:rsidR="00903ABF" w:rsidRPr="00F5285F" w:rsidRDefault="00792FE3" w:rsidP="004F5357">
            <w:pPr>
              <w:rPr>
                <w:rFonts w:ascii="Times New Roman" w:hAnsi="Times New Roman"/>
                <w:b/>
                <w:sz w:val="26"/>
                <w:szCs w:val="26"/>
              </w:rPr>
            </w:pPr>
            <w:r>
              <w:rPr>
                <w:rFonts w:ascii="Times New Roman" w:hAnsi="Times New Roman"/>
                <w:b/>
                <w:noProof/>
                <w:sz w:val="26"/>
                <w:szCs w:val="26"/>
              </w:rPr>
              <w:drawing>
                <wp:inline distT="0" distB="0" distL="0" distR="0" wp14:anchorId="19167313" wp14:editId="0D4958C7">
                  <wp:extent cx="10414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1400" cy="228600"/>
                          </a:xfrm>
                          <a:prstGeom prst="rect">
                            <a:avLst/>
                          </a:prstGeom>
                          <a:noFill/>
                          <a:ln>
                            <a:noFill/>
                          </a:ln>
                        </pic:spPr>
                      </pic:pic>
                    </a:graphicData>
                  </a:graphic>
                </wp:inline>
              </w:drawing>
            </w:r>
          </w:p>
        </w:tc>
        <w:tc>
          <w:tcPr>
            <w:tcW w:w="1980" w:type="dxa"/>
            <w:gridSpan w:val="2"/>
            <w:tcBorders>
              <w:top w:val="nil"/>
              <w:left w:val="nil"/>
              <w:bottom w:val="nil"/>
              <w:right w:val="nil"/>
            </w:tcBorders>
          </w:tcPr>
          <w:p w14:paraId="090BBB4F" w14:textId="77777777" w:rsidR="00903ABF" w:rsidRPr="00F5285F" w:rsidRDefault="00903ABF" w:rsidP="004F5357">
            <w:pPr>
              <w:jc w:val="center"/>
              <w:rPr>
                <w:rFonts w:ascii="Times New Roman" w:hAnsi="Times New Roman"/>
                <w:b/>
                <w:sz w:val="26"/>
                <w:szCs w:val="26"/>
              </w:rPr>
            </w:pPr>
            <w:r w:rsidRPr="00F5285F">
              <w:rPr>
                <w:rFonts w:ascii="Times New Roman" w:hAnsi="Times New Roman"/>
                <w:b/>
                <w:sz w:val="26"/>
                <w:szCs w:val="26"/>
              </w:rPr>
              <w:t xml:space="preserve"> </w:t>
            </w:r>
          </w:p>
        </w:tc>
        <w:tc>
          <w:tcPr>
            <w:tcW w:w="1020" w:type="dxa"/>
            <w:tcBorders>
              <w:top w:val="nil"/>
              <w:left w:val="nil"/>
              <w:bottom w:val="nil"/>
              <w:right w:val="nil"/>
            </w:tcBorders>
          </w:tcPr>
          <w:p w14:paraId="221D817F" w14:textId="77777777" w:rsidR="00903ABF" w:rsidRPr="00F5285F" w:rsidRDefault="00792FE3" w:rsidP="004F5357">
            <w:pPr>
              <w:jc w:val="both"/>
              <w:rPr>
                <w:rFonts w:ascii="Times New Roman" w:hAnsi="Times New Roman"/>
                <w:b/>
                <w:szCs w:val="28"/>
              </w:rPr>
            </w:pPr>
            <w:r>
              <w:rPr>
                <w:rFonts w:ascii="Times New Roman" w:hAnsi="Times New Roman"/>
                <w:noProof/>
                <w:szCs w:val="28"/>
              </w:rPr>
              <w:drawing>
                <wp:inline distT="0" distB="0" distL="0" distR="0" wp14:anchorId="51DF7899" wp14:editId="0522692A">
                  <wp:extent cx="546100" cy="2032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100" cy="203200"/>
                          </a:xfrm>
                          <a:prstGeom prst="rect">
                            <a:avLst/>
                          </a:prstGeom>
                          <a:noFill/>
                          <a:ln>
                            <a:noFill/>
                          </a:ln>
                        </pic:spPr>
                      </pic:pic>
                    </a:graphicData>
                  </a:graphic>
                </wp:inline>
              </w:drawing>
            </w:r>
          </w:p>
        </w:tc>
        <w:tc>
          <w:tcPr>
            <w:tcW w:w="777" w:type="dxa"/>
            <w:gridSpan w:val="3"/>
            <w:tcBorders>
              <w:top w:val="nil"/>
              <w:left w:val="nil"/>
              <w:bottom w:val="nil"/>
              <w:right w:val="nil"/>
            </w:tcBorders>
          </w:tcPr>
          <w:p w14:paraId="60FD96AA" w14:textId="77777777" w:rsidR="00903ABF" w:rsidRPr="00F5285F" w:rsidRDefault="00903ABF" w:rsidP="004F5357">
            <w:pPr>
              <w:ind w:left="-108"/>
              <w:jc w:val="center"/>
              <w:rPr>
                <w:rFonts w:ascii="Times New Roman" w:hAnsi="Times New Roman"/>
                <w:b/>
                <w:szCs w:val="28"/>
              </w:rPr>
            </w:pPr>
          </w:p>
        </w:tc>
      </w:tr>
      <w:tr w:rsidR="00903ABF" w:rsidRPr="00885614" w14:paraId="6EABBCDA" w14:textId="77777777" w:rsidTr="00167FA8">
        <w:trPr>
          <w:jc w:val="center"/>
        </w:trPr>
        <w:tc>
          <w:tcPr>
            <w:tcW w:w="3979" w:type="dxa"/>
            <w:vMerge/>
            <w:tcBorders>
              <w:top w:val="nil"/>
              <w:left w:val="nil"/>
              <w:bottom w:val="single" w:sz="4" w:space="0" w:color="auto"/>
              <w:right w:val="nil"/>
            </w:tcBorders>
          </w:tcPr>
          <w:p w14:paraId="719987FC" w14:textId="77777777" w:rsidR="00903ABF" w:rsidRPr="00885614" w:rsidRDefault="00903ABF" w:rsidP="004F5357">
            <w:pPr>
              <w:rPr>
                <w:rFonts w:ascii="Times New Roman" w:hAnsi="Times New Roman"/>
              </w:rPr>
            </w:pPr>
          </w:p>
        </w:tc>
        <w:tc>
          <w:tcPr>
            <w:tcW w:w="2640" w:type="dxa"/>
            <w:gridSpan w:val="3"/>
            <w:tcBorders>
              <w:top w:val="nil"/>
              <w:left w:val="nil"/>
              <w:bottom w:val="single" w:sz="4" w:space="0" w:color="auto"/>
              <w:right w:val="nil"/>
            </w:tcBorders>
            <w:vAlign w:val="center"/>
          </w:tcPr>
          <w:p w14:paraId="2A02B979" w14:textId="5A624085" w:rsidR="00903ABF" w:rsidRPr="00F5285F" w:rsidRDefault="001F29CA" w:rsidP="004F5357">
            <w:pPr>
              <w:rPr>
                <w:rFonts w:ascii="Times New Roman" w:hAnsi="Times New Roman"/>
                <w:b/>
                <w:sz w:val="26"/>
                <w:szCs w:val="26"/>
              </w:rPr>
            </w:pPr>
            <w:r>
              <w:rPr>
                <w:rFonts w:ascii="Times New Roman" w:hAnsi="Times New Roman"/>
                <w:noProof/>
                <w:sz w:val="26"/>
                <w:szCs w:val="26"/>
              </w:rPr>
              <w:drawing>
                <wp:inline distT="0" distB="0" distL="0" distR="0" wp14:anchorId="14293319" wp14:editId="15B84CAD">
                  <wp:extent cx="1421765" cy="176530"/>
                  <wp:effectExtent l="0" t="0" r="6985"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1765" cy="176530"/>
                          </a:xfrm>
                          <a:prstGeom prst="rect">
                            <a:avLst/>
                          </a:prstGeom>
                          <a:noFill/>
                          <a:ln>
                            <a:noFill/>
                          </a:ln>
                        </pic:spPr>
                      </pic:pic>
                    </a:graphicData>
                  </a:graphic>
                </wp:inline>
              </w:drawing>
            </w:r>
          </w:p>
        </w:tc>
        <w:tc>
          <w:tcPr>
            <w:tcW w:w="1440" w:type="dxa"/>
            <w:tcBorders>
              <w:top w:val="nil"/>
              <w:left w:val="nil"/>
              <w:bottom w:val="single" w:sz="4" w:space="0" w:color="auto"/>
              <w:right w:val="nil"/>
            </w:tcBorders>
          </w:tcPr>
          <w:p w14:paraId="4592123A" w14:textId="77777777" w:rsidR="00903ABF" w:rsidRPr="00F5285F" w:rsidRDefault="00903ABF" w:rsidP="004F5357">
            <w:pPr>
              <w:jc w:val="both"/>
              <w:rPr>
                <w:rFonts w:ascii="Times New Roman" w:hAnsi="Times New Roman"/>
                <w:b/>
                <w:sz w:val="26"/>
                <w:szCs w:val="26"/>
              </w:rPr>
            </w:pPr>
          </w:p>
        </w:tc>
        <w:tc>
          <w:tcPr>
            <w:tcW w:w="1440" w:type="dxa"/>
            <w:gridSpan w:val="3"/>
            <w:tcBorders>
              <w:top w:val="nil"/>
              <w:left w:val="nil"/>
              <w:bottom w:val="single" w:sz="4" w:space="0" w:color="auto"/>
              <w:right w:val="nil"/>
            </w:tcBorders>
          </w:tcPr>
          <w:p w14:paraId="0FD2088D" w14:textId="77777777" w:rsidR="00903ABF" w:rsidRPr="00F5285F" w:rsidRDefault="00792FE3" w:rsidP="004F5357">
            <w:pPr>
              <w:jc w:val="both"/>
              <w:rPr>
                <w:rFonts w:ascii="Times New Roman" w:hAnsi="Times New Roman"/>
                <w:szCs w:val="28"/>
              </w:rPr>
            </w:pPr>
            <w:r>
              <w:rPr>
                <w:rFonts w:ascii="Times New Roman" w:hAnsi="Times New Roman"/>
                <w:noProof/>
              </w:rPr>
              <w:drawing>
                <wp:inline distT="0" distB="0" distL="0" distR="0" wp14:anchorId="0B99FA76" wp14:editId="2D2A3312">
                  <wp:extent cx="7620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203200"/>
                          </a:xfrm>
                          <a:prstGeom prst="rect">
                            <a:avLst/>
                          </a:prstGeom>
                          <a:noFill/>
                          <a:ln>
                            <a:noFill/>
                          </a:ln>
                        </pic:spPr>
                      </pic:pic>
                    </a:graphicData>
                  </a:graphic>
                </wp:inline>
              </w:drawing>
            </w:r>
          </w:p>
        </w:tc>
        <w:tc>
          <w:tcPr>
            <w:tcW w:w="357" w:type="dxa"/>
            <w:tcBorders>
              <w:top w:val="nil"/>
              <w:left w:val="nil"/>
              <w:bottom w:val="single" w:sz="4" w:space="0" w:color="auto"/>
              <w:right w:val="nil"/>
            </w:tcBorders>
          </w:tcPr>
          <w:p w14:paraId="079EB5A9" w14:textId="77777777" w:rsidR="00903ABF" w:rsidRPr="00F5285F" w:rsidRDefault="00903ABF" w:rsidP="004F5357">
            <w:pPr>
              <w:ind w:left="-108"/>
              <w:jc w:val="center"/>
              <w:rPr>
                <w:rFonts w:ascii="Times New Roman" w:hAnsi="Times New Roman"/>
                <w:b/>
                <w:szCs w:val="28"/>
              </w:rPr>
            </w:pPr>
            <w:r w:rsidRPr="00F5285F">
              <w:rPr>
                <w:rFonts w:ascii="Times New Roman" w:hAnsi="Times New Roman"/>
                <w:b/>
                <w:szCs w:val="28"/>
              </w:rPr>
              <w:t xml:space="preserve"> </w:t>
            </w:r>
          </w:p>
        </w:tc>
      </w:tr>
      <w:tr w:rsidR="00903ABF" w:rsidRPr="00885614" w14:paraId="71931D8E" w14:textId="77777777" w:rsidTr="00167FA8">
        <w:trPr>
          <w:jc w:val="center"/>
        </w:trPr>
        <w:tc>
          <w:tcPr>
            <w:tcW w:w="3979" w:type="dxa"/>
            <w:tcBorders>
              <w:top w:val="nil"/>
              <w:left w:val="nil"/>
              <w:bottom w:val="single" w:sz="4" w:space="0" w:color="auto"/>
              <w:right w:val="nil"/>
            </w:tcBorders>
          </w:tcPr>
          <w:p w14:paraId="4D78FAB2" w14:textId="77777777" w:rsidR="00903ABF" w:rsidRPr="00885614" w:rsidRDefault="00903ABF" w:rsidP="004F5357">
            <w:pPr>
              <w:rPr>
                <w:rFonts w:ascii="Times New Roman" w:hAnsi="Times New Roman"/>
              </w:rPr>
            </w:pPr>
          </w:p>
        </w:tc>
        <w:tc>
          <w:tcPr>
            <w:tcW w:w="2640" w:type="dxa"/>
            <w:gridSpan w:val="3"/>
            <w:tcBorders>
              <w:top w:val="nil"/>
              <w:left w:val="nil"/>
              <w:bottom w:val="single" w:sz="4" w:space="0" w:color="auto"/>
              <w:right w:val="nil"/>
            </w:tcBorders>
            <w:vAlign w:val="center"/>
          </w:tcPr>
          <w:p w14:paraId="3536501D" w14:textId="77777777" w:rsidR="00903ABF" w:rsidRPr="00885614" w:rsidRDefault="00903ABF" w:rsidP="004F5357">
            <w:pPr>
              <w:rPr>
                <w:rFonts w:ascii="Times New Roman" w:hAnsi="Times New Roman"/>
                <w:sz w:val="26"/>
                <w:szCs w:val="26"/>
              </w:rPr>
            </w:pPr>
          </w:p>
        </w:tc>
        <w:tc>
          <w:tcPr>
            <w:tcW w:w="1440" w:type="dxa"/>
            <w:tcBorders>
              <w:top w:val="nil"/>
              <w:left w:val="nil"/>
              <w:bottom w:val="single" w:sz="4" w:space="0" w:color="auto"/>
              <w:right w:val="nil"/>
            </w:tcBorders>
          </w:tcPr>
          <w:p w14:paraId="7FAC2D04" w14:textId="77777777" w:rsidR="00903ABF" w:rsidRPr="00885614" w:rsidRDefault="00903ABF" w:rsidP="004F5357">
            <w:pPr>
              <w:jc w:val="both"/>
              <w:rPr>
                <w:rFonts w:ascii="Times New Roman" w:hAnsi="Times New Roman"/>
                <w:b/>
                <w:sz w:val="26"/>
                <w:szCs w:val="26"/>
              </w:rPr>
            </w:pPr>
          </w:p>
        </w:tc>
        <w:tc>
          <w:tcPr>
            <w:tcW w:w="1440" w:type="dxa"/>
            <w:gridSpan w:val="3"/>
            <w:tcBorders>
              <w:top w:val="nil"/>
              <w:left w:val="nil"/>
              <w:bottom w:val="single" w:sz="4" w:space="0" w:color="auto"/>
              <w:right w:val="nil"/>
            </w:tcBorders>
          </w:tcPr>
          <w:p w14:paraId="0B47F369" w14:textId="77777777" w:rsidR="00903ABF" w:rsidRPr="00885614" w:rsidRDefault="00903ABF" w:rsidP="004F5357">
            <w:pPr>
              <w:jc w:val="both"/>
              <w:rPr>
                <w:rFonts w:ascii="Times New Roman" w:hAnsi="Times New Roman"/>
              </w:rPr>
            </w:pPr>
          </w:p>
        </w:tc>
        <w:tc>
          <w:tcPr>
            <w:tcW w:w="357" w:type="dxa"/>
            <w:tcBorders>
              <w:top w:val="nil"/>
              <w:left w:val="nil"/>
              <w:bottom w:val="single" w:sz="4" w:space="0" w:color="auto"/>
              <w:right w:val="nil"/>
            </w:tcBorders>
          </w:tcPr>
          <w:p w14:paraId="6251A77C" w14:textId="77777777" w:rsidR="00903ABF" w:rsidRPr="00885614" w:rsidRDefault="00903ABF" w:rsidP="004F5357">
            <w:pPr>
              <w:ind w:left="-108"/>
              <w:jc w:val="center"/>
              <w:rPr>
                <w:rFonts w:ascii="Times New Roman" w:hAnsi="Times New Roman"/>
                <w:b/>
                <w:szCs w:val="28"/>
              </w:rPr>
            </w:pPr>
          </w:p>
        </w:tc>
      </w:tr>
      <w:tr w:rsidR="00903ABF" w:rsidRPr="00885614" w14:paraId="7747BBD2" w14:textId="77777777" w:rsidTr="00167FA8">
        <w:trPr>
          <w:jc w:val="center"/>
        </w:trPr>
        <w:tc>
          <w:tcPr>
            <w:tcW w:w="9856" w:type="dxa"/>
            <w:gridSpan w:val="9"/>
            <w:tcBorders>
              <w:top w:val="single" w:sz="4" w:space="0" w:color="auto"/>
            </w:tcBorders>
          </w:tcPr>
          <w:p w14:paraId="33E1C4CD" w14:textId="77777777" w:rsidR="00903ABF" w:rsidRPr="00F5285F" w:rsidRDefault="00792FE3" w:rsidP="004F5357">
            <w:pPr>
              <w:ind w:left="-108"/>
              <w:jc w:val="center"/>
              <w:rPr>
                <w:rFonts w:ascii="Times New Roman" w:hAnsi="Times New Roman"/>
                <w:sz w:val="26"/>
                <w:szCs w:val="26"/>
              </w:rPr>
            </w:pPr>
            <w:r>
              <w:rPr>
                <w:rFonts w:ascii="Times New Roman" w:hAnsi="Times New Roman"/>
                <w:noProof/>
                <w:sz w:val="26"/>
                <w:szCs w:val="26"/>
              </w:rPr>
              <w:drawing>
                <wp:inline distT="0" distB="0" distL="0" distR="0" wp14:anchorId="46F607D7" wp14:editId="679795D3">
                  <wp:extent cx="6502400" cy="5715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lum bright="-30000" contrast="68000"/>
                            <a:grayscl/>
                            <a:extLst>
                              <a:ext uri="{28A0092B-C50C-407E-A947-70E740481C1C}">
                                <a14:useLocalDpi xmlns:a14="http://schemas.microsoft.com/office/drawing/2010/main" val="0"/>
                              </a:ext>
                            </a:extLst>
                          </a:blip>
                          <a:srcRect/>
                          <a:stretch>
                            <a:fillRect/>
                          </a:stretch>
                        </pic:blipFill>
                        <pic:spPr bwMode="auto">
                          <a:xfrm>
                            <a:off x="0" y="0"/>
                            <a:ext cx="6502400" cy="571500"/>
                          </a:xfrm>
                          <a:prstGeom prst="rect">
                            <a:avLst/>
                          </a:prstGeom>
                          <a:noFill/>
                          <a:ln>
                            <a:noFill/>
                          </a:ln>
                        </pic:spPr>
                      </pic:pic>
                    </a:graphicData>
                  </a:graphic>
                </wp:inline>
              </w:drawing>
            </w:r>
          </w:p>
        </w:tc>
      </w:tr>
    </w:tbl>
    <w:p w14:paraId="15FD4ED8" w14:textId="77777777" w:rsidR="00903ABF" w:rsidRPr="00885614" w:rsidRDefault="00903ABF" w:rsidP="00903ABF">
      <w:pPr>
        <w:rPr>
          <w:rFonts w:ascii="Times New Roman" w:hAnsi="Times New Roman"/>
        </w:rPr>
      </w:pPr>
    </w:p>
    <w:p w14:paraId="31C66925" w14:textId="77777777" w:rsidR="00903ABF" w:rsidRPr="00885614" w:rsidRDefault="00903ABF" w:rsidP="00903ABF">
      <w:pPr>
        <w:jc w:val="center"/>
        <w:rPr>
          <w:rFonts w:ascii="Times New Roman" w:hAnsi="Times New Roman"/>
          <w:b/>
          <w:sz w:val="20"/>
        </w:rPr>
      </w:pPr>
      <w:r w:rsidRPr="00885614">
        <w:rPr>
          <w:rFonts w:ascii="Times New Roman" w:hAnsi="Times New Roman"/>
          <w:b/>
        </w:rPr>
        <w:t>ĐỀ THI</w:t>
      </w:r>
    </w:p>
    <w:p w14:paraId="23BC7E85" w14:textId="77777777" w:rsidR="00903ABF" w:rsidRPr="00885614" w:rsidRDefault="00903ABF" w:rsidP="00903ABF">
      <w:pPr>
        <w:rPr>
          <w:rFonts w:ascii="Times New Roman" w:hAnsi="Times New Roman"/>
          <w:b/>
        </w:rPr>
      </w:pPr>
    </w:p>
    <w:p w14:paraId="114E7223" w14:textId="77777777" w:rsidR="00903ABF" w:rsidRPr="00885614" w:rsidRDefault="00903ABF" w:rsidP="00903ABF">
      <w:pPr>
        <w:rPr>
          <w:rFonts w:ascii="Times New Roman" w:hAnsi="Times New Roman"/>
          <w:b/>
        </w:rPr>
      </w:pPr>
    </w:p>
    <w:p w14:paraId="097D5693" w14:textId="77777777" w:rsidR="00903ABF" w:rsidRPr="00885614" w:rsidRDefault="00903ABF" w:rsidP="00903ABF">
      <w:pPr>
        <w:rPr>
          <w:rFonts w:ascii="Times New Roman" w:hAnsi="Times New Roman"/>
          <w:b/>
        </w:rPr>
      </w:pPr>
    </w:p>
    <w:p w14:paraId="286EFF2C" w14:textId="77777777" w:rsidR="00903ABF" w:rsidRPr="00885614" w:rsidRDefault="00903ABF" w:rsidP="00903ABF">
      <w:pPr>
        <w:rPr>
          <w:rFonts w:ascii="Times New Roman" w:hAnsi="Times New Roman"/>
          <w:b/>
        </w:rPr>
      </w:pPr>
    </w:p>
    <w:p w14:paraId="4540168C" w14:textId="77777777" w:rsidR="00903ABF" w:rsidRPr="00885614" w:rsidRDefault="00903ABF" w:rsidP="00903ABF">
      <w:pPr>
        <w:rPr>
          <w:rFonts w:ascii="Times New Roman" w:hAnsi="Times New Roman"/>
          <w:b/>
        </w:rPr>
      </w:pPr>
    </w:p>
    <w:p w14:paraId="46ADD159" w14:textId="77777777" w:rsidR="00903ABF" w:rsidRPr="00885614" w:rsidRDefault="00903ABF" w:rsidP="00903ABF">
      <w:pPr>
        <w:rPr>
          <w:rFonts w:ascii="Times New Roman" w:hAnsi="Times New Roman"/>
          <w:b/>
        </w:rPr>
      </w:pPr>
    </w:p>
    <w:p w14:paraId="15453108" w14:textId="77777777" w:rsidR="00903ABF" w:rsidRPr="00885614" w:rsidRDefault="00903ABF" w:rsidP="00903ABF">
      <w:pPr>
        <w:rPr>
          <w:rFonts w:ascii="Times New Roman" w:hAnsi="Times New Roman"/>
          <w:b/>
        </w:rPr>
      </w:pPr>
    </w:p>
    <w:p w14:paraId="1A76B063" w14:textId="77777777" w:rsidR="00903ABF" w:rsidRPr="00885614" w:rsidRDefault="00903ABF" w:rsidP="00903ABF">
      <w:pPr>
        <w:rPr>
          <w:rFonts w:ascii="Times New Roman" w:hAnsi="Times New Roman"/>
          <w:b/>
        </w:rPr>
      </w:pPr>
    </w:p>
    <w:p w14:paraId="56598D72" w14:textId="77777777" w:rsidR="00903ABF" w:rsidRPr="00885614" w:rsidRDefault="00903ABF" w:rsidP="00903ABF">
      <w:pPr>
        <w:rPr>
          <w:rFonts w:ascii="Times New Roman" w:hAnsi="Times New Roman"/>
          <w:b/>
        </w:rPr>
      </w:pPr>
    </w:p>
    <w:p w14:paraId="44943331" w14:textId="77777777" w:rsidR="00903ABF" w:rsidRPr="00885614" w:rsidRDefault="00903ABF" w:rsidP="00903ABF">
      <w:pPr>
        <w:rPr>
          <w:rFonts w:ascii="Times New Roman" w:hAnsi="Times New Roman"/>
          <w:b/>
        </w:rPr>
      </w:pPr>
    </w:p>
    <w:p w14:paraId="047CC468" w14:textId="77777777" w:rsidR="00903ABF" w:rsidRPr="00885614" w:rsidRDefault="00903ABF" w:rsidP="00903ABF">
      <w:pPr>
        <w:rPr>
          <w:rFonts w:ascii="Times New Roman" w:hAnsi="Times New Roman"/>
          <w:b/>
        </w:rPr>
      </w:pPr>
    </w:p>
    <w:p w14:paraId="418788F2" w14:textId="77777777" w:rsidR="00903ABF" w:rsidRPr="00885614" w:rsidRDefault="00903ABF" w:rsidP="00903ABF">
      <w:pPr>
        <w:rPr>
          <w:rFonts w:ascii="Times New Roman" w:hAnsi="Times New Roman"/>
          <w:b/>
        </w:rPr>
      </w:pPr>
    </w:p>
    <w:p w14:paraId="079D8A7A" w14:textId="77777777" w:rsidR="00903ABF" w:rsidRPr="00885614" w:rsidRDefault="00903ABF" w:rsidP="00903ABF">
      <w:pPr>
        <w:rPr>
          <w:rFonts w:ascii="Times New Roman" w:hAnsi="Times New Roman"/>
          <w:b/>
        </w:rPr>
      </w:pPr>
    </w:p>
    <w:p w14:paraId="41D626A3" w14:textId="77777777" w:rsidR="00903ABF" w:rsidRPr="00885614" w:rsidRDefault="00903ABF" w:rsidP="00903ABF">
      <w:pPr>
        <w:rPr>
          <w:rFonts w:ascii="Times New Roman" w:hAnsi="Times New Roman"/>
          <w:b/>
        </w:rPr>
      </w:pPr>
    </w:p>
    <w:p w14:paraId="4F951D85" w14:textId="77777777" w:rsidR="00903ABF" w:rsidRPr="00885614" w:rsidRDefault="00903ABF" w:rsidP="00903ABF">
      <w:pPr>
        <w:rPr>
          <w:rFonts w:ascii="Times New Roman" w:hAnsi="Times New Roman"/>
          <w:b/>
        </w:rPr>
      </w:pPr>
    </w:p>
    <w:p w14:paraId="269A5D25" w14:textId="77777777" w:rsidR="00903ABF" w:rsidRPr="00885614" w:rsidRDefault="00903ABF" w:rsidP="00903ABF">
      <w:pPr>
        <w:rPr>
          <w:rFonts w:ascii="Times New Roman" w:hAnsi="Times New Roman"/>
          <w:b/>
        </w:rPr>
      </w:pPr>
    </w:p>
    <w:p w14:paraId="0AF42884" w14:textId="77777777" w:rsidR="00903ABF" w:rsidRPr="00885614" w:rsidRDefault="00903ABF" w:rsidP="00903ABF">
      <w:pPr>
        <w:rPr>
          <w:rFonts w:ascii="Times New Roman" w:hAnsi="Times New Roman"/>
          <w:b/>
        </w:rPr>
      </w:pPr>
    </w:p>
    <w:p w14:paraId="53C2FBC9" w14:textId="77777777" w:rsidR="00903ABF" w:rsidRPr="00885614" w:rsidRDefault="00903ABF" w:rsidP="00903ABF">
      <w:pPr>
        <w:rPr>
          <w:rFonts w:ascii="Times New Roman" w:hAnsi="Times New Roman"/>
        </w:rPr>
      </w:pPr>
      <w:r w:rsidRPr="00885614">
        <w:rPr>
          <w:rFonts w:ascii="Times New Roman" w:hAnsi="Times New Roman"/>
          <w:i/>
          <w:szCs w:val="26"/>
        </w:rPr>
        <w:t xml:space="preserve"> </w:t>
      </w:r>
    </w:p>
    <w:p w14:paraId="7A4231D2" w14:textId="77777777" w:rsidR="00903ABF" w:rsidRPr="00885614" w:rsidRDefault="00903ABF" w:rsidP="00903ABF">
      <w:pPr>
        <w:rPr>
          <w:rFonts w:ascii="Times New Roman" w:hAnsi="Times New Roman"/>
        </w:rPr>
      </w:pPr>
    </w:p>
    <w:p w14:paraId="587E4364" w14:textId="77777777" w:rsidR="00903ABF" w:rsidRPr="00885614" w:rsidRDefault="00903ABF" w:rsidP="00903ABF">
      <w:pPr>
        <w:rPr>
          <w:rFonts w:ascii="Times New Roman" w:hAnsi="Times New Roman"/>
        </w:rPr>
      </w:pPr>
    </w:p>
    <w:p w14:paraId="7EEC4823" w14:textId="77777777" w:rsidR="009C4E09" w:rsidRPr="00885614" w:rsidRDefault="00903ABF" w:rsidP="009C4E09">
      <w:pPr>
        <w:jc w:val="center"/>
        <w:rPr>
          <w:rFonts w:ascii="Times New Roman" w:hAnsi="Times New Roman"/>
          <w:sz w:val="26"/>
        </w:rPr>
      </w:pPr>
      <w:r w:rsidRPr="00885614">
        <w:rPr>
          <w:rFonts w:ascii="Times New Roman" w:hAnsi="Times New Roman"/>
        </w:rPr>
        <w:t xml:space="preserve">   </w:t>
      </w:r>
      <w:r w:rsidR="009C4E09" w:rsidRPr="00885614">
        <w:rPr>
          <w:rFonts w:ascii="Times New Roman" w:hAnsi="Times New Roman"/>
          <w:sz w:val="26"/>
        </w:rPr>
        <w:t xml:space="preserve">    </w:t>
      </w:r>
      <w:r w:rsidR="009C4E09" w:rsidRPr="00885614">
        <w:rPr>
          <w:rFonts w:ascii="Times New Roman" w:hAnsi="Times New Roman"/>
          <w:b/>
          <w:sz w:val="26"/>
          <w:szCs w:val="26"/>
          <w:u w:val="single"/>
        </w:rPr>
        <w:t>HẾT</w:t>
      </w:r>
    </w:p>
    <w:p w14:paraId="49986DBC" w14:textId="77777777" w:rsidR="00903ABF" w:rsidRPr="00885614" w:rsidRDefault="00903ABF" w:rsidP="00903ABF">
      <w:pPr>
        <w:rPr>
          <w:rFonts w:ascii="Times New Roman" w:hAnsi="Times New Roman"/>
          <w:sz w:val="26"/>
        </w:rPr>
      </w:pPr>
      <w:r w:rsidRPr="00885614">
        <w:rPr>
          <w:rFonts w:ascii="Times New Roman" w:hAnsi="Times New Roman"/>
          <w:sz w:val="26"/>
        </w:rPr>
        <w:tab/>
      </w:r>
    </w:p>
    <w:p w14:paraId="77B6AB6C" w14:textId="77777777" w:rsidR="00903ABF" w:rsidRPr="00885614" w:rsidRDefault="00903ABF" w:rsidP="00AC61C0">
      <w:pPr>
        <w:jc w:val="center"/>
        <w:rPr>
          <w:rFonts w:ascii="Times New Roman" w:hAnsi="Times New Roman"/>
          <w:i/>
          <w:sz w:val="26"/>
          <w:szCs w:val="26"/>
        </w:rPr>
      </w:pPr>
      <w:r w:rsidRPr="00885614">
        <w:rPr>
          <w:rFonts w:ascii="Times New Roman" w:hAnsi="Times New Roman"/>
          <w:i/>
          <w:sz w:val="26"/>
          <w:szCs w:val="26"/>
        </w:rPr>
        <w:t>(</w:t>
      </w:r>
      <w:proofErr w:type="spellStart"/>
      <w:r w:rsidRPr="00885614">
        <w:rPr>
          <w:rFonts w:ascii="Times New Roman" w:hAnsi="Times New Roman"/>
          <w:i/>
          <w:sz w:val="26"/>
          <w:szCs w:val="26"/>
        </w:rPr>
        <w:t>Đề</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thi</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này</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gồm</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có</w:t>
      </w:r>
      <w:proofErr w:type="spellEnd"/>
      <w:r w:rsidRPr="00885614">
        <w:rPr>
          <w:rFonts w:ascii="Times New Roman" w:hAnsi="Times New Roman"/>
          <w:i/>
          <w:sz w:val="26"/>
          <w:szCs w:val="26"/>
        </w:rPr>
        <w:t xml:space="preserve"> … </w:t>
      </w:r>
      <w:proofErr w:type="spellStart"/>
      <w:r w:rsidRPr="00885614">
        <w:rPr>
          <w:rFonts w:ascii="Times New Roman" w:hAnsi="Times New Roman"/>
          <w:i/>
          <w:sz w:val="26"/>
          <w:szCs w:val="26"/>
        </w:rPr>
        <w:t>trang</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được</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ký</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hiệu</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từ</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trang</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số</w:t>
      </w:r>
      <w:proofErr w:type="spellEnd"/>
      <w:r w:rsidRPr="00885614">
        <w:rPr>
          <w:rFonts w:ascii="Times New Roman" w:hAnsi="Times New Roman"/>
          <w:i/>
          <w:sz w:val="26"/>
          <w:szCs w:val="26"/>
        </w:rPr>
        <w:t xml:space="preserve"> 1 </w:t>
      </w:r>
      <w:proofErr w:type="spellStart"/>
      <w:r w:rsidRPr="00885614">
        <w:rPr>
          <w:rFonts w:ascii="Times New Roman" w:hAnsi="Times New Roman"/>
          <w:i/>
          <w:sz w:val="26"/>
          <w:szCs w:val="26"/>
        </w:rPr>
        <w:t>đến</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trang</w:t>
      </w:r>
      <w:proofErr w:type="spellEnd"/>
      <w:r w:rsidRPr="00885614">
        <w:rPr>
          <w:rFonts w:ascii="Times New Roman" w:hAnsi="Times New Roman"/>
          <w:i/>
          <w:sz w:val="26"/>
          <w:szCs w:val="26"/>
        </w:rPr>
        <w:t xml:space="preserve"> </w:t>
      </w:r>
      <w:proofErr w:type="spellStart"/>
      <w:r w:rsidRPr="00885614">
        <w:rPr>
          <w:rFonts w:ascii="Times New Roman" w:hAnsi="Times New Roman"/>
          <w:i/>
          <w:sz w:val="26"/>
          <w:szCs w:val="26"/>
        </w:rPr>
        <w:t>số</w:t>
      </w:r>
      <w:proofErr w:type="spellEnd"/>
      <w:r w:rsidRPr="00885614">
        <w:rPr>
          <w:rFonts w:ascii="Times New Roman" w:hAnsi="Times New Roman"/>
          <w:i/>
          <w:sz w:val="26"/>
          <w:szCs w:val="26"/>
        </w:rPr>
        <w:t xml:space="preserve"> </w:t>
      </w:r>
      <w:proofErr w:type="gramStart"/>
      <w:r w:rsidRPr="00885614">
        <w:rPr>
          <w:rFonts w:ascii="Times New Roman" w:hAnsi="Times New Roman"/>
          <w:i/>
          <w:sz w:val="26"/>
          <w:szCs w:val="26"/>
        </w:rPr>
        <w:t>… )</w:t>
      </w:r>
      <w:proofErr w:type="gramEnd"/>
    </w:p>
    <w:p w14:paraId="35DB3E2E" w14:textId="77777777" w:rsidR="00903ABF" w:rsidRPr="00885614" w:rsidRDefault="00903ABF" w:rsidP="00903ABF">
      <w:pPr>
        <w:rPr>
          <w:rFonts w:ascii="Times New Roman" w:hAnsi="Times New Roman"/>
        </w:rPr>
      </w:pPr>
    </w:p>
    <w:p w14:paraId="36ED2C93" w14:textId="77777777" w:rsidR="00903ABF" w:rsidRPr="00885614" w:rsidRDefault="00903ABF" w:rsidP="00903ABF">
      <w:pPr>
        <w:rPr>
          <w:rFonts w:ascii="Times New Roman" w:hAnsi="Times New Roman"/>
        </w:rPr>
      </w:pPr>
    </w:p>
    <w:p w14:paraId="43D3D047" w14:textId="77777777" w:rsidR="00903ABF" w:rsidRPr="00885614" w:rsidRDefault="00903ABF" w:rsidP="00903ABF">
      <w:pPr>
        <w:rPr>
          <w:rFonts w:ascii="Times New Roman" w:hAnsi="Times New Roman"/>
          <w:b/>
          <w:sz w:val="26"/>
        </w:rPr>
      </w:pPr>
      <w:r w:rsidRPr="00885614">
        <w:rPr>
          <w:rFonts w:ascii="Times New Roman" w:hAnsi="Times New Roman"/>
        </w:rPr>
        <w:t xml:space="preserve">  </w:t>
      </w:r>
      <w:r w:rsidRPr="00885614">
        <w:rPr>
          <w:rFonts w:ascii="Times New Roman" w:hAnsi="Times New Roman"/>
          <w:sz w:val="26"/>
        </w:rPr>
        <w:t xml:space="preserve">                                 </w:t>
      </w:r>
      <w:r w:rsidRPr="00885614">
        <w:rPr>
          <w:rFonts w:ascii="Times New Roman" w:hAnsi="Times New Roman"/>
          <w:sz w:val="26"/>
        </w:rPr>
        <w:tab/>
      </w:r>
      <w:r w:rsidRPr="00885614">
        <w:rPr>
          <w:rFonts w:ascii="Times New Roman" w:hAnsi="Times New Roman"/>
          <w:sz w:val="26"/>
        </w:rPr>
        <w:tab/>
      </w:r>
      <w:r w:rsidRPr="00885614">
        <w:rPr>
          <w:rFonts w:ascii="Times New Roman" w:hAnsi="Times New Roman"/>
          <w:sz w:val="26"/>
        </w:rPr>
        <w:tab/>
        <w:t xml:space="preserve">                                  </w:t>
      </w:r>
      <w:r w:rsidRPr="00885614">
        <w:rPr>
          <w:rFonts w:ascii="Times New Roman" w:hAnsi="Times New Roman"/>
          <w:b/>
          <w:sz w:val="26"/>
        </w:rPr>
        <w:t>NGƯỜI RA ĐỀ</w:t>
      </w:r>
    </w:p>
    <w:p w14:paraId="2FEA1B92" w14:textId="77777777" w:rsidR="00903ABF" w:rsidRPr="00885614" w:rsidRDefault="00903ABF" w:rsidP="00903ABF">
      <w:pPr>
        <w:rPr>
          <w:rFonts w:ascii="Times New Roman" w:hAnsi="Times New Roman"/>
          <w:sz w:val="26"/>
        </w:rPr>
      </w:pPr>
      <w:r w:rsidRPr="00885614">
        <w:rPr>
          <w:rFonts w:ascii="Times New Roman" w:hAnsi="Times New Roman"/>
          <w:sz w:val="26"/>
        </w:rPr>
        <w:t xml:space="preserve">                                         </w:t>
      </w:r>
      <w:r w:rsidRPr="00885614">
        <w:rPr>
          <w:rFonts w:ascii="Times New Roman" w:hAnsi="Times New Roman"/>
          <w:sz w:val="26"/>
        </w:rPr>
        <w:tab/>
        <w:t xml:space="preserve">                                                   (</w:t>
      </w:r>
      <w:proofErr w:type="spellStart"/>
      <w:r w:rsidRPr="00885614">
        <w:rPr>
          <w:rFonts w:ascii="Times New Roman" w:hAnsi="Times New Roman"/>
          <w:sz w:val="26"/>
        </w:rPr>
        <w:t>Ký</w:t>
      </w:r>
      <w:proofErr w:type="spellEnd"/>
      <w:r w:rsidRPr="00885614">
        <w:rPr>
          <w:rFonts w:ascii="Times New Roman" w:hAnsi="Times New Roman"/>
          <w:sz w:val="26"/>
        </w:rPr>
        <w:t xml:space="preserve">, </w:t>
      </w:r>
      <w:proofErr w:type="spellStart"/>
      <w:r w:rsidRPr="00885614">
        <w:rPr>
          <w:rFonts w:ascii="Times New Roman" w:hAnsi="Times New Roman"/>
          <w:sz w:val="26"/>
        </w:rPr>
        <w:t>ghi</w:t>
      </w:r>
      <w:proofErr w:type="spellEnd"/>
      <w:r w:rsidRPr="00885614">
        <w:rPr>
          <w:rFonts w:ascii="Times New Roman" w:hAnsi="Times New Roman"/>
          <w:sz w:val="26"/>
        </w:rPr>
        <w:t xml:space="preserve"> </w:t>
      </w:r>
      <w:proofErr w:type="spellStart"/>
      <w:r w:rsidRPr="00885614">
        <w:rPr>
          <w:rFonts w:ascii="Times New Roman" w:hAnsi="Times New Roman"/>
          <w:sz w:val="26"/>
        </w:rPr>
        <w:t>rõ</w:t>
      </w:r>
      <w:proofErr w:type="spellEnd"/>
      <w:r w:rsidRPr="00885614">
        <w:rPr>
          <w:rFonts w:ascii="Times New Roman" w:hAnsi="Times New Roman"/>
          <w:sz w:val="26"/>
        </w:rPr>
        <w:t xml:space="preserve"> </w:t>
      </w:r>
      <w:proofErr w:type="spellStart"/>
      <w:r w:rsidRPr="00885614">
        <w:rPr>
          <w:rFonts w:ascii="Times New Roman" w:hAnsi="Times New Roman"/>
          <w:sz w:val="26"/>
        </w:rPr>
        <w:t>họ</w:t>
      </w:r>
      <w:proofErr w:type="spellEnd"/>
      <w:r w:rsidRPr="00885614">
        <w:rPr>
          <w:rFonts w:ascii="Times New Roman" w:hAnsi="Times New Roman"/>
          <w:sz w:val="26"/>
        </w:rPr>
        <w:t xml:space="preserve"> </w:t>
      </w:r>
      <w:proofErr w:type="spellStart"/>
      <w:r w:rsidRPr="00885614">
        <w:rPr>
          <w:rFonts w:ascii="Times New Roman" w:hAnsi="Times New Roman"/>
          <w:sz w:val="26"/>
        </w:rPr>
        <w:t>và</w:t>
      </w:r>
      <w:proofErr w:type="spellEnd"/>
      <w:r w:rsidRPr="00885614">
        <w:rPr>
          <w:rFonts w:ascii="Times New Roman" w:hAnsi="Times New Roman"/>
          <w:sz w:val="26"/>
        </w:rPr>
        <w:t xml:space="preserve"> </w:t>
      </w:r>
      <w:proofErr w:type="spellStart"/>
      <w:r w:rsidRPr="00885614">
        <w:rPr>
          <w:rFonts w:ascii="Times New Roman" w:hAnsi="Times New Roman"/>
          <w:sz w:val="26"/>
        </w:rPr>
        <w:t>tên</w:t>
      </w:r>
      <w:proofErr w:type="spellEnd"/>
      <w:r w:rsidRPr="00885614">
        <w:rPr>
          <w:rFonts w:ascii="Times New Roman" w:hAnsi="Times New Roman"/>
          <w:sz w:val="26"/>
        </w:rPr>
        <w:t>)</w:t>
      </w:r>
    </w:p>
    <w:p w14:paraId="43307978" w14:textId="77777777" w:rsidR="000978A0" w:rsidRPr="00885614" w:rsidRDefault="000978A0" w:rsidP="00903ABF">
      <w:pPr>
        <w:rPr>
          <w:rFonts w:ascii="Times New Roman" w:hAnsi="Times New Roman"/>
          <w:sz w:val="26"/>
        </w:rPr>
      </w:pPr>
    </w:p>
    <w:p w14:paraId="35B0CABC" w14:textId="77777777" w:rsidR="000978A0" w:rsidRPr="00885614" w:rsidRDefault="000978A0" w:rsidP="00903ABF">
      <w:pPr>
        <w:rPr>
          <w:rFonts w:ascii="Times New Roman" w:hAnsi="Times New Roman"/>
          <w:sz w:val="26"/>
        </w:rPr>
      </w:pPr>
    </w:p>
    <w:p w14:paraId="5A5E557A" w14:textId="77777777" w:rsidR="000978A0" w:rsidRPr="00885614" w:rsidRDefault="000978A0" w:rsidP="00903ABF">
      <w:pPr>
        <w:rPr>
          <w:rFonts w:ascii="Times New Roman" w:hAnsi="Times New Roman"/>
          <w:sz w:val="26"/>
        </w:rPr>
      </w:pPr>
    </w:p>
    <w:p w14:paraId="70021896" w14:textId="77777777" w:rsidR="00AC61C0" w:rsidRPr="00885614" w:rsidRDefault="00AC61C0" w:rsidP="000978A0">
      <w:pPr>
        <w:pStyle w:val="Footer"/>
        <w:rPr>
          <w:rFonts w:ascii="Times New Roman" w:hAnsi="Times New Roman"/>
          <w:sz w:val="26"/>
          <w:szCs w:val="26"/>
          <w:lang w:val="en-US"/>
        </w:rPr>
      </w:pPr>
    </w:p>
    <w:p w14:paraId="1B762895" w14:textId="77777777" w:rsidR="000978A0" w:rsidRPr="00885614" w:rsidRDefault="000978A0" w:rsidP="000978A0">
      <w:pPr>
        <w:pStyle w:val="Footer"/>
        <w:rPr>
          <w:rFonts w:ascii="Times New Roman" w:hAnsi="Times New Roman"/>
          <w:sz w:val="26"/>
          <w:szCs w:val="26"/>
          <w:lang w:val="en-US"/>
        </w:rPr>
      </w:pPr>
      <w:proofErr w:type="spellStart"/>
      <w:r w:rsidRPr="00885614">
        <w:rPr>
          <w:rFonts w:ascii="Times New Roman" w:hAnsi="Times New Roman"/>
          <w:sz w:val="26"/>
          <w:szCs w:val="26"/>
          <w:lang w:val="en-US"/>
        </w:rPr>
        <w:t>Tên</w:t>
      </w:r>
      <w:proofErr w:type="spellEnd"/>
      <w:r w:rsidRPr="00885614">
        <w:rPr>
          <w:rFonts w:ascii="Times New Roman" w:hAnsi="Times New Roman"/>
          <w:sz w:val="26"/>
          <w:szCs w:val="26"/>
          <w:lang w:val="en-US"/>
        </w:rPr>
        <w:t xml:space="preserve"> </w:t>
      </w:r>
      <w:proofErr w:type="spellStart"/>
      <w:r w:rsidRPr="00885614">
        <w:rPr>
          <w:rFonts w:ascii="Times New Roman" w:hAnsi="Times New Roman"/>
          <w:sz w:val="26"/>
          <w:szCs w:val="26"/>
          <w:lang w:val="en-US"/>
        </w:rPr>
        <w:t>học</w:t>
      </w:r>
      <w:proofErr w:type="spellEnd"/>
      <w:r w:rsidRPr="00885614">
        <w:rPr>
          <w:rFonts w:ascii="Times New Roman" w:hAnsi="Times New Roman"/>
          <w:sz w:val="26"/>
          <w:szCs w:val="26"/>
          <w:lang w:val="en-US"/>
        </w:rPr>
        <w:t xml:space="preserve"> </w:t>
      </w:r>
      <w:proofErr w:type="spellStart"/>
      <w:r w:rsidRPr="00885614">
        <w:rPr>
          <w:rFonts w:ascii="Times New Roman" w:hAnsi="Times New Roman"/>
          <w:sz w:val="26"/>
          <w:szCs w:val="26"/>
          <w:lang w:val="en-US"/>
        </w:rPr>
        <w:t>phần</w:t>
      </w:r>
      <w:proofErr w:type="spellEnd"/>
      <w:r w:rsidRPr="00885614">
        <w:rPr>
          <w:rFonts w:ascii="Times New Roman" w:hAnsi="Times New Roman"/>
          <w:sz w:val="26"/>
          <w:szCs w:val="26"/>
          <w:lang w:val="en-US"/>
        </w:rPr>
        <w:t xml:space="preserve"> – </w:t>
      </w:r>
      <w:proofErr w:type="spellStart"/>
      <w:r w:rsidRPr="00885614">
        <w:rPr>
          <w:rFonts w:ascii="Times New Roman" w:hAnsi="Times New Roman"/>
          <w:sz w:val="26"/>
          <w:szCs w:val="26"/>
          <w:lang w:val="en-US"/>
        </w:rPr>
        <w:t>Mã</w:t>
      </w:r>
      <w:proofErr w:type="spellEnd"/>
      <w:r w:rsidRPr="00885614">
        <w:rPr>
          <w:rFonts w:ascii="Times New Roman" w:hAnsi="Times New Roman"/>
          <w:sz w:val="26"/>
          <w:szCs w:val="26"/>
          <w:lang w:val="en-US"/>
        </w:rPr>
        <w:t xml:space="preserve"> </w:t>
      </w:r>
      <w:proofErr w:type="spellStart"/>
      <w:r w:rsidRPr="00885614">
        <w:rPr>
          <w:rFonts w:ascii="Times New Roman" w:hAnsi="Times New Roman"/>
          <w:sz w:val="26"/>
          <w:szCs w:val="26"/>
          <w:lang w:val="en-US"/>
        </w:rPr>
        <w:t>đề</w:t>
      </w:r>
      <w:proofErr w:type="spellEnd"/>
    </w:p>
    <w:p w14:paraId="1EFF99CC" w14:textId="77777777" w:rsidR="008A7DEA" w:rsidRPr="00885614" w:rsidRDefault="008A7DEA" w:rsidP="000978A0">
      <w:pPr>
        <w:pStyle w:val="Footer"/>
        <w:rPr>
          <w:rFonts w:ascii="Times New Roman" w:hAnsi="Times New Roman"/>
          <w:b/>
          <w:sz w:val="26"/>
          <w:szCs w:val="26"/>
          <w:lang w:val="en-US"/>
        </w:rPr>
        <w:sectPr w:rsidR="008A7DEA" w:rsidRPr="00885614" w:rsidSect="00AC61C0">
          <w:footerReference w:type="default" r:id="rId18"/>
          <w:pgSz w:w="11907" w:h="16840" w:code="9"/>
          <w:pgMar w:top="1134" w:right="1134" w:bottom="1134" w:left="1134" w:header="720" w:footer="720" w:gutter="0"/>
          <w:cols w:space="720"/>
          <w:docGrid w:linePitch="381"/>
        </w:sectPr>
      </w:pPr>
    </w:p>
    <w:p w14:paraId="4EBBED64" w14:textId="77777777" w:rsidR="00167FA8" w:rsidRPr="00315A65" w:rsidRDefault="00167FA8" w:rsidP="000978A0">
      <w:pPr>
        <w:pStyle w:val="Footer"/>
        <w:rPr>
          <w:rFonts w:ascii="Times New Roman" w:hAnsi="Times New Roman"/>
          <w:b/>
          <w:sz w:val="26"/>
          <w:szCs w:val="26"/>
          <w:lang w:val="en-US"/>
        </w:rPr>
      </w:pPr>
      <w:r w:rsidRPr="00885614">
        <w:rPr>
          <w:rFonts w:ascii="Times New Roman" w:hAnsi="Times New Roman"/>
          <w:b/>
          <w:sz w:val="26"/>
          <w:szCs w:val="26"/>
          <w:lang w:val="en-US"/>
        </w:rPr>
        <w:lastRenderedPageBreak/>
        <w:t xml:space="preserve">PHỤ LỤC </w:t>
      </w:r>
      <w:r w:rsidR="00D40980">
        <w:rPr>
          <w:rFonts w:ascii="Times New Roman" w:hAnsi="Times New Roman"/>
          <w:b/>
          <w:sz w:val="26"/>
          <w:szCs w:val="26"/>
          <w:lang w:val="en-US"/>
        </w:rPr>
        <w:t>2</w:t>
      </w:r>
      <w:r w:rsidRPr="00D40980">
        <w:rPr>
          <w:rFonts w:ascii="Times New Roman" w:hAnsi="Times New Roman"/>
          <w:b/>
          <w:sz w:val="26"/>
          <w:szCs w:val="26"/>
          <w:lang w:val="en-US"/>
        </w:rPr>
        <w:t xml:space="preserve">: </w:t>
      </w:r>
      <w:proofErr w:type="spellStart"/>
      <w:r w:rsidR="00DF39E0" w:rsidRPr="00D40980">
        <w:rPr>
          <w:rFonts w:ascii="Times New Roman" w:hAnsi="Times New Roman"/>
          <w:sz w:val="26"/>
          <w:szCs w:val="26"/>
          <w:lang w:val="en-US"/>
        </w:rPr>
        <w:t>M</w:t>
      </w:r>
      <w:r w:rsidRPr="00D40980">
        <w:rPr>
          <w:rFonts w:ascii="Times New Roman" w:hAnsi="Times New Roman"/>
          <w:sz w:val="26"/>
          <w:szCs w:val="26"/>
          <w:lang w:val="en-US"/>
        </w:rPr>
        <w:t>ẫu</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trình</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bày</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tờ</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bài</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làm</w:t>
      </w:r>
      <w:proofErr w:type="spellEnd"/>
    </w:p>
    <w:tbl>
      <w:tblPr>
        <w:tblpPr w:leftFromText="180" w:rightFromText="180" w:tblpY="55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1629"/>
        <w:gridCol w:w="537"/>
        <w:gridCol w:w="540"/>
        <w:gridCol w:w="970"/>
        <w:gridCol w:w="474"/>
        <w:gridCol w:w="606"/>
        <w:gridCol w:w="407"/>
        <w:gridCol w:w="7"/>
        <w:gridCol w:w="420"/>
        <w:gridCol w:w="359"/>
      </w:tblGrid>
      <w:tr w:rsidR="000978A0" w:rsidRPr="00885614" w14:paraId="3152118E" w14:textId="77777777" w:rsidTr="00E71BB7">
        <w:tc>
          <w:tcPr>
            <w:tcW w:w="3940" w:type="dxa"/>
            <w:vMerge w:val="restart"/>
            <w:tcBorders>
              <w:top w:val="nil"/>
              <w:left w:val="nil"/>
              <w:bottom w:val="nil"/>
              <w:right w:val="nil"/>
            </w:tcBorders>
          </w:tcPr>
          <w:p w14:paraId="1A8EFDB5" w14:textId="77777777" w:rsidR="00F547CC" w:rsidRDefault="00792FE3" w:rsidP="00F547CC">
            <w:pPr>
              <w:ind w:left="-42" w:right="-108"/>
              <w:jc w:val="center"/>
              <w:rPr>
                <w:noProof/>
              </w:rPr>
            </w:pPr>
            <w:r>
              <w:rPr>
                <w:noProof/>
              </w:rPr>
              <w:drawing>
                <wp:inline distT="0" distB="0" distL="0" distR="0" wp14:anchorId="3D5BADDF" wp14:editId="012A2546">
                  <wp:extent cx="635000" cy="609600"/>
                  <wp:effectExtent l="0" t="0" r="0" b="0"/>
                  <wp:docPr id="11" name="Picture 1" descr="C:\Users\Administrator\AppData\Local\ZaloPC\2138494258345636666\ZaloDownloads\picture\4375060200600979488\z3530927468499_0973828dc6759e95e87cebb6abe9b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ZaloPC\2138494258345636666\ZaloDownloads\picture\4375060200600979488\z3530927468499_0973828dc6759e95e87cebb6abe9b2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35000" cy="609600"/>
                          </a:xfrm>
                          <a:prstGeom prst="rect">
                            <a:avLst/>
                          </a:prstGeom>
                          <a:noFill/>
                          <a:ln>
                            <a:noFill/>
                          </a:ln>
                        </pic:spPr>
                      </pic:pic>
                    </a:graphicData>
                  </a:graphic>
                </wp:inline>
              </w:drawing>
            </w:r>
          </w:p>
          <w:p w14:paraId="7AA7BD33" w14:textId="77777777" w:rsidR="00F547CC" w:rsidRPr="00F547CC" w:rsidRDefault="00F547CC" w:rsidP="00F547CC">
            <w:pPr>
              <w:jc w:val="center"/>
              <w:rPr>
                <w:rFonts w:ascii="Times New Roman" w:hAnsi="Times New Roman"/>
                <w:b/>
                <w:noProof/>
                <w:sz w:val="24"/>
                <w:szCs w:val="24"/>
              </w:rPr>
            </w:pPr>
            <w:r w:rsidRPr="00F547CC">
              <w:rPr>
                <w:rFonts w:ascii="Times New Roman" w:hAnsi="Times New Roman"/>
                <w:b/>
                <w:noProof/>
                <w:sz w:val="24"/>
                <w:szCs w:val="24"/>
              </w:rPr>
              <w:t>ĐẠI HỌC HUẾ</w:t>
            </w:r>
          </w:p>
          <w:p w14:paraId="1012536D" w14:textId="77777777" w:rsidR="00F547CC" w:rsidRPr="00F547CC" w:rsidRDefault="00F547CC" w:rsidP="00F547CC">
            <w:pPr>
              <w:ind w:left="-37"/>
              <w:jc w:val="center"/>
              <w:rPr>
                <w:rFonts w:ascii="Times New Roman" w:hAnsi="Times New Roman"/>
                <w:b/>
                <w:noProof/>
                <w:sz w:val="24"/>
                <w:szCs w:val="24"/>
              </w:rPr>
            </w:pPr>
            <w:r w:rsidRPr="00F547CC">
              <w:rPr>
                <w:rFonts w:ascii="Times New Roman" w:hAnsi="Times New Roman"/>
                <w:b/>
                <w:noProof/>
                <w:sz w:val="24"/>
                <w:szCs w:val="24"/>
              </w:rPr>
              <w:t>TRƯỜNG ĐẠI HỌC NGOẠI NGỮ</w:t>
            </w:r>
          </w:p>
          <w:p w14:paraId="2A1746DA" w14:textId="77777777" w:rsidR="000978A0" w:rsidRPr="00F5285F" w:rsidRDefault="00F547CC" w:rsidP="00F547CC">
            <w:pPr>
              <w:jc w:val="center"/>
              <w:rPr>
                <w:rFonts w:ascii="Times New Roman" w:hAnsi="Times New Roman"/>
              </w:rPr>
            </w:pPr>
            <w:r w:rsidRPr="00F547CC">
              <w:rPr>
                <w:rFonts w:ascii="Times New Roman" w:hAnsi="Times New Roman"/>
                <w:b/>
                <w:noProof/>
                <w:sz w:val="24"/>
                <w:szCs w:val="24"/>
              </w:rPr>
              <w:t xml:space="preserve">KHOA   </w:t>
            </w:r>
            <w:r w:rsidRPr="00F547CC">
              <w:rPr>
                <w:rFonts w:ascii="Times New Roman" w:hAnsi="Times New Roman"/>
                <w:noProof/>
                <w:sz w:val="24"/>
                <w:szCs w:val="24"/>
              </w:rPr>
              <w:t xml:space="preserve">   ……..</w:t>
            </w:r>
          </w:p>
        </w:tc>
        <w:tc>
          <w:tcPr>
            <w:tcW w:w="5949" w:type="dxa"/>
            <w:gridSpan w:val="10"/>
            <w:tcBorders>
              <w:top w:val="nil"/>
              <w:left w:val="nil"/>
              <w:bottom w:val="nil"/>
              <w:right w:val="nil"/>
            </w:tcBorders>
            <w:vAlign w:val="center"/>
          </w:tcPr>
          <w:p w14:paraId="5A05F342" w14:textId="77777777" w:rsidR="000978A0" w:rsidRPr="00F5285F" w:rsidRDefault="00792FE3" w:rsidP="00167FA8">
            <w:pPr>
              <w:jc w:val="center"/>
              <w:rPr>
                <w:rFonts w:ascii="Times New Roman" w:hAnsi="Times New Roman"/>
                <w:sz w:val="26"/>
                <w:szCs w:val="26"/>
              </w:rPr>
            </w:pPr>
            <w:r>
              <w:rPr>
                <w:rFonts w:ascii="Times New Roman" w:hAnsi="Times New Roman"/>
                <w:noProof/>
                <w:sz w:val="26"/>
                <w:szCs w:val="26"/>
              </w:rPr>
              <w:drawing>
                <wp:inline distT="0" distB="0" distL="0" distR="0" wp14:anchorId="48E49910" wp14:editId="04D0E238">
                  <wp:extent cx="2946400" cy="266700"/>
                  <wp:effectExtent l="0" t="0" r="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0" cy="266700"/>
                          </a:xfrm>
                          <a:prstGeom prst="rect">
                            <a:avLst/>
                          </a:prstGeom>
                          <a:noFill/>
                          <a:ln>
                            <a:noFill/>
                          </a:ln>
                        </pic:spPr>
                      </pic:pic>
                    </a:graphicData>
                  </a:graphic>
                </wp:inline>
              </w:drawing>
            </w:r>
          </w:p>
        </w:tc>
      </w:tr>
      <w:tr w:rsidR="000978A0" w:rsidRPr="00885614" w14:paraId="691BEAE9" w14:textId="77777777" w:rsidTr="00E71BB7">
        <w:tc>
          <w:tcPr>
            <w:tcW w:w="3940" w:type="dxa"/>
            <w:vMerge/>
            <w:tcBorders>
              <w:top w:val="nil"/>
              <w:left w:val="nil"/>
              <w:bottom w:val="nil"/>
              <w:right w:val="nil"/>
            </w:tcBorders>
          </w:tcPr>
          <w:p w14:paraId="3478419D" w14:textId="77777777" w:rsidR="000978A0" w:rsidRPr="00885614" w:rsidRDefault="000978A0" w:rsidP="00167FA8">
            <w:pPr>
              <w:rPr>
                <w:rFonts w:ascii="Times New Roman" w:hAnsi="Times New Roman"/>
              </w:rPr>
            </w:pPr>
          </w:p>
        </w:tc>
        <w:tc>
          <w:tcPr>
            <w:tcW w:w="1629" w:type="dxa"/>
            <w:tcBorders>
              <w:top w:val="nil"/>
              <w:left w:val="nil"/>
              <w:bottom w:val="nil"/>
              <w:right w:val="nil"/>
            </w:tcBorders>
            <w:vAlign w:val="center"/>
          </w:tcPr>
          <w:p w14:paraId="0479F363" w14:textId="77777777" w:rsidR="000978A0" w:rsidRPr="00F5285F" w:rsidRDefault="00792FE3" w:rsidP="00167FA8">
            <w:pPr>
              <w:ind w:right="-90"/>
              <w:rPr>
                <w:rFonts w:ascii="Times New Roman" w:hAnsi="Times New Roman"/>
                <w:b/>
                <w:sz w:val="26"/>
                <w:szCs w:val="26"/>
              </w:rPr>
            </w:pPr>
            <w:r>
              <w:rPr>
                <w:rFonts w:ascii="Times New Roman" w:hAnsi="Times New Roman"/>
                <w:noProof/>
                <w:sz w:val="26"/>
                <w:szCs w:val="26"/>
              </w:rPr>
              <w:drawing>
                <wp:inline distT="0" distB="0" distL="0" distR="0" wp14:anchorId="5C833065" wp14:editId="2FE4796B">
                  <wp:extent cx="749300" cy="203200"/>
                  <wp:effectExtent l="0" t="0" r="1270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203200"/>
                          </a:xfrm>
                          <a:prstGeom prst="rect">
                            <a:avLst/>
                          </a:prstGeom>
                          <a:noFill/>
                          <a:ln>
                            <a:noFill/>
                          </a:ln>
                        </pic:spPr>
                      </pic:pic>
                    </a:graphicData>
                  </a:graphic>
                </wp:inline>
              </w:drawing>
            </w:r>
          </w:p>
        </w:tc>
        <w:tc>
          <w:tcPr>
            <w:tcW w:w="2521" w:type="dxa"/>
            <w:gridSpan w:val="4"/>
            <w:tcBorders>
              <w:top w:val="nil"/>
              <w:left w:val="nil"/>
              <w:bottom w:val="nil"/>
              <w:right w:val="nil"/>
            </w:tcBorders>
            <w:vAlign w:val="center"/>
          </w:tcPr>
          <w:p w14:paraId="557ADE27" w14:textId="77777777" w:rsidR="000978A0" w:rsidRPr="00F5285F" w:rsidRDefault="000978A0" w:rsidP="00167FA8">
            <w:pPr>
              <w:rPr>
                <w:rFonts w:ascii="Times New Roman" w:hAnsi="Times New Roman"/>
                <w:b/>
                <w:sz w:val="26"/>
                <w:szCs w:val="26"/>
              </w:rPr>
            </w:pPr>
            <w:r w:rsidRPr="00F5285F">
              <w:rPr>
                <w:rFonts w:ascii="Times New Roman" w:hAnsi="Times New Roman"/>
                <w:b/>
                <w:sz w:val="26"/>
                <w:szCs w:val="26"/>
              </w:rPr>
              <w:t xml:space="preserve"> </w:t>
            </w:r>
          </w:p>
        </w:tc>
        <w:tc>
          <w:tcPr>
            <w:tcW w:w="1013" w:type="dxa"/>
            <w:gridSpan w:val="2"/>
            <w:tcBorders>
              <w:top w:val="nil"/>
              <w:left w:val="nil"/>
              <w:bottom w:val="nil"/>
              <w:right w:val="nil"/>
            </w:tcBorders>
            <w:vAlign w:val="center"/>
          </w:tcPr>
          <w:p w14:paraId="65A9590E" w14:textId="77777777" w:rsidR="000978A0" w:rsidRPr="00F5285F" w:rsidRDefault="00792FE3" w:rsidP="00167FA8">
            <w:pPr>
              <w:ind w:left="-75" w:right="-108"/>
              <w:rPr>
                <w:rFonts w:ascii="Times New Roman" w:hAnsi="Times New Roman"/>
                <w:b/>
                <w:sz w:val="26"/>
                <w:szCs w:val="26"/>
              </w:rPr>
            </w:pPr>
            <w:r>
              <w:rPr>
                <w:rFonts w:ascii="Times New Roman" w:hAnsi="Times New Roman"/>
                <w:b/>
                <w:noProof/>
                <w:sz w:val="26"/>
                <w:szCs w:val="26"/>
              </w:rPr>
              <w:drawing>
                <wp:inline distT="0" distB="0" distL="0" distR="0" wp14:anchorId="6B12D8D5" wp14:editId="4D1550D9">
                  <wp:extent cx="571500" cy="203200"/>
                  <wp:effectExtent l="0" t="0" r="1270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203200"/>
                          </a:xfrm>
                          <a:prstGeom prst="rect">
                            <a:avLst/>
                          </a:prstGeom>
                          <a:noFill/>
                          <a:ln>
                            <a:noFill/>
                          </a:ln>
                        </pic:spPr>
                      </pic:pic>
                    </a:graphicData>
                  </a:graphic>
                </wp:inline>
              </w:drawing>
            </w:r>
          </w:p>
        </w:tc>
        <w:tc>
          <w:tcPr>
            <w:tcW w:w="786" w:type="dxa"/>
            <w:gridSpan w:val="3"/>
            <w:tcBorders>
              <w:top w:val="nil"/>
              <w:left w:val="nil"/>
              <w:bottom w:val="nil"/>
              <w:right w:val="nil"/>
            </w:tcBorders>
            <w:vAlign w:val="center"/>
          </w:tcPr>
          <w:p w14:paraId="2CCA5497" w14:textId="77777777" w:rsidR="000978A0" w:rsidRPr="00F5285F" w:rsidRDefault="000978A0" w:rsidP="00167FA8">
            <w:pPr>
              <w:ind w:left="-108"/>
              <w:rPr>
                <w:rFonts w:ascii="Times New Roman" w:hAnsi="Times New Roman"/>
                <w:b/>
                <w:sz w:val="26"/>
                <w:szCs w:val="26"/>
              </w:rPr>
            </w:pPr>
            <w:r w:rsidRPr="00F5285F">
              <w:rPr>
                <w:rFonts w:ascii="Times New Roman" w:hAnsi="Times New Roman"/>
                <w:b/>
                <w:sz w:val="26"/>
                <w:szCs w:val="26"/>
              </w:rPr>
              <w:t xml:space="preserve">  </w:t>
            </w:r>
          </w:p>
        </w:tc>
      </w:tr>
      <w:tr w:rsidR="000978A0" w:rsidRPr="00885614" w14:paraId="3D0DA279" w14:textId="77777777" w:rsidTr="00E71BB7">
        <w:tc>
          <w:tcPr>
            <w:tcW w:w="3940" w:type="dxa"/>
            <w:vMerge/>
            <w:tcBorders>
              <w:top w:val="nil"/>
              <w:left w:val="nil"/>
              <w:bottom w:val="nil"/>
              <w:right w:val="nil"/>
            </w:tcBorders>
          </w:tcPr>
          <w:p w14:paraId="6F0FE67A" w14:textId="77777777" w:rsidR="000978A0" w:rsidRPr="00885614" w:rsidRDefault="000978A0" w:rsidP="00167FA8">
            <w:pPr>
              <w:rPr>
                <w:rFonts w:ascii="Times New Roman" w:hAnsi="Times New Roman"/>
              </w:rPr>
            </w:pPr>
          </w:p>
        </w:tc>
        <w:tc>
          <w:tcPr>
            <w:tcW w:w="1629" w:type="dxa"/>
            <w:tcBorders>
              <w:top w:val="nil"/>
              <w:left w:val="nil"/>
              <w:bottom w:val="nil"/>
              <w:right w:val="nil"/>
            </w:tcBorders>
            <w:vAlign w:val="center"/>
          </w:tcPr>
          <w:p w14:paraId="5009BD7F" w14:textId="77777777" w:rsidR="000978A0" w:rsidRPr="00F5285F" w:rsidRDefault="00792FE3" w:rsidP="00167FA8">
            <w:pPr>
              <w:rPr>
                <w:rFonts w:ascii="Times New Roman" w:hAnsi="Times New Roman"/>
                <w:b/>
                <w:sz w:val="26"/>
                <w:szCs w:val="26"/>
              </w:rPr>
            </w:pPr>
            <w:r>
              <w:rPr>
                <w:rFonts w:ascii="Times New Roman" w:hAnsi="Times New Roman"/>
                <w:noProof/>
                <w:sz w:val="26"/>
                <w:szCs w:val="26"/>
              </w:rPr>
              <w:drawing>
                <wp:inline distT="0" distB="0" distL="0" distR="0" wp14:anchorId="45CB7D35" wp14:editId="2A8F3512">
                  <wp:extent cx="863600" cy="190500"/>
                  <wp:effectExtent l="0" t="0" r="0"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600" cy="190500"/>
                          </a:xfrm>
                          <a:prstGeom prst="rect">
                            <a:avLst/>
                          </a:prstGeom>
                          <a:noFill/>
                          <a:ln>
                            <a:noFill/>
                          </a:ln>
                        </pic:spPr>
                      </pic:pic>
                    </a:graphicData>
                  </a:graphic>
                </wp:inline>
              </w:drawing>
            </w:r>
          </w:p>
        </w:tc>
        <w:tc>
          <w:tcPr>
            <w:tcW w:w="4320" w:type="dxa"/>
            <w:gridSpan w:val="9"/>
            <w:tcBorders>
              <w:top w:val="nil"/>
              <w:left w:val="nil"/>
              <w:bottom w:val="nil"/>
              <w:right w:val="nil"/>
            </w:tcBorders>
          </w:tcPr>
          <w:p w14:paraId="20B78FA0" w14:textId="77777777" w:rsidR="000978A0" w:rsidRPr="00F5285F" w:rsidRDefault="000978A0" w:rsidP="00167FA8">
            <w:pPr>
              <w:ind w:left="-108"/>
              <w:rPr>
                <w:rFonts w:ascii="Times New Roman" w:hAnsi="Times New Roman"/>
                <w:b/>
                <w:sz w:val="26"/>
                <w:szCs w:val="26"/>
              </w:rPr>
            </w:pPr>
            <w:r w:rsidRPr="00F5285F">
              <w:rPr>
                <w:rFonts w:ascii="Times New Roman" w:hAnsi="Times New Roman"/>
                <w:b/>
                <w:sz w:val="26"/>
                <w:szCs w:val="26"/>
              </w:rPr>
              <w:t xml:space="preserve">  </w:t>
            </w:r>
          </w:p>
        </w:tc>
      </w:tr>
      <w:tr w:rsidR="000978A0" w:rsidRPr="00885614" w14:paraId="6A076AB9" w14:textId="77777777" w:rsidTr="00E71BB7">
        <w:tc>
          <w:tcPr>
            <w:tcW w:w="3940" w:type="dxa"/>
            <w:vMerge/>
            <w:tcBorders>
              <w:top w:val="nil"/>
              <w:left w:val="nil"/>
              <w:bottom w:val="nil"/>
              <w:right w:val="nil"/>
            </w:tcBorders>
          </w:tcPr>
          <w:p w14:paraId="4F1EE262" w14:textId="77777777" w:rsidR="000978A0" w:rsidRPr="00885614" w:rsidRDefault="000978A0" w:rsidP="00167FA8">
            <w:pPr>
              <w:rPr>
                <w:rFonts w:ascii="Times New Roman" w:hAnsi="Times New Roman"/>
              </w:rPr>
            </w:pPr>
          </w:p>
        </w:tc>
        <w:tc>
          <w:tcPr>
            <w:tcW w:w="1629" w:type="dxa"/>
            <w:tcBorders>
              <w:top w:val="nil"/>
              <w:left w:val="nil"/>
              <w:bottom w:val="nil"/>
              <w:right w:val="nil"/>
            </w:tcBorders>
            <w:vAlign w:val="center"/>
          </w:tcPr>
          <w:p w14:paraId="6EDFAF0D" w14:textId="77777777" w:rsidR="000978A0" w:rsidRPr="00885614" w:rsidRDefault="00E71BB7" w:rsidP="00167FA8">
            <w:pPr>
              <w:rPr>
                <w:rFonts w:ascii="Times New Roman" w:hAnsi="Times New Roman"/>
                <w:b/>
                <w:sz w:val="26"/>
                <w:szCs w:val="26"/>
              </w:rPr>
            </w:pPr>
            <w:r w:rsidRPr="00885614">
              <w:rPr>
                <w:rFonts w:ascii="Times New Roman" w:hAnsi="Times New Roman"/>
                <w:b/>
                <w:sz w:val="26"/>
                <w:szCs w:val="26"/>
              </w:rPr>
              <w:t>Mô</w:t>
            </w:r>
            <w:r w:rsidR="000978A0" w:rsidRPr="00885614">
              <w:rPr>
                <w:rFonts w:ascii="Times New Roman" w:hAnsi="Times New Roman"/>
                <w:b/>
                <w:sz w:val="26"/>
                <w:szCs w:val="26"/>
              </w:rPr>
              <w:t xml:space="preserve">n </w:t>
            </w:r>
            <w:proofErr w:type="spellStart"/>
            <w:r w:rsidR="000978A0" w:rsidRPr="00885614">
              <w:rPr>
                <w:rFonts w:ascii="Times New Roman" w:hAnsi="Times New Roman"/>
                <w:b/>
                <w:sz w:val="26"/>
                <w:szCs w:val="26"/>
              </w:rPr>
              <w:t>thi</w:t>
            </w:r>
            <w:proofErr w:type="spellEnd"/>
            <w:r w:rsidR="000978A0" w:rsidRPr="00885614">
              <w:rPr>
                <w:rFonts w:ascii="Times New Roman" w:hAnsi="Times New Roman"/>
                <w:b/>
                <w:sz w:val="26"/>
                <w:szCs w:val="26"/>
              </w:rPr>
              <w:t>:</w:t>
            </w:r>
          </w:p>
        </w:tc>
        <w:tc>
          <w:tcPr>
            <w:tcW w:w="4320" w:type="dxa"/>
            <w:gridSpan w:val="9"/>
            <w:tcBorders>
              <w:top w:val="nil"/>
              <w:left w:val="nil"/>
              <w:bottom w:val="nil"/>
              <w:right w:val="nil"/>
            </w:tcBorders>
            <w:vAlign w:val="center"/>
          </w:tcPr>
          <w:p w14:paraId="164B83AE" w14:textId="77777777" w:rsidR="000978A0" w:rsidRPr="00885614" w:rsidRDefault="000978A0" w:rsidP="00167FA8">
            <w:pPr>
              <w:ind w:left="-108"/>
              <w:rPr>
                <w:rFonts w:ascii="Times New Roman" w:hAnsi="Times New Roman"/>
                <w:b/>
                <w:sz w:val="26"/>
                <w:szCs w:val="26"/>
              </w:rPr>
            </w:pPr>
          </w:p>
        </w:tc>
      </w:tr>
      <w:tr w:rsidR="000978A0" w:rsidRPr="00885614" w14:paraId="1734C950" w14:textId="77777777" w:rsidTr="00E71BB7">
        <w:tc>
          <w:tcPr>
            <w:tcW w:w="3940" w:type="dxa"/>
            <w:vMerge/>
            <w:tcBorders>
              <w:top w:val="nil"/>
              <w:left w:val="nil"/>
              <w:bottom w:val="nil"/>
              <w:right w:val="nil"/>
            </w:tcBorders>
          </w:tcPr>
          <w:p w14:paraId="3996241B" w14:textId="77777777" w:rsidR="000978A0" w:rsidRPr="00885614" w:rsidRDefault="000978A0" w:rsidP="00167FA8">
            <w:pPr>
              <w:rPr>
                <w:rFonts w:ascii="Times New Roman" w:hAnsi="Times New Roman"/>
              </w:rPr>
            </w:pPr>
          </w:p>
        </w:tc>
        <w:tc>
          <w:tcPr>
            <w:tcW w:w="2166" w:type="dxa"/>
            <w:gridSpan w:val="2"/>
            <w:tcBorders>
              <w:top w:val="nil"/>
              <w:left w:val="nil"/>
              <w:bottom w:val="nil"/>
              <w:right w:val="nil"/>
            </w:tcBorders>
            <w:vAlign w:val="center"/>
          </w:tcPr>
          <w:p w14:paraId="4FF40509" w14:textId="77777777" w:rsidR="000978A0" w:rsidRPr="00F5285F" w:rsidRDefault="00792FE3" w:rsidP="00167FA8">
            <w:pPr>
              <w:rPr>
                <w:rFonts w:ascii="Times New Roman" w:hAnsi="Times New Roman"/>
                <w:b/>
                <w:sz w:val="26"/>
                <w:szCs w:val="26"/>
              </w:rPr>
            </w:pPr>
            <w:r>
              <w:rPr>
                <w:rFonts w:ascii="Times New Roman" w:hAnsi="Times New Roman"/>
                <w:b/>
                <w:noProof/>
                <w:sz w:val="26"/>
                <w:szCs w:val="26"/>
              </w:rPr>
              <w:drawing>
                <wp:inline distT="0" distB="0" distL="0" distR="0" wp14:anchorId="52F3ACB5" wp14:editId="69358C4B">
                  <wp:extent cx="10414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1400" cy="228600"/>
                          </a:xfrm>
                          <a:prstGeom prst="rect">
                            <a:avLst/>
                          </a:prstGeom>
                          <a:noFill/>
                          <a:ln>
                            <a:noFill/>
                          </a:ln>
                        </pic:spPr>
                      </pic:pic>
                    </a:graphicData>
                  </a:graphic>
                </wp:inline>
              </w:drawing>
            </w:r>
          </w:p>
        </w:tc>
        <w:tc>
          <w:tcPr>
            <w:tcW w:w="1984" w:type="dxa"/>
            <w:gridSpan w:val="3"/>
            <w:tcBorders>
              <w:top w:val="nil"/>
              <w:left w:val="nil"/>
              <w:bottom w:val="nil"/>
              <w:right w:val="nil"/>
            </w:tcBorders>
          </w:tcPr>
          <w:p w14:paraId="5F721351" w14:textId="77777777" w:rsidR="000978A0" w:rsidRPr="00F5285F" w:rsidRDefault="000978A0" w:rsidP="00167FA8">
            <w:pPr>
              <w:jc w:val="center"/>
              <w:rPr>
                <w:rFonts w:ascii="Times New Roman" w:hAnsi="Times New Roman"/>
                <w:b/>
                <w:sz w:val="26"/>
                <w:szCs w:val="26"/>
              </w:rPr>
            </w:pPr>
            <w:r w:rsidRPr="00F5285F">
              <w:rPr>
                <w:rFonts w:ascii="Times New Roman" w:hAnsi="Times New Roman"/>
                <w:b/>
                <w:sz w:val="26"/>
                <w:szCs w:val="26"/>
              </w:rPr>
              <w:t xml:space="preserve"> </w:t>
            </w:r>
          </w:p>
        </w:tc>
        <w:tc>
          <w:tcPr>
            <w:tcW w:w="1020" w:type="dxa"/>
            <w:gridSpan w:val="3"/>
            <w:tcBorders>
              <w:top w:val="nil"/>
              <w:left w:val="nil"/>
              <w:bottom w:val="nil"/>
              <w:right w:val="nil"/>
            </w:tcBorders>
          </w:tcPr>
          <w:p w14:paraId="365BFD97" w14:textId="77777777" w:rsidR="000978A0" w:rsidRPr="00F5285F" w:rsidRDefault="00792FE3" w:rsidP="00167FA8">
            <w:pPr>
              <w:jc w:val="both"/>
              <w:rPr>
                <w:rFonts w:ascii="Times New Roman" w:hAnsi="Times New Roman"/>
                <w:b/>
                <w:sz w:val="26"/>
                <w:szCs w:val="26"/>
              </w:rPr>
            </w:pPr>
            <w:r>
              <w:rPr>
                <w:rFonts w:ascii="Times New Roman" w:hAnsi="Times New Roman"/>
                <w:noProof/>
                <w:sz w:val="26"/>
                <w:szCs w:val="26"/>
              </w:rPr>
              <w:drawing>
                <wp:inline distT="0" distB="0" distL="0" distR="0" wp14:anchorId="465412B4" wp14:editId="225E6E17">
                  <wp:extent cx="546100" cy="203200"/>
                  <wp:effectExtent l="0" t="0" r="1270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100" cy="203200"/>
                          </a:xfrm>
                          <a:prstGeom prst="rect">
                            <a:avLst/>
                          </a:prstGeom>
                          <a:noFill/>
                          <a:ln>
                            <a:noFill/>
                          </a:ln>
                        </pic:spPr>
                      </pic:pic>
                    </a:graphicData>
                  </a:graphic>
                </wp:inline>
              </w:drawing>
            </w:r>
          </w:p>
        </w:tc>
        <w:tc>
          <w:tcPr>
            <w:tcW w:w="779" w:type="dxa"/>
            <w:gridSpan w:val="2"/>
            <w:tcBorders>
              <w:top w:val="nil"/>
              <w:left w:val="nil"/>
              <w:bottom w:val="nil"/>
              <w:right w:val="nil"/>
            </w:tcBorders>
          </w:tcPr>
          <w:p w14:paraId="021C6AAB" w14:textId="77777777" w:rsidR="000978A0" w:rsidRPr="00F5285F" w:rsidRDefault="000978A0" w:rsidP="00167FA8">
            <w:pPr>
              <w:ind w:left="-108"/>
              <w:jc w:val="center"/>
              <w:rPr>
                <w:rFonts w:ascii="Times New Roman" w:hAnsi="Times New Roman"/>
                <w:b/>
                <w:sz w:val="26"/>
                <w:szCs w:val="26"/>
              </w:rPr>
            </w:pPr>
            <w:r w:rsidRPr="00F5285F">
              <w:rPr>
                <w:rFonts w:ascii="Times New Roman" w:hAnsi="Times New Roman"/>
                <w:b/>
                <w:sz w:val="26"/>
                <w:szCs w:val="26"/>
              </w:rPr>
              <w:t xml:space="preserve"> </w:t>
            </w:r>
          </w:p>
        </w:tc>
      </w:tr>
      <w:tr w:rsidR="000978A0" w:rsidRPr="00885614" w14:paraId="5B9C6123" w14:textId="77777777" w:rsidTr="00E71BB7">
        <w:tc>
          <w:tcPr>
            <w:tcW w:w="3940" w:type="dxa"/>
            <w:vMerge/>
            <w:tcBorders>
              <w:top w:val="nil"/>
              <w:left w:val="nil"/>
              <w:bottom w:val="single" w:sz="4" w:space="0" w:color="auto"/>
              <w:right w:val="nil"/>
            </w:tcBorders>
          </w:tcPr>
          <w:p w14:paraId="5F1BB577" w14:textId="77777777" w:rsidR="000978A0" w:rsidRPr="00885614" w:rsidRDefault="000978A0" w:rsidP="00167FA8">
            <w:pPr>
              <w:rPr>
                <w:rFonts w:ascii="Times New Roman" w:hAnsi="Times New Roman"/>
              </w:rPr>
            </w:pPr>
          </w:p>
        </w:tc>
        <w:tc>
          <w:tcPr>
            <w:tcW w:w="2706" w:type="dxa"/>
            <w:gridSpan w:val="3"/>
            <w:tcBorders>
              <w:top w:val="nil"/>
              <w:left w:val="nil"/>
              <w:bottom w:val="single" w:sz="4" w:space="0" w:color="auto"/>
              <w:right w:val="nil"/>
            </w:tcBorders>
            <w:vAlign w:val="center"/>
          </w:tcPr>
          <w:p w14:paraId="450D77F0" w14:textId="33647561" w:rsidR="000978A0" w:rsidRPr="00F5285F" w:rsidRDefault="001F29CA" w:rsidP="00167FA8">
            <w:pPr>
              <w:rPr>
                <w:rFonts w:ascii="Times New Roman" w:hAnsi="Times New Roman"/>
                <w:b/>
                <w:sz w:val="26"/>
                <w:szCs w:val="26"/>
              </w:rPr>
            </w:pPr>
            <w:r>
              <w:rPr>
                <w:rFonts w:ascii="Times New Roman" w:hAnsi="Times New Roman"/>
                <w:noProof/>
                <w:sz w:val="26"/>
                <w:szCs w:val="26"/>
              </w:rPr>
              <w:drawing>
                <wp:inline distT="0" distB="0" distL="0" distR="0" wp14:anchorId="1BB23502" wp14:editId="778B3B07">
                  <wp:extent cx="1421765" cy="176530"/>
                  <wp:effectExtent l="0" t="0" r="6985"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1765" cy="176530"/>
                          </a:xfrm>
                          <a:prstGeom prst="rect">
                            <a:avLst/>
                          </a:prstGeom>
                          <a:noFill/>
                          <a:ln>
                            <a:noFill/>
                          </a:ln>
                        </pic:spPr>
                      </pic:pic>
                    </a:graphicData>
                  </a:graphic>
                </wp:inline>
              </w:drawing>
            </w:r>
          </w:p>
        </w:tc>
        <w:tc>
          <w:tcPr>
            <w:tcW w:w="1444" w:type="dxa"/>
            <w:gridSpan w:val="2"/>
            <w:tcBorders>
              <w:top w:val="nil"/>
              <w:left w:val="nil"/>
              <w:bottom w:val="single" w:sz="4" w:space="0" w:color="auto"/>
              <w:right w:val="nil"/>
            </w:tcBorders>
          </w:tcPr>
          <w:p w14:paraId="30BF06A2" w14:textId="77777777" w:rsidR="000978A0" w:rsidRPr="00F5285F" w:rsidRDefault="000978A0" w:rsidP="00167FA8">
            <w:pPr>
              <w:jc w:val="both"/>
              <w:rPr>
                <w:rFonts w:ascii="Times New Roman" w:hAnsi="Times New Roman"/>
                <w:b/>
                <w:sz w:val="26"/>
                <w:szCs w:val="26"/>
              </w:rPr>
            </w:pPr>
            <w:r w:rsidRPr="00F5285F">
              <w:rPr>
                <w:rFonts w:ascii="Times New Roman" w:hAnsi="Times New Roman"/>
                <w:b/>
                <w:sz w:val="26"/>
                <w:szCs w:val="26"/>
              </w:rPr>
              <w:t xml:space="preserve"> </w:t>
            </w:r>
          </w:p>
        </w:tc>
        <w:tc>
          <w:tcPr>
            <w:tcW w:w="1440" w:type="dxa"/>
            <w:gridSpan w:val="4"/>
            <w:tcBorders>
              <w:top w:val="nil"/>
              <w:left w:val="nil"/>
              <w:bottom w:val="single" w:sz="4" w:space="0" w:color="auto"/>
              <w:right w:val="nil"/>
            </w:tcBorders>
          </w:tcPr>
          <w:p w14:paraId="2B6E4387" w14:textId="77777777" w:rsidR="000978A0" w:rsidRPr="00F5285F" w:rsidRDefault="00792FE3" w:rsidP="00167FA8">
            <w:pPr>
              <w:jc w:val="both"/>
              <w:rPr>
                <w:rFonts w:ascii="Times New Roman" w:hAnsi="Times New Roman"/>
                <w:sz w:val="26"/>
                <w:szCs w:val="26"/>
              </w:rPr>
            </w:pPr>
            <w:r>
              <w:rPr>
                <w:rFonts w:ascii="Times New Roman" w:hAnsi="Times New Roman"/>
                <w:noProof/>
                <w:sz w:val="26"/>
                <w:szCs w:val="26"/>
              </w:rPr>
              <w:drawing>
                <wp:inline distT="0" distB="0" distL="0" distR="0" wp14:anchorId="1EA8609A" wp14:editId="3C8EA360">
                  <wp:extent cx="762000" cy="20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203200"/>
                          </a:xfrm>
                          <a:prstGeom prst="rect">
                            <a:avLst/>
                          </a:prstGeom>
                          <a:noFill/>
                          <a:ln>
                            <a:noFill/>
                          </a:ln>
                        </pic:spPr>
                      </pic:pic>
                    </a:graphicData>
                  </a:graphic>
                </wp:inline>
              </w:drawing>
            </w:r>
          </w:p>
        </w:tc>
        <w:tc>
          <w:tcPr>
            <w:tcW w:w="359" w:type="dxa"/>
            <w:tcBorders>
              <w:top w:val="nil"/>
              <w:left w:val="nil"/>
              <w:bottom w:val="single" w:sz="4" w:space="0" w:color="auto"/>
              <w:right w:val="nil"/>
            </w:tcBorders>
          </w:tcPr>
          <w:p w14:paraId="4021613E" w14:textId="77777777" w:rsidR="000978A0" w:rsidRPr="00F5285F" w:rsidRDefault="000978A0" w:rsidP="00167FA8">
            <w:pPr>
              <w:ind w:left="-108"/>
              <w:jc w:val="center"/>
              <w:rPr>
                <w:rFonts w:ascii="Times New Roman" w:hAnsi="Times New Roman"/>
                <w:b/>
                <w:szCs w:val="28"/>
              </w:rPr>
            </w:pPr>
            <w:r w:rsidRPr="00F5285F">
              <w:rPr>
                <w:rFonts w:ascii="Times New Roman" w:hAnsi="Times New Roman"/>
                <w:b/>
                <w:szCs w:val="28"/>
              </w:rPr>
              <w:t xml:space="preserve"> </w:t>
            </w:r>
          </w:p>
        </w:tc>
      </w:tr>
      <w:tr w:rsidR="000978A0" w:rsidRPr="00885614" w14:paraId="6D46D9DD" w14:textId="77777777" w:rsidTr="00E71BB7">
        <w:tc>
          <w:tcPr>
            <w:tcW w:w="3940" w:type="dxa"/>
            <w:tcBorders>
              <w:top w:val="nil"/>
              <w:left w:val="nil"/>
              <w:bottom w:val="single" w:sz="4" w:space="0" w:color="auto"/>
              <w:right w:val="nil"/>
            </w:tcBorders>
          </w:tcPr>
          <w:p w14:paraId="19475ED9" w14:textId="77777777" w:rsidR="000978A0" w:rsidRPr="00885614" w:rsidRDefault="000978A0" w:rsidP="00167FA8">
            <w:pPr>
              <w:rPr>
                <w:rFonts w:ascii="Times New Roman" w:hAnsi="Times New Roman"/>
              </w:rPr>
            </w:pPr>
          </w:p>
        </w:tc>
        <w:tc>
          <w:tcPr>
            <w:tcW w:w="2706" w:type="dxa"/>
            <w:gridSpan w:val="3"/>
            <w:tcBorders>
              <w:top w:val="nil"/>
              <w:left w:val="nil"/>
              <w:bottom w:val="single" w:sz="4" w:space="0" w:color="auto"/>
              <w:right w:val="nil"/>
            </w:tcBorders>
            <w:vAlign w:val="center"/>
          </w:tcPr>
          <w:p w14:paraId="620E6A38" w14:textId="77777777" w:rsidR="000978A0" w:rsidRPr="00885614" w:rsidRDefault="000978A0" w:rsidP="00167FA8">
            <w:pPr>
              <w:rPr>
                <w:rFonts w:ascii="Times New Roman" w:hAnsi="Times New Roman"/>
                <w:szCs w:val="28"/>
              </w:rPr>
            </w:pPr>
          </w:p>
        </w:tc>
        <w:tc>
          <w:tcPr>
            <w:tcW w:w="1444" w:type="dxa"/>
            <w:gridSpan w:val="2"/>
            <w:tcBorders>
              <w:top w:val="nil"/>
              <w:left w:val="nil"/>
              <w:bottom w:val="single" w:sz="4" w:space="0" w:color="auto"/>
              <w:right w:val="nil"/>
            </w:tcBorders>
          </w:tcPr>
          <w:p w14:paraId="5E0DD9CF" w14:textId="77777777" w:rsidR="000978A0" w:rsidRPr="00885614" w:rsidRDefault="000978A0" w:rsidP="00167FA8">
            <w:pPr>
              <w:jc w:val="both"/>
              <w:rPr>
                <w:rFonts w:ascii="Times New Roman" w:hAnsi="Times New Roman"/>
                <w:b/>
                <w:szCs w:val="28"/>
              </w:rPr>
            </w:pPr>
          </w:p>
        </w:tc>
        <w:tc>
          <w:tcPr>
            <w:tcW w:w="1440" w:type="dxa"/>
            <w:gridSpan w:val="4"/>
            <w:tcBorders>
              <w:top w:val="nil"/>
              <w:left w:val="nil"/>
              <w:bottom w:val="single" w:sz="4" w:space="0" w:color="auto"/>
              <w:right w:val="nil"/>
            </w:tcBorders>
          </w:tcPr>
          <w:p w14:paraId="5469B084" w14:textId="77777777" w:rsidR="000978A0" w:rsidRPr="00885614" w:rsidRDefault="000978A0" w:rsidP="00167FA8">
            <w:pPr>
              <w:jc w:val="both"/>
              <w:rPr>
                <w:rFonts w:ascii="Times New Roman" w:hAnsi="Times New Roman"/>
              </w:rPr>
            </w:pPr>
          </w:p>
        </w:tc>
        <w:tc>
          <w:tcPr>
            <w:tcW w:w="359" w:type="dxa"/>
            <w:tcBorders>
              <w:top w:val="nil"/>
              <w:left w:val="nil"/>
              <w:bottom w:val="single" w:sz="4" w:space="0" w:color="auto"/>
              <w:right w:val="nil"/>
            </w:tcBorders>
          </w:tcPr>
          <w:p w14:paraId="75A59B61" w14:textId="77777777" w:rsidR="000978A0" w:rsidRPr="00885614" w:rsidRDefault="000978A0" w:rsidP="00167FA8">
            <w:pPr>
              <w:ind w:left="-108"/>
              <w:jc w:val="center"/>
              <w:rPr>
                <w:rFonts w:ascii="Times New Roman" w:hAnsi="Times New Roman"/>
                <w:b/>
                <w:szCs w:val="28"/>
              </w:rPr>
            </w:pPr>
          </w:p>
        </w:tc>
      </w:tr>
      <w:tr w:rsidR="000978A0" w:rsidRPr="00885614" w14:paraId="29AF8043" w14:textId="77777777" w:rsidTr="00E71BB7">
        <w:tblPrEx>
          <w:tblBorders>
            <w:top w:val="none" w:sz="0" w:space="0" w:color="auto"/>
            <w:left w:val="none" w:sz="0" w:space="0" w:color="auto"/>
            <w:right w:val="none" w:sz="0" w:space="0" w:color="auto"/>
            <w:insideH w:val="none" w:sz="0" w:space="0" w:color="auto"/>
            <w:insideV w:val="none" w:sz="0" w:space="0" w:color="auto"/>
          </w:tblBorders>
        </w:tblPrEx>
        <w:tc>
          <w:tcPr>
            <w:tcW w:w="7616" w:type="dxa"/>
            <w:gridSpan w:val="5"/>
            <w:tcBorders>
              <w:top w:val="single" w:sz="4" w:space="0" w:color="auto"/>
              <w:left w:val="single" w:sz="4" w:space="0" w:color="auto"/>
              <w:bottom w:val="single" w:sz="4" w:space="0" w:color="auto"/>
              <w:right w:val="nil"/>
            </w:tcBorders>
            <w:tcMar>
              <w:left w:w="28" w:type="dxa"/>
              <w:right w:w="28" w:type="dxa"/>
            </w:tcMar>
          </w:tcPr>
          <w:p w14:paraId="5220D66A" w14:textId="77777777" w:rsidR="000978A0" w:rsidRPr="00F5285F" w:rsidRDefault="00792FE3" w:rsidP="00167FA8">
            <w:pPr>
              <w:rPr>
                <w:rFonts w:ascii="Times New Roman" w:hAnsi="Times New Roman"/>
                <w:b/>
              </w:rPr>
            </w:pPr>
            <w:r>
              <w:rPr>
                <w:rFonts w:ascii="Times New Roman" w:hAnsi="Times New Roman"/>
                <w:b/>
                <w:noProof/>
              </w:rPr>
              <w:drawing>
                <wp:inline distT="0" distB="0" distL="0" distR="0" wp14:anchorId="471E72E4" wp14:editId="762A6692">
                  <wp:extent cx="4660900" cy="596900"/>
                  <wp:effectExtent l="0" t="0" r="1270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lum bright="-18000" contrast="36000"/>
                            <a:grayscl/>
                            <a:extLst>
                              <a:ext uri="{28A0092B-C50C-407E-A947-70E740481C1C}">
                                <a14:useLocalDpi xmlns:a14="http://schemas.microsoft.com/office/drawing/2010/main" val="0"/>
                              </a:ext>
                            </a:extLst>
                          </a:blip>
                          <a:srcRect/>
                          <a:stretch>
                            <a:fillRect/>
                          </a:stretch>
                        </pic:blipFill>
                        <pic:spPr bwMode="auto">
                          <a:xfrm>
                            <a:off x="0" y="0"/>
                            <a:ext cx="4660900" cy="596900"/>
                          </a:xfrm>
                          <a:prstGeom prst="rect">
                            <a:avLst/>
                          </a:prstGeom>
                          <a:noFill/>
                          <a:ln>
                            <a:noFill/>
                          </a:ln>
                        </pic:spPr>
                      </pic:pic>
                    </a:graphicData>
                  </a:graphic>
                </wp:inline>
              </w:drawing>
            </w:r>
          </w:p>
        </w:tc>
        <w:tc>
          <w:tcPr>
            <w:tcW w:w="1080" w:type="dxa"/>
            <w:gridSpan w:val="2"/>
            <w:tcBorders>
              <w:top w:val="single" w:sz="4" w:space="0" w:color="auto"/>
              <w:left w:val="nil"/>
              <w:bottom w:val="single" w:sz="4" w:space="0" w:color="auto"/>
              <w:right w:val="single" w:sz="4" w:space="0" w:color="auto"/>
            </w:tcBorders>
          </w:tcPr>
          <w:p w14:paraId="50CE8656" w14:textId="77777777" w:rsidR="000978A0" w:rsidRPr="00F5285F" w:rsidRDefault="000978A0" w:rsidP="00167FA8">
            <w:pPr>
              <w:rPr>
                <w:rFonts w:ascii="Times New Roman" w:hAnsi="Times New Roman"/>
                <w:b/>
              </w:rPr>
            </w:pPr>
          </w:p>
        </w:tc>
        <w:tc>
          <w:tcPr>
            <w:tcW w:w="1193" w:type="dxa"/>
            <w:gridSpan w:val="4"/>
            <w:tcBorders>
              <w:top w:val="single" w:sz="4" w:space="0" w:color="auto"/>
              <w:left w:val="single" w:sz="4" w:space="0" w:color="auto"/>
              <w:bottom w:val="single" w:sz="4" w:space="0" w:color="auto"/>
              <w:right w:val="single" w:sz="4" w:space="0" w:color="auto"/>
            </w:tcBorders>
          </w:tcPr>
          <w:p w14:paraId="1E046550" w14:textId="77777777" w:rsidR="000978A0" w:rsidRPr="00F5285F" w:rsidRDefault="00792FE3" w:rsidP="00167FA8">
            <w:pPr>
              <w:rPr>
                <w:rFonts w:ascii="Times New Roman" w:hAnsi="Times New Roman"/>
                <w:sz w:val="26"/>
                <w:szCs w:val="26"/>
              </w:rPr>
            </w:pPr>
            <w:r>
              <w:rPr>
                <w:rFonts w:ascii="Times New Roman" w:hAnsi="Times New Roman"/>
                <w:noProof/>
                <w:sz w:val="26"/>
                <w:szCs w:val="26"/>
              </w:rPr>
              <w:drawing>
                <wp:inline distT="0" distB="0" distL="0" distR="0" wp14:anchorId="53ADF5C2" wp14:editId="53BA0418">
                  <wp:extent cx="596900" cy="469900"/>
                  <wp:effectExtent l="0" t="0" r="1270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lum bright="-16000" contrast="50000"/>
                            <a:grayscl/>
                            <a:extLst>
                              <a:ext uri="{28A0092B-C50C-407E-A947-70E740481C1C}">
                                <a14:useLocalDpi xmlns:a14="http://schemas.microsoft.com/office/drawing/2010/main" val="0"/>
                              </a:ext>
                            </a:extLst>
                          </a:blip>
                          <a:srcRect/>
                          <a:stretch>
                            <a:fillRect/>
                          </a:stretch>
                        </pic:blipFill>
                        <pic:spPr bwMode="auto">
                          <a:xfrm>
                            <a:off x="0" y="0"/>
                            <a:ext cx="596900" cy="469900"/>
                          </a:xfrm>
                          <a:prstGeom prst="rect">
                            <a:avLst/>
                          </a:prstGeom>
                          <a:noFill/>
                          <a:ln>
                            <a:noFill/>
                          </a:ln>
                        </pic:spPr>
                      </pic:pic>
                    </a:graphicData>
                  </a:graphic>
                </wp:inline>
              </w:drawing>
            </w:r>
          </w:p>
        </w:tc>
      </w:tr>
    </w:tbl>
    <w:p w14:paraId="4CD847C8" w14:textId="77777777" w:rsidR="000978A0" w:rsidRPr="00F5285F" w:rsidRDefault="00792FE3" w:rsidP="000978A0">
      <w:pPr>
        <w:jc w:val="center"/>
        <w:rPr>
          <w:rFonts w:ascii="Times New Roman" w:hAnsi="Times New Roman"/>
        </w:rPr>
      </w:pPr>
      <w:r>
        <w:rPr>
          <w:rFonts w:ascii="Times New Roman" w:hAnsi="Times New Roman"/>
          <w:noProof/>
        </w:rPr>
        <w:drawing>
          <wp:inline distT="0" distB="0" distL="0" distR="0" wp14:anchorId="223BE6C9" wp14:editId="6F116D3B">
            <wp:extent cx="6184900" cy="520700"/>
            <wp:effectExtent l="0" t="0" r="12700" b="12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84900" cy="520700"/>
                    </a:xfrm>
                    <a:prstGeom prst="rect">
                      <a:avLst/>
                    </a:prstGeom>
                    <a:noFill/>
                    <a:ln>
                      <a:noFill/>
                    </a:ln>
                  </pic:spPr>
                </pic:pic>
              </a:graphicData>
            </a:graphic>
          </wp:inline>
        </w:drawing>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274"/>
        <w:gridCol w:w="3822"/>
        <w:gridCol w:w="2313"/>
        <w:gridCol w:w="1037"/>
      </w:tblGrid>
      <w:tr w:rsidR="000978A0" w:rsidRPr="00885614" w14:paraId="491262E9" w14:textId="77777777" w:rsidTr="00E71BB7">
        <w:tc>
          <w:tcPr>
            <w:tcW w:w="1477" w:type="dxa"/>
          </w:tcPr>
          <w:p w14:paraId="20469B66" w14:textId="77777777" w:rsidR="000978A0" w:rsidRPr="00F5285F" w:rsidRDefault="00792FE3" w:rsidP="004F5357">
            <w:pPr>
              <w:rPr>
                <w:rFonts w:ascii="Times New Roman" w:hAnsi="Times New Roman"/>
                <w:b/>
              </w:rPr>
            </w:pPr>
            <w:r>
              <w:rPr>
                <w:rFonts w:ascii="Times New Roman" w:hAnsi="Times New Roman"/>
                <w:b/>
                <w:noProof/>
              </w:rPr>
              <w:drawing>
                <wp:inline distT="0" distB="0" distL="0" distR="0" wp14:anchorId="0A9863D4" wp14:editId="133A6501">
                  <wp:extent cx="647700" cy="431800"/>
                  <wp:effectExtent l="0" t="0" r="1270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7700" cy="431800"/>
                          </a:xfrm>
                          <a:prstGeom prst="rect">
                            <a:avLst/>
                          </a:prstGeom>
                          <a:noFill/>
                          <a:ln>
                            <a:noFill/>
                          </a:ln>
                        </pic:spPr>
                      </pic:pic>
                    </a:graphicData>
                  </a:graphic>
                </wp:inline>
              </w:drawing>
            </w:r>
          </w:p>
        </w:tc>
        <w:tc>
          <w:tcPr>
            <w:tcW w:w="1274" w:type="dxa"/>
          </w:tcPr>
          <w:p w14:paraId="4FC4666E" w14:textId="77777777" w:rsidR="000978A0" w:rsidRPr="00F5285F" w:rsidRDefault="00792FE3" w:rsidP="004F5357">
            <w:pPr>
              <w:rPr>
                <w:rFonts w:ascii="Times New Roman" w:hAnsi="Times New Roman"/>
                <w:sz w:val="26"/>
                <w:szCs w:val="26"/>
              </w:rPr>
            </w:pPr>
            <w:r>
              <w:rPr>
                <w:rFonts w:ascii="Times New Roman" w:hAnsi="Times New Roman"/>
                <w:noProof/>
                <w:sz w:val="26"/>
                <w:szCs w:val="26"/>
              </w:rPr>
              <w:drawing>
                <wp:inline distT="0" distB="0" distL="0" distR="0" wp14:anchorId="4241988D" wp14:editId="6986341C">
                  <wp:extent cx="736600" cy="406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lum bright="-18000" contrast="58000"/>
                            <a:grayscl/>
                            <a:extLst>
                              <a:ext uri="{28A0092B-C50C-407E-A947-70E740481C1C}">
                                <a14:useLocalDpi xmlns:a14="http://schemas.microsoft.com/office/drawing/2010/main" val="0"/>
                              </a:ext>
                            </a:extLst>
                          </a:blip>
                          <a:srcRect/>
                          <a:stretch>
                            <a:fillRect/>
                          </a:stretch>
                        </pic:blipFill>
                        <pic:spPr bwMode="auto">
                          <a:xfrm>
                            <a:off x="0" y="0"/>
                            <a:ext cx="736600" cy="406400"/>
                          </a:xfrm>
                          <a:prstGeom prst="rect">
                            <a:avLst/>
                          </a:prstGeom>
                          <a:noFill/>
                          <a:ln>
                            <a:noFill/>
                          </a:ln>
                        </pic:spPr>
                      </pic:pic>
                    </a:graphicData>
                  </a:graphic>
                </wp:inline>
              </w:drawing>
            </w:r>
          </w:p>
        </w:tc>
        <w:tc>
          <w:tcPr>
            <w:tcW w:w="3822" w:type="dxa"/>
          </w:tcPr>
          <w:p w14:paraId="3C9A63A7" w14:textId="77777777" w:rsidR="000978A0" w:rsidRPr="00F5285F" w:rsidRDefault="00792FE3" w:rsidP="004F5357">
            <w:pPr>
              <w:rPr>
                <w:rFonts w:ascii="Times New Roman" w:hAnsi="Times New Roman"/>
                <w:sz w:val="26"/>
                <w:szCs w:val="26"/>
              </w:rPr>
            </w:pPr>
            <w:r>
              <w:rPr>
                <w:rFonts w:ascii="Times New Roman" w:hAnsi="Times New Roman"/>
                <w:noProof/>
                <w:sz w:val="26"/>
                <w:szCs w:val="26"/>
              </w:rPr>
              <w:drawing>
                <wp:inline distT="0" distB="0" distL="0" distR="0" wp14:anchorId="5C89FCAC" wp14:editId="34AF3EE8">
                  <wp:extent cx="2260600" cy="393700"/>
                  <wp:effectExtent l="0" t="0" r="0" b="12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lum bright="-18000" contrast="46000"/>
                            <a:grayscl/>
                            <a:extLst>
                              <a:ext uri="{28A0092B-C50C-407E-A947-70E740481C1C}">
                                <a14:useLocalDpi xmlns:a14="http://schemas.microsoft.com/office/drawing/2010/main" val="0"/>
                              </a:ext>
                            </a:extLst>
                          </a:blip>
                          <a:srcRect/>
                          <a:stretch>
                            <a:fillRect/>
                          </a:stretch>
                        </pic:blipFill>
                        <pic:spPr bwMode="auto">
                          <a:xfrm>
                            <a:off x="0" y="0"/>
                            <a:ext cx="2260600" cy="393700"/>
                          </a:xfrm>
                          <a:prstGeom prst="rect">
                            <a:avLst/>
                          </a:prstGeom>
                          <a:noFill/>
                          <a:ln>
                            <a:noFill/>
                          </a:ln>
                        </pic:spPr>
                      </pic:pic>
                    </a:graphicData>
                  </a:graphic>
                </wp:inline>
              </w:drawing>
            </w:r>
          </w:p>
        </w:tc>
        <w:tc>
          <w:tcPr>
            <w:tcW w:w="2313" w:type="dxa"/>
          </w:tcPr>
          <w:p w14:paraId="09EDC168" w14:textId="77777777" w:rsidR="000978A0" w:rsidRPr="00F5285F" w:rsidRDefault="00792FE3" w:rsidP="004F5357">
            <w:pPr>
              <w:jc w:val="center"/>
              <w:rPr>
                <w:rFonts w:ascii="Times New Roman" w:hAnsi="Times New Roman"/>
              </w:rPr>
            </w:pPr>
            <w:r>
              <w:rPr>
                <w:rFonts w:ascii="Times New Roman" w:hAnsi="Times New Roman"/>
                <w:noProof/>
              </w:rPr>
              <w:drawing>
                <wp:inline distT="0" distB="0" distL="0" distR="0" wp14:anchorId="420D1DC0" wp14:editId="0C3B35EE">
                  <wp:extent cx="1346200" cy="215900"/>
                  <wp:effectExtent l="0" t="0" r="0" b="127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lum bright="-22000" contrast="54000"/>
                            <a:grayscl/>
                            <a:extLst>
                              <a:ext uri="{28A0092B-C50C-407E-A947-70E740481C1C}">
                                <a14:useLocalDpi xmlns:a14="http://schemas.microsoft.com/office/drawing/2010/main" val="0"/>
                              </a:ext>
                            </a:extLst>
                          </a:blip>
                          <a:srcRect/>
                          <a:stretch>
                            <a:fillRect/>
                          </a:stretch>
                        </pic:blipFill>
                        <pic:spPr bwMode="auto">
                          <a:xfrm>
                            <a:off x="0" y="0"/>
                            <a:ext cx="1346200" cy="2159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tblGrid>
            <w:tr w:rsidR="000978A0" w:rsidRPr="00885614" w14:paraId="7A87B632" w14:textId="77777777" w:rsidTr="004F5357">
              <w:tc>
                <w:tcPr>
                  <w:tcW w:w="2109" w:type="dxa"/>
                </w:tcPr>
                <w:p w14:paraId="01216E0E" w14:textId="77777777" w:rsidR="000978A0" w:rsidRPr="00F5285F" w:rsidRDefault="000978A0" w:rsidP="004F5357">
                  <w:pPr>
                    <w:jc w:val="center"/>
                    <w:rPr>
                      <w:rFonts w:ascii="Times New Roman" w:hAnsi="Times New Roman"/>
                      <w:b/>
                    </w:rPr>
                  </w:pPr>
                </w:p>
              </w:tc>
            </w:tr>
          </w:tbl>
          <w:p w14:paraId="43659553" w14:textId="77777777" w:rsidR="000978A0" w:rsidRPr="00885614" w:rsidRDefault="000978A0" w:rsidP="004F5357">
            <w:pPr>
              <w:jc w:val="center"/>
              <w:rPr>
                <w:rFonts w:ascii="Times New Roman" w:hAnsi="Times New Roman"/>
                <w:sz w:val="2"/>
                <w:szCs w:val="2"/>
              </w:rPr>
            </w:pPr>
          </w:p>
        </w:tc>
        <w:tc>
          <w:tcPr>
            <w:tcW w:w="1037" w:type="dxa"/>
          </w:tcPr>
          <w:p w14:paraId="2B1E6B98" w14:textId="77777777" w:rsidR="000978A0" w:rsidRPr="00F5285F" w:rsidRDefault="00792FE3" w:rsidP="00E71BB7">
            <w:pPr>
              <w:ind w:right="-108"/>
              <w:rPr>
                <w:rFonts w:ascii="Times New Roman" w:hAnsi="Times New Roman"/>
                <w:sz w:val="26"/>
                <w:szCs w:val="26"/>
              </w:rPr>
            </w:pPr>
            <w:r>
              <w:rPr>
                <w:rFonts w:ascii="Times New Roman" w:hAnsi="Times New Roman"/>
                <w:noProof/>
                <w:sz w:val="26"/>
                <w:szCs w:val="26"/>
              </w:rPr>
              <w:drawing>
                <wp:inline distT="0" distB="0" distL="0" distR="0" wp14:anchorId="5690A382" wp14:editId="05DD86F9">
                  <wp:extent cx="533400" cy="469900"/>
                  <wp:effectExtent l="0" t="0" r="0" b="12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lum bright="-16000" contrast="50000"/>
                            <a:grayscl/>
                            <a:extLst>
                              <a:ext uri="{28A0092B-C50C-407E-A947-70E740481C1C}">
                                <a14:useLocalDpi xmlns:a14="http://schemas.microsoft.com/office/drawing/2010/main" val="0"/>
                              </a:ext>
                            </a:extLst>
                          </a:blip>
                          <a:srcRect/>
                          <a:stretch>
                            <a:fillRect/>
                          </a:stretch>
                        </pic:blipFill>
                        <pic:spPr bwMode="auto">
                          <a:xfrm>
                            <a:off x="0" y="0"/>
                            <a:ext cx="533400" cy="469900"/>
                          </a:xfrm>
                          <a:prstGeom prst="rect">
                            <a:avLst/>
                          </a:prstGeom>
                          <a:noFill/>
                          <a:ln>
                            <a:noFill/>
                          </a:ln>
                        </pic:spPr>
                      </pic:pic>
                    </a:graphicData>
                  </a:graphic>
                </wp:inline>
              </w:drawing>
            </w:r>
          </w:p>
        </w:tc>
      </w:tr>
    </w:tbl>
    <w:p w14:paraId="6169636D" w14:textId="77777777" w:rsidR="000978A0" w:rsidRPr="00885614" w:rsidRDefault="000978A0" w:rsidP="000978A0">
      <w:pPr>
        <w:jc w:val="center"/>
        <w:rPr>
          <w:rFonts w:ascii="Times New Roman" w:hAnsi="Times New Roman"/>
        </w:rPr>
      </w:pPr>
    </w:p>
    <w:p w14:paraId="2318442F" w14:textId="77777777" w:rsidR="000978A0" w:rsidRPr="00885614" w:rsidRDefault="000978A0" w:rsidP="000978A0">
      <w:pPr>
        <w:rPr>
          <w:rFonts w:ascii="Times New Roman" w:hAnsi="Times New Roman"/>
        </w:rPr>
      </w:pPr>
    </w:p>
    <w:p w14:paraId="74FC9504" w14:textId="77777777" w:rsidR="000978A0" w:rsidRPr="00885614" w:rsidRDefault="000978A0" w:rsidP="000978A0">
      <w:pPr>
        <w:rPr>
          <w:rFonts w:ascii="Times New Roman" w:hAnsi="Times New Roman"/>
        </w:rPr>
      </w:pPr>
    </w:p>
    <w:p w14:paraId="18EDA168" w14:textId="77777777" w:rsidR="000978A0" w:rsidRPr="00885614" w:rsidRDefault="000978A0" w:rsidP="000978A0">
      <w:pPr>
        <w:rPr>
          <w:rFonts w:ascii="Times New Roman" w:hAnsi="Times New Roman"/>
        </w:rPr>
      </w:pPr>
    </w:p>
    <w:p w14:paraId="6F55DC6F" w14:textId="77777777" w:rsidR="000978A0" w:rsidRPr="00885614" w:rsidRDefault="000978A0" w:rsidP="000978A0">
      <w:pPr>
        <w:rPr>
          <w:rFonts w:ascii="Times New Roman" w:hAnsi="Times New Roman"/>
        </w:rPr>
      </w:pPr>
    </w:p>
    <w:p w14:paraId="4BF67D5E" w14:textId="77777777" w:rsidR="000978A0" w:rsidRPr="00885614" w:rsidRDefault="000978A0" w:rsidP="000978A0">
      <w:pPr>
        <w:rPr>
          <w:rFonts w:ascii="Times New Roman" w:hAnsi="Times New Roman"/>
        </w:rPr>
      </w:pPr>
    </w:p>
    <w:p w14:paraId="4A34607B" w14:textId="77777777" w:rsidR="000978A0" w:rsidRPr="00885614" w:rsidRDefault="000978A0" w:rsidP="000978A0">
      <w:pPr>
        <w:rPr>
          <w:rFonts w:ascii="Times New Roman" w:hAnsi="Times New Roman"/>
        </w:rPr>
      </w:pPr>
    </w:p>
    <w:p w14:paraId="566626A6" w14:textId="77777777" w:rsidR="000978A0" w:rsidRPr="00885614" w:rsidRDefault="000978A0" w:rsidP="000978A0">
      <w:pPr>
        <w:rPr>
          <w:rFonts w:ascii="Times New Roman" w:hAnsi="Times New Roman"/>
        </w:rPr>
      </w:pPr>
    </w:p>
    <w:p w14:paraId="27E59196" w14:textId="77777777" w:rsidR="000978A0" w:rsidRPr="00885614" w:rsidRDefault="000978A0" w:rsidP="000978A0">
      <w:pPr>
        <w:rPr>
          <w:rFonts w:ascii="Times New Roman" w:hAnsi="Times New Roman"/>
        </w:rPr>
      </w:pPr>
    </w:p>
    <w:p w14:paraId="2D0EF4D2" w14:textId="77777777" w:rsidR="000978A0" w:rsidRPr="00885614" w:rsidRDefault="000978A0" w:rsidP="000978A0">
      <w:pPr>
        <w:rPr>
          <w:rFonts w:ascii="Times New Roman" w:hAnsi="Times New Roman"/>
        </w:rPr>
      </w:pPr>
    </w:p>
    <w:p w14:paraId="31D2E126" w14:textId="77777777" w:rsidR="000978A0" w:rsidRPr="00885614" w:rsidRDefault="000978A0" w:rsidP="000978A0">
      <w:pPr>
        <w:rPr>
          <w:rFonts w:ascii="Times New Roman" w:hAnsi="Times New Roman"/>
        </w:rPr>
      </w:pPr>
    </w:p>
    <w:p w14:paraId="021445E0" w14:textId="77777777" w:rsidR="000978A0" w:rsidRPr="00885614" w:rsidRDefault="000978A0" w:rsidP="000978A0">
      <w:pPr>
        <w:rPr>
          <w:rFonts w:ascii="Times New Roman" w:hAnsi="Times New Roman"/>
        </w:rPr>
      </w:pPr>
    </w:p>
    <w:p w14:paraId="5EC95866" w14:textId="77777777" w:rsidR="000978A0" w:rsidRPr="00885614" w:rsidRDefault="000978A0" w:rsidP="000978A0">
      <w:pPr>
        <w:rPr>
          <w:rFonts w:ascii="Times New Roman" w:hAnsi="Times New Roman"/>
        </w:rPr>
      </w:pPr>
    </w:p>
    <w:p w14:paraId="6D511978" w14:textId="77777777" w:rsidR="000978A0" w:rsidRPr="00885614" w:rsidRDefault="000978A0" w:rsidP="000978A0">
      <w:pPr>
        <w:rPr>
          <w:rFonts w:ascii="Times New Roman" w:hAnsi="Times New Roman"/>
        </w:rPr>
      </w:pPr>
    </w:p>
    <w:p w14:paraId="5B4B0E52" w14:textId="77777777" w:rsidR="000978A0" w:rsidRPr="00885614" w:rsidRDefault="000978A0" w:rsidP="000978A0">
      <w:pPr>
        <w:rPr>
          <w:rFonts w:ascii="Times New Roman" w:hAnsi="Times New Roman"/>
        </w:rPr>
      </w:pPr>
    </w:p>
    <w:p w14:paraId="69715832" w14:textId="77777777" w:rsidR="000978A0" w:rsidRPr="00885614" w:rsidRDefault="000978A0" w:rsidP="000978A0">
      <w:pPr>
        <w:rPr>
          <w:rFonts w:ascii="Times New Roman" w:hAnsi="Times New Roman"/>
        </w:rPr>
      </w:pPr>
    </w:p>
    <w:p w14:paraId="3C517265" w14:textId="77777777" w:rsidR="000978A0" w:rsidRPr="00885614" w:rsidRDefault="000978A0" w:rsidP="000978A0">
      <w:pPr>
        <w:rPr>
          <w:rFonts w:ascii="Times New Roman" w:hAnsi="Times New Roman"/>
        </w:rPr>
      </w:pPr>
    </w:p>
    <w:p w14:paraId="1B9E6CAD" w14:textId="77777777" w:rsidR="000978A0" w:rsidRPr="00885614" w:rsidRDefault="000978A0" w:rsidP="000978A0">
      <w:pPr>
        <w:rPr>
          <w:rFonts w:ascii="Times New Roman" w:hAnsi="Times New Roman"/>
        </w:rPr>
      </w:pPr>
    </w:p>
    <w:p w14:paraId="27BBF67A" w14:textId="77777777" w:rsidR="000978A0" w:rsidRPr="00885614" w:rsidRDefault="000978A0" w:rsidP="000978A0">
      <w:pPr>
        <w:rPr>
          <w:rFonts w:ascii="Times New Roman" w:hAnsi="Times New Roman"/>
        </w:rPr>
      </w:pPr>
    </w:p>
    <w:p w14:paraId="70EB60B0" w14:textId="77777777" w:rsidR="000978A0" w:rsidRPr="00885614" w:rsidRDefault="000978A0" w:rsidP="000978A0">
      <w:pPr>
        <w:rPr>
          <w:rFonts w:ascii="Times New Roman" w:hAnsi="Times New Roman"/>
        </w:rPr>
      </w:pPr>
    </w:p>
    <w:p w14:paraId="10E92CE3" w14:textId="77777777" w:rsidR="000978A0" w:rsidRPr="00885614" w:rsidRDefault="000978A0" w:rsidP="000978A0">
      <w:pPr>
        <w:rPr>
          <w:rFonts w:ascii="Times New Roman" w:hAnsi="Times New Roman"/>
        </w:rPr>
      </w:pPr>
    </w:p>
    <w:p w14:paraId="5C6BB823" w14:textId="77777777" w:rsidR="000978A0" w:rsidRPr="00885614" w:rsidRDefault="000978A0" w:rsidP="000978A0">
      <w:pPr>
        <w:rPr>
          <w:rFonts w:ascii="Times New Roman" w:hAnsi="Times New Roman"/>
        </w:rPr>
      </w:pPr>
    </w:p>
    <w:p w14:paraId="2B83EEFB" w14:textId="77777777" w:rsidR="000978A0" w:rsidRPr="00885614" w:rsidRDefault="000978A0" w:rsidP="000978A0">
      <w:pPr>
        <w:rPr>
          <w:rFonts w:ascii="Times New Roman" w:hAnsi="Times New Roman"/>
        </w:rPr>
      </w:pPr>
    </w:p>
    <w:p w14:paraId="7F73EBF8" w14:textId="77777777" w:rsidR="000978A0" w:rsidRPr="00885614" w:rsidRDefault="000978A0" w:rsidP="000978A0">
      <w:pPr>
        <w:rPr>
          <w:rFonts w:ascii="Times New Roman" w:hAnsi="Times New Roman"/>
        </w:rPr>
      </w:pPr>
    </w:p>
    <w:p w14:paraId="1D3092AA" w14:textId="77777777" w:rsidR="000978A0" w:rsidRPr="00885614" w:rsidRDefault="000978A0" w:rsidP="000978A0">
      <w:pPr>
        <w:rPr>
          <w:rFonts w:ascii="Times New Roman" w:hAnsi="Times New Roman"/>
        </w:rPr>
      </w:pPr>
    </w:p>
    <w:p w14:paraId="6B774A1D" w14:textId="77777777" w:rsidR="000978A0" w:rsidRPr="00885614" w:rsidRDefault="000978A0" w:rsidP="000978A0">
      <w:pPr>
        <w:pStyle w:val="Footer"/>
        <w:rPr>
          <w:rFonts w:ascii="Times New Roman" w:hAnsi="Times New Roman"/>
          <w:sz w:val="26"/>
          <w:szCs w:val="26"/>
          <w:lang w:val="en-US"/>
        </w:rPr>
      </w:pPr>
      <w:proofErr w:type="spellStart"/>
      <w:r w:rsidRPr="00885614">
        <w:rPr>
          <w:rFonts w:ascii="Times New Roman" w:hAnsi="Times New Roman"/>
          <w:sz w:val="26"/>
          <w:szCs w:val="26"/>
          <w:lang w:val="en-US"/>
        </w:rPr>
        <w:t>Tên</w:t>
      </w:r>
      <w:proofErr w:type="spellEnd"/>
      <w:r w:rsidRPr="00885614">
        <w:rPr>
          <w:rFonts w:ascii="Times New Roman" w:hAnsi="Times New Roman"/>
          <w:sz w:val="26"/>
          <w:szCs w:val="26"/>
          <w:lang w:val="en-US"/>
        </w:rPr>
        <w:t xml:space="preserve"> </w:t>
      </w:r>
      <w:proofErr w:type="spellStart"/>
      <w:r w:rsidRPr="00885614">
        <w:rPr>
          <w:rFonts w:ascii="Times New Roman" w:hAnsi="Times New Roman"/>
          <w:sz w:val="26"/>
          <w:szCs w:val="26"/>
          <w:lang w:val="en-US"/>
        </w:rPr>
        <w:t>học</w:t>
      </w:r>
      <w:proofErr w:type="spellEnd"/>
      <w:r w:rsidRPr="00885614">
        <w:rPr>
          <w:rFonts w:ascii="Times New Roman" w:hAnsi="Times New Roman"/>
          <w:sz w:val="26"/>
          <w:szCs w:val="26"/>
          <w:lang w:val="en-US"/>
        </w:rPr>
        <w:t xml:space="preserve"> </w:t>
      </w:r>
      <w:proofErr w:type="spellStart"/>
      <w:r w:rsidRPr="00885614">
        <w:rPr>
          <w:rFonts w:ascii="Times New Roman" w:hAnsi="Times New Roman"/>
          <w:sz w:val="26"/>
          <w:szCs w:val="26"/>
          <w:lang w:val="en-US"/>
        </w:rPr>
        <w:t>phần</w:t>
      </w:r>
      <w:proofErr w:type="spellEnd"/>
      <w:r w:rsidRPr="00885614">
        <w:rPr>
          <w:rFonts w:ascii="Times New Roman" w:hAnsi="Times New Roman"/>
          <w:sz w:val="26"/>
          <w:szCs w:val="26"/>
          <w:lang w:val="en-US"/>
        </w:rPr>
        <w:t xml:space="preserve"> – </w:t>
      </w:r>
      <w:proofErr w:type="spellStart"/>
      <w:r w:rsidRPr="00885614">
        <w:rPr>
          <w:rFonts w:ascii="Times New Roman" w:hAnsi="Times New Roman"/>
          <w:sz w:val="26"/>
          <w:szCs w:val="26"/>
          <w:lang w:val="en-US"/>
        </w:rPr>
        <w:t>Mã</w:t>
      </w:r>
      <w:proofErr w:type="spellEnd"/>
      <w:r w:rsidRPr="00885614">
        <w:rPr>
          <w:rFonts w:ascii="Times New Roman" w:hAnsi="Times New Roman"/>
          <w:sz w:val="26"/>
          <w:szCs w:val="26"/>
          <w:lang w:val="en-US"/>
        </w:rPr>
        <w:t xml:space="preserve"> </w:t>
      </w:r>
      <w:proofErr w:type="spellStart"/>
      <w:r w:rsidRPr="00885614">
        <w:rPr>
          <w:rFonts w:ascii="Times New Roman" w:hAnsi="Times New Roman"/>
          <w:sz w:val="26"/>
          <w:szCs w:val="26"/>
          <w:lang w:val="en-US"/>
        </w:rPr>
        <w:t>đề</w:t>
      </w:r>
      <w:proofErr w:type="spellEnd"/>
    </w:p>
    <w:p w14:paraId="5A6329E1" w14:textId="77777777" w:rsidR="000978A0" w:rsidRPr="00F5285F" w:rsidRDefault="00792FE3" w:rsidP="000978A0">
      <w:pPr>
        <w:rPr>
          <w:rFonts w:ascii="Times New Roman" w:hAnsi="Times New Roman"/>
        </w:rPr>
      </w:pPr>
      <w:r>
        <w:rPr>
          <w:rFonts w:ascii="Times New Roman" w:hAnsi="Times New Roman"/>
          <w:noProof/>
        </w:rPr>
        <w:lastRenderedPageBreak/>
        <w:drawing>
          <wp:inline distT="0" distB="0" distL="0" distR="0" wp14:anchorId="1E8FC2A5" wp14:editId="0C2AF2A9">
            <wp:extent cx="6235700" cy="2628900"/>
            <wp:effectExtent l="0" t="0" r="12700" b="127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lum bright="-22000" contrast="58000"/>
                      <a:extLst>
                        <a:ext uri="{28A0092B-C50C-407E-A947-70E740481C1C}">
                          <a14:useLocalDpi xmlns:a14="http://schemas.microsoft.com/office/drawing/2010/main" val="0"/>
                        </a:ext>
                      </a:extLst>
                    </a:blip>
                    <a:srcRect/>
                    <a:stretch>
                      <a:fillRect/>
                    </a:stretch>
                  </pic:blipFill>
                  <pic:spPr bwMode="auto">
                    <a:xfrm>
                      <a:off x="0" y="0"/>
                      <a:ext cx="6235700" cy="2628900"/>
                    </a:xfrm>
                    <a:prstGeom prst="rect">
                      <a:avLst/>
                    </a:prstGeom>
                    <a:noFill/>
                    <a:ln>
                      <a:noFill/>
                    </a:ln>
                  </pic:spPr>
                </pic:pic>
              </a:graphicData>
            </a:graphic>
          </wp:inline>
        </w:drawing>
      </w:r>
    </w:p>
    <w:p w14:paraId="294A7395" w14:textId="77777777" w:rsidR="000978A0" w:rsidRPr="00F5285F" w:rsidRDefault="000978A0" w:rsidP="000978A0">
      <w:pPr>
        <w:rPr>
          <w:rFonts w:ascii="Times New Roman" w:hAnsi="Times New Roman"/>
        </w:rPr>
      </w:pPr>
    </w:p>
    <w:p w14:paraId="2840E29D" w14:textId="77777777" w:rsidR="000978A0" w:rsidRPr="00F5285F" w:rsidRDefault="000978A0" w:rsidP="000978A0">
      <w:pPr>
        <w:rPr>
          <w:rFonts w:ascii="Times New Roman" w:hAnsi="Times New Roman"/>
        </w:rPr>
      </w:pPr>
    </w:p>
    <w:p w14:paraId="5C425F73" w14:textId="77777777" w:rsidR="000978A0" w:rsidRPr="007F4DC5" w:rsidRDefault="000978A0" w:rsidP="000978A0">
      <w:pPr>
        <w:rPr>
          <w:rFonts w:ascii="Times New Roman" w:hAnsi="Times New Roman"/>
        </w:rPr>
      </w:pPr>
    </w:p>
    <w:p w14:paraId="7954A460" w14:textId="77777777" w:rsidR="000978A0" w:rsidRPr="008A509B" w:rsidRDefault="000978A0" w:rsidP="000978A0">
      <w:pPr>
        <w:rPr>
          <w:rFonts w:ascii="Times New Roman" w:hAnsi="Times New Roman"/>
        </w:rPr>
      </w:pPr>
    </w:p>
    <w:p w14:paraId="3F3302C4" w14:textId="77777777" w:rsidR="000978A0" w:rsidRPr="00315A65" w:rsidRDefault="000978A0" w:rsidP="000978A0">
      <w:pPr>
        <w:rPr>
          <w:rFonts w:ascii="Times New Roman" w:hAnsi="Times New Roman"/>
        </w:rPr>
      </w:pPr>
    </w:p>
    <w:p w14:paraId="22FDF7D7" w14:textId="77777777" w:rsidR="000978A0" w:rsidRPr="00651ADD" w:rsidRDefault="000978A0" w:rsidP="000978A0">
      <w:pPr>
        <w:rPr>
          <w:rFonts w:ascii="Times New Roman" w:hAnsi="Times New Roman"/>
        </w:rPr>
      </w:pPr>
    </w:p>
    <w:p w14:paraId="0419B665" w14:textId="77777777" w:rsidR="000978A0" w:rsidRPr="00EB38D1" w:rsidRDefault="000978A0" w:rsidP="000978A0">
      <w:pPr>
        <w:rPr>
          <w:rFonts w:ascii="Times New Roman" w:hAnsi="Times New Roman"/>
        </w:rPr>
      </w:pPr>
    </w:p>
    <w:p w14:paraId="6976F883" w14:textId="77777777" w:rsidR="000978A0" w:rsidRPr="00EB38D1" w:rsidRDefault="000978A0" w:rsidP="000978A0">
      <w:pPr>
        <w:rPr>
          <w:rFonts w:ascii="Times New Roman" w:hAnsi="Times New Roman"/>
        </w:rPr>
      </w:pPr>
    </w:p>
    <w:p w14:paraId="14289FCC" w14:textId="77777777" w:rsidR="000978A0" w:rsidRPr="00EB38D1" w:rsidRDefault="000978A0" w:rsidP="000978A0">
      <w:pPr>
        <w:rPr>
          <w:rFonts w:ascii="Times New Roman" w:hAnsi="Times New Roman"/>
        </w:rPr>
      </w:pPr>
    </w:p>
    <w:p w14:paraId="7586FF4B" w14:textId="77777777" w:rsidR="000978A0" w:rsidRPr="00D50DD7" w:rsidRDefault="000978A0" w:rsidP="000978A0">
      <w:pPr>
        <w:rPr>
          <w:rFonts w:ascii="Times New Roman" w:hAnsi="Times New Roman"/>
        </w:rPr>
      </w:pPr>
    </w:p>
    <w:p w14:paraId="56FCC433" w14:textId="77777777" w:rsidR="000978A0" w:rsidRPr="001A72E7" w:rsidRDefault="000978A0" w:rsidP="000978A0">
      <w:pPr>
        <w:rPr>
          <w:rFonts w:ascii="Times New Roman" w:hAnsi="Times New Roman"/>
        </w:rPr>
      </w:pPr>
    </w:p>
    <w:p w14:paraId="39FFBE5B" w14:textId="77777777" w:rsidR="000978A0" w:rsidRPr="008E66CA" w:rsidRDefault="000978A0" w:rsidP="000978A0">
      <w:pPr>
        <w:rPr>
          <w:rFonts w:ascii="Times New Roman" w:hAnsi="Times New Roman"/>
        </w:rPr>
      </w:pPr>
    </w:p>
    <w:p w14:paraId="23367D21" w14:textId="77777777" w:rsidR="000978A0" w:rsidRPr="00153F3D" w:rsidRDefault="000978A0" w:rsidP="000978A0">
      <w:pPr>
        <w:rPr>
          <w:rFonts w:ascii="Times New Roman" w:hAnsi="Times New Roman"/>
        </w:rPr>
      </w:pPr>
    </w:p>
    <w:p w14:paraId="7C6B2D2E" w14:textId="77777777" w:rsidR="000978A0" w:rsidRPr="00AB0DF3" w:rsidRDefault="000978A0" w:rsidP="000978A0">
      <w:pPr>
        <w:rPr>
          <w:rFonts w:ascii="Times New Roman" w:hAnsi="Times New Roman"/>
        </w:rPr>
      </w:pPr>
    </w:p>
    <w:p w14:paraId="36B147E1" w14:textId="77777777" w:rsidR="000978A0" w:rsidRPr="00FA42A3" w:rsidRDefault="000978A0" w:rsidP="000978A0">
      <w:pPr>
        <w:rPr>
          <w:rFonts w:ascii="Times New Roman" w:hAnsi="Times New Roman"/>
        </w:rPr>
      </w:pPr>
    </w:p>
    <w:p w14:paraId="4A1F5A7B" w14:textId="77777777" w:rsidR="000978A0" w:rsidRPr="00FA42A3" w:rsidRDefault="000978A0" w:rsidP="000978A0">
      <w:pPr>
        <w:rPr>
          <w:rFonts w:ascii="Times New Roman" w:hAnsi="Times New Roman"/>
        </w:rPr>
      </w:pPr>
    </w:p>
    <w:p w14:paraId="2FDEEF0F" w14:textId="77777777" w:rsidR="000978A0" w:rsidRPr="004B1866" w:rsidRDefault="000978A0" w:rsidP="000978A0">
      <w:pPr>
        <w:rPr>
          <w:rFonts w:ascii="Times New Roman" w:hAnsi="Times New Roman"/>
        </w:rPr>
      </w:pPr>
    </w:p>
    <w:p w14:paraId="1685EC24" w14:textId="77777777" w:rsidR="000978A0" w:rsidRPr="00542F17" w:rsidRDefault="000978A0" w:rsidP="000978A0">
      <w:pPr>
        <w:rPr>
          <w:rFonts w:ascii="Times New Roman" w:hAnsi="Times New Roman"/>
        </w:rPr>
      </w:pPr>
    </w:p>
    <w:p w14:paraId="2AC0E4D1" w14:textId="77777777" w:rsidR="000978A0" w:rsidRPr="00743B3E" w:rsidRDefault="000978A0" w:rsidP="000978A0">
      <w:pPr>
        <w:rPr>
          <w:rFonts w:ascii="Times New Roman" w:hAnsi="Times New Roman"/>
        </w:rPr>
      </w:pPr>
    </w:p>
    <w:p w14:paraId="4516E132" w14:textId="77777777" w:rsidR="000978A0" w:rsidRPr="008D2EFD" w:rsidRDefault="000978A0" w:rsidP="000978A0">
      <w:pPr>
        <w:rPr>
          <w:rFonts w:ascii="Times New Roman" w:hAnsi="Times New Roman"/>
        </w:rPr>
      </w:pPr>
    </w:p>
    <w:p w14:paraId="19CA08A4" w14:textId="77777777" w:rsidR="000978A0" w:rsidRPr="00C677B4" w:rsidRDefault="000978A0" w:rsidP="000978A0">
      <w:pPr>
        <w:rPr>
          <w:rFonts w:ascii="Times New Roman" w:hAnsi="Times New Roman"/>
        </w:rPr>
      </w:pPr>
    </w:p>
    <w:p w14:paraId="76BA4E5F" w14:textId="77777777" w:rsidR="000978A0" w:rsidRPr="00FF5B84" w:rsidRDefault="000978A0" w:rsidP="000978A0">
      <w:pPr>
        <w:rPr>
          <w:rFonts w:ascii="Times New Roman" w:hAnsi="Times New Roman"/>
        </w:rPr>
      </w:pPr>
    </w:p>
    <w:p w14:paraId="645D87B3" w14:textId="77777777" w:rsidR="000978A0" w:rsidRPr="003D600D" w:rsidRDefault="000978A0" w:rsidP="000978A0">
      <w:pPr>
        <w:rPr>
          <w:rFonts w:ascii="Times New Roman" w:hAnsi="Times New Roman"/>
        </w:rPr>
      </w:pPr>
    </w:p>
    <w:p w14:paraId="732BBB29" w14:textId="77777777" w:rsidR="000978A0" w:rsidRPr="005B6EC2" w:rsidRDefault="000978A0" w:rsidP="000978A0">
      <w:pPr>
        <w:rPr>
          <w:rFonts w:ascii="Times New Roman" w:hAnsi="Times New Roman"/>
        </w:rPr>
      </w:pPr>
    </w:p>
    <w:p w14:paraId="6FB80BA1" w14:textId="77777777" w:rsidR="000978A0" w:rsidRPr="00D57872" w:rsidRDefault="000978A0" w:rsidP="000978A0">
      <w:pPr>
        <w:rPr>
          <w:rFonts w:ascii="Times New Roman" w:hAnsi="Times New Roman"/>
        </w:rPr>
      </w:pPr>
    </w:p>
    <w:p w14:paraId="02A30386" w14:textId="77777777" w:rsidR="000978A0" w:rsidRPr="00EC6A5A" w:rsidRDefault="000978A0" w:rsidP="000978A0">
      <w:pPr>
        <w:rPr>
          <w:rFonts w:ascii="Times New Roman" w:hAnsi="Times New Roman"/>
        </w:rPr>
      </w:pPr>
    </w:p>
    <w:p w14:paraId="42CACBAD" w14:textId="77777777" w:rsidR="000978A0" w:rsidRPr="0097589B" w:rsidRDefault="000978A0" w:rsidP="000978A0">
      <w:pPr>
        <w:rPr>
          <w:rFonts w:ascii="Times New Roman" w:hAnsi="Times New Roman"/>
        </w:rPr>
      </w:pPr>
    </w:p>
    <w:p w14:paraId="78F474D4" w14:textId="77777777" w:rsidR="008D3D4C" w:rsidRPr="00F04F0D" w:rsidRDefault="008D3D4C" w:rsidP="000978A0">
      <w:pPr>
        <w:pStyle w:val="Footer"/>
        <w:rPr>
          <w:rFonts w:ascii="Times New Roman" w:hAnsi="Times New Roman"/>
          <w:sz w:val="26"/>
          <w:szCs w:val="26"/>
          <w:lang w:val="en-US"/>
        </w:rPr>
      </w:pPr>
    </w:p>
    <w:p w14:paraId="5532D6B6" w14:textId="77777777" w:rsidR="008D3D4C" w:rsidRPr="004D571D" w:rsidRDefault="008D3D4C" w:rsidP="000978A0">
      <w:pPr>
        <w:pStyle w:val="Footer"/>
        <w:rPr>
          <w:rFonts w:ascii="Times New Roman" w:hAnsi="Times New Roman"/>
          <w:sz w:val="26"/>
          <w:szCs w:val="26"/>
          <w:lang w:val="en-US"/>
        </w:rPr>
      </w:pPr>
    </w:p>
    <w:p w14:paraId="1A63DAF6" w14:textId="77777777" w:rsidR="00B51BD9" w:rsidRPr="003F410A" w:rsidRDefault="00B51BD9" w:rsidP="000978A0">
      <w:pPr>
        <w:pStyle w:val="Footer"/>
        <w:rPr>
          <w:rFonts w:ascii="Times New Roman" w:hAnsi="Times New Roman"/>
          <w:sz w:val="26"/>
          <w:szCs w:val="26"/>
          <w:lang w:val="en-US"/>
        </w:rPr>
      </w:pPr>
    </w:p>
    <w:p w14:paraId="03D3D6DA" w14:textId="77777777" w:rsidR="00B51BD9" w:rsidRPr="00571E0C" w:rsidRDefault="00B51BD9" w:rsidP="000978A0">
      <w:pPr>
        <w:pStyle w:val="Footer"/>
        <w:rPr>
          <w:rFonts w:ascii="Times New Roman" w:hAnsi="Times New Roman"/>
          <w:sz w:val="26"/>
          <w:szCs w:val="26"/>
          <w:lang w:val="en-US"/>
        </w:rPr>
      </w:pPr>
    </w:p>
    <w:p w14:paraId="70E6279C" w14:textId="77777777" w:rsidR="000978A0" w:rsidRPr="003721CE" w:rsidRDefault="000978A0" w:rsidP="000978A0">
      <w:pPr>
        <w:pStyle w:val="Footer"/>
        <w:rPr>
          <w:rFonts w:ascii="Times New Roman" w:hAnsi="Times New Roman"/>
          <w:sz w:val="26"/>
          <w:szCs w:val="26"/>
          <w:lang w:val="en-US"/>
        </w:rPr>
      </w:pPr>
      <w:proofErr w:type="spellStart"/>
      <w:r w:rsidRPr="003721CE">
        <w:rPr>
          <w:rFonts w:ascii="Times New Roman" w:hAnsi="Times New Roman"/>
          <w:sz w:val="26"/>
          <w:szCs w:val="26"/>
          <w:lang w:val="en-US"/>
        </w:rPr>
        <w:t>Tên</w:t>
      </w:r>
      <w:proofErr w:type="spellEnd"/>
      <w:r w:rsidRPr="003721CE">
        <w:rPr>
          <w:rFonts w:ascii="Times New Roman" w:hAnsi="Times New Roman"/>
          <w:sz w:val="26"/>
          <w:szCs w:val="26"/>
          <w:lang w:val="en-US"/>
        </w:rPr>
        <w:t xml:space="preserve"> </w:t>
      </w:r>
      <w:proofErr w:type="spellStart"/>
      <w:r w:rsidRPr="003721CE">
        <w:rPr>
          <w:rFonts w:ascii="Times New Roman" w:hAnsi="Times New Roman"/>
          <w:sz w:val="26"/>
          <w:szCs w:val="26"/>
          <w:lang w:val="en-US"/>
        </w:rPr>
        <w:t>học</w:t>
      </w:r>
      <w:proofErr w:type="spellEnd"/>
      <w:r w:rsidRPr="003721CE">
        <w:rPr>
          <w:rFonts w:ascii="Times New Roman" w:hAnsi="Times New Roman"/>
          <w:sz w:val="26"/>
          <w:szCs w:val="26"/>
          <w:lang w:val="en-US"/>
        </w:rPr>
        <w:t xml:space="preserve"> </w:t>
      </w:r>
      <w:proofErr w:type="spellStart"/>
      <w:r w:rsidRPr="003721CE">
        <w:rPr>
          <w:rFonts w:ascii="Times New Roman" w:hAnsi="Times New Roman"/>
          <w:sz w:val="26"/>
          <w:szCs w:val="26"/>
          <w:lang w:val="en-US"/>
        </w:rPr>
        <w:t>phần</w:t>
      </w:r>
      <w:proofErr w:type="spellEnd"/>
      <w:r w:rsidRPr="003721CE">
        <w:rPr>
          <w:rFonts w:ascii="Times New Roman" w:hAnsi="Times New Roman"/>
          <w:sz w:val="26"/>
          <w:szCs w:val="26"/>
          <w:lang w:val="en-US"/>
        </w:rPr>
        <w:t xml:space="preserve"> – </w:t>
      </w:r>
      <w:proofErr w:type="spellStart"/>
      <w:r w:rsidRPr="003721CE">
        <w:rPr>
          <w:rFonts w:ascii="Times New Roman" w:hAnsi="Times New Roman"/>
          <w:sz w:val="26"/>
          <w:szCs w:val="26"/>
          <w:lang w:val="en-US"/>
        </w:rPr>
        <w:t>Mã</w:t>
      </w:r>
      <w:proofErr w:type="spellEnd"/>
      <w:r w:rsidRPr="003721CE">
        <w:rPr>
          <w:rFonts w:ascii="Times New Roman" w:hAnsi="Times New Roman"/>
          <w:sz w:val="26"/>
          <w:szCs w:val="26"/>
          <w:lang w:val="en-US"/>
        </w:rPr>
        <w:t xml:space="preserve"> </w:t>
      </w:r>
      <w:proofErr w:type="spellStart"/>
      <w:r w:rsidRPr="003721CE">
        <w:rPr>
          <w:rFonts w:ascii="Times New Roman" w:hAnsi="Times New Roman"/>
          <w:sz w:val="26"/>
          <w:szCs w:val="26"/>
          <w:lang w:val="en-US"/>
        </w:rPr>
        <w:t>đề</w:t>
      </w:r>
      <w:proofErr w:type="spellEnd"/>
    </w:p>
    <w:p w14:paraId="488A7146" w14:textId="77777777" w:rsidR="0057242D" w:rsidRPr="00D40980" w:rsidRDefault="0057242D" w:rsidP="000978A0">
      <w:pPr>
        <w:pStyle w:val="Footer"/>
        <w:rPr>
          <w:rFonts w:ascii="Times New Roman" w:hAnsi="Times New Roman"/>
          <w:sz w:val="26"/>
          <w:szCs w:val="26"/>
          <w:lang w:val="en-US"/>
        </w:rPr>
      </w:pPr>
      <w:r w:rsidRPr="003721CE">
        <w:rPr>
          <w:rFonts w:ascii="Times New Roman" w:hAnsi="Times New Roman"/>
          <w:b/>
          <w:sz w:val="26"/>
          <w:szCs w:val="26"/>
          <w:lang w:val="en-US"/>
        </w:rPr>
        <w:lastRenderedPageBreak/>
        <w:t xml:space="preserve">PHỤ LỤC </w:t>
      </w:r>
      <w:r w:rsidR="00D40980">
        <w:rPr>
          <w:rFonts w:ascii="Times New Roman" w:hAnsi="Times New Roman"/>
          <w:b/>
          <w:sz w:val="26"/>
          <w:szCs w:val="26"/>
          <w:lang w:val="en-US"/>
        </w:rPr>
        <w:t>3</w:t>
      </w:r>
      <w:r w:rsidRPr="00D40980">
        <w:rPr>
          <w:rFonts w:ascii="Times New Roman" w:hAnsi="Times New Roman"/>
          <w:b/>
          <w:sz w:val="26"/>
          <w:szCs w:val="26"/>
          <w:lang w:val="en-US"/>
        </w:rPr>
        <w:t>:</w:t>
      </w:r>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Mẫu</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trình</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bày</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đáp</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án</w:t>
      </w:r>
      <w:proofErr w:type="spellEnd"/>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
        <w:gridCol w:w="3464"/>
        <w:gridCol w:w="537"/>
        <w:gridCol w:w="1561"/>
        <w:gridCol w:w="541"/>
        <w:gridCol w:w="537"/>
        <w:gridCol w:w="909"/>
        <w:gridCol w:w="540"/>
        <w:gridCol w:w="900"/>
        <w:gridCol w:w="123"/>
        <w:gridCol w:w="417"/>
        <w:gridCol w:w="93"/>
        <w:gridCol w:w="19"/>
        <w:gridCol w:w="124"/>
      </w:tblGrid>
      <w:tr w:rsidR="000978A0" w:rsidRPr="00885614" w14:paraId="5E21585A" w14:textId="77777777" w:rsidTr="005D51C5">
        <w:trPr>
          <w:gridBefore w:val="1"/>
          <w:gridAfter w:val="1"/>
          <w:wBefore w:w="337" w:type="dxa"/>
          <w:wAfter w:w="124" w:type="dxa"/>
          <w:jc w:val="center"/>
        </w:trPr>
        <w:tc>
          <w:tcPr>
            <w:tcW w:w="4001" w:type="dxa"/>
            <w:gridSpan w:val="2"/>
            <w:vMerge w:val="restart"/>
            <w:tcBorders>
              <w:top w:val="nil"/>
              <w:left w:val="nil"/>
              <w:bottom w:val="nil"/>
              <w:right w:val="nil"/>
            </w:tcBorders>
          </w:tcPr>
          <w:tbl>
            <w:tblPr>
              <w:tblW w:w="3898" w:type="dxa"/>
              <w:tblLayout w:type="fixed"/>
              <w:tblLook w:val="04A0" w:firstRow="1" w:lastRow="0" w:firstColumn="1" w:lastColumn="0" w:noHBand="0" w:noVBand="1"/>
            </w:tblPr>
            <w:tblGrid>
              <w:gridCol w:w="3898"/>
            </w:tblGrid>
            <w:tr w:rsidR="000B3125" w:rsidRPr="00B11494" w14:paraId="543BA3E4" w14:textId="77777777" w:rsidTr="00B11494">
              <w:trPr>
                <w:trHeight w:val="2166"/>
              </w:trPr>
              <w:tc>
                <w:tcPr>
                  <w:tcW w:w="3898" w:type="dxa"/>
                  <w:shd w:val="clear" w:color="auto" w:fill="auto"/>
                </w:tcPr>
                <w:p w14:paraId="02286FF6" w14:textId="77777777" w:rsidR="000B3125" w:rsidRDefault="00792FE3" w:rsidP="00B11494">
                  <w:pPr>
                    <w:ind w:left="-42" w:right="-108"/>
                    <w:jc w:val="center"/>
                    <w:rPr>
                      <w:noProof/>
                    </w:rPr>
                  </w:pPr>
                  <w:r>
                    <w:rPr>
                      <w:noProof/>
                    </w:rPr>
                    <w:drawing>
                      <wp:inline distT="0" distB="0" distL="0" distR="0" wp14:anchorId="66ABF224" wp14:editId="6D754A7C">
                        <wp:extent cx="635000" cy="609600"/>
                        <wp:effectExtent l="0" t="0" r="0" b="0"/>
                        <wp:docPr id="29" name="Picture 1" descr="C:\Users\Administrator\AppData\Local\ZaloPC\2138494258345636666\ZaloDownloads\picture\4375060200600979488\z3530927468499_0973828dc6759e95e87cebb6abe9b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ZaloPC\2138494258345636666\ZaloDownloads\picture\4375060200600979488\z3530927468499_0973828dc6759e95e87cebb6abe9b2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35000" cy="609600"/>
                                </a:xfrm>
                                <a:prstGeom prst="rect">
                                  <a:avLst/>
                                </a:prstGeom>
                                <a:noFill/>
                                <a:ln>
                                  <a:noFill/>
                                </a:ln>
                              </pic:spPr>
                            </pic:pic>
                          </a:graphicData>
                        </a:graphic>
                      </wp:inline>
                    </w:drawing>
                  </w:r>
                </w:p>
                <w:p w14:paraId="645BE890" w14:textId="77777777" w:rsidR="000B3125" w:rsidRPr="00B11494" w:rsidRDefault="000B3125" w:rsidP="00B11494">
                  <w:pPr>
                    <w:jc w:val="center"/>
                    <w:rPr>
                      <w:rFonts w:ascii="Times New Roman" w:hAnsi="Times New Roman"/>
                      <w:b/>
                      <w:noProof/>
                      <w:sz w:val="24"/>
                      <w:szCs w:val="24"/>
                    </w:rPr>
                  </w:pPr>
                  <w:r w:rsidRPr="00B11494">
                    <w:rPr>
                      <w:rFonts w:ascii="Times New Roman" w:hAnsi="Times New Roman"/>
                      <w:b/>
                      <w:noProof/>
                      <w:sz w:val="24"/>
                      <w:szCs w:val="24"/>
                    </w:rPr>
                    <w:t>ĐẠI HỌC HUẾ</w:t>
                  </w:r>
                </w:p>
                <w:p w14:paraId="34F5BEFF" w14:textId="77777777" w:rsidR="000B3125" w:rsidRPr="00B11494" w:rsidRDefault="000B3125" w:rsidP="00B11494">
                  <w:pPr>
                    <w:ind w:left="-37"/>
                    <w:jc w:val="center"/>
                    <w:rPr>
                      <w:rFonts w:ascii="Times New Roman" w:hAnsi="Times New Roman"/>
                      <w:b/>
                      <w:noProof/>
                      <w:sz w:val="24"/>
                      <w:szCs w:val="24"/>
                    </w:rPr>
                  </w:pPr>
                  <w:r w:rsidRPr="00B11494">
                    <w:rPr>
                      <w:rFonts w:ascii="Times New Roman" w:hAnsi="Times New Roman"/>
                      <w:b/>
                      <w:noProof/>
                      <w:sz w:val="24"/>
                      <w:szCs w:val="24"/>
                    </w:rPr>
                    <w:t>TRƯỜNG ĐẠI HỌC NGOẠI NGỮ</w:t>
                  </w:r>
                </w:p>
                <w:p w14:paraId="52AD0F95" w14:textId="77777777" w:rsidR="000B3125" w:rsidRPr="00B11494" w:rsidRDefault="000B3125" w:rsidP="00B11494">
                  <w:pPr>
                    <w:jc w:val="center"/>
                    <w:rPr>
                      <w:rFonts w:ascii="Times New Roman" w:hAnsi="Times New Roman"/>
                      <w:sz w:val="26"/>
                      <w:szCs w:val="26"/>
                    </w:rPr>
                  </w:pPr>
                  <w:r w:rsidRPr="00B11494">
                    <w:rPr>
                      <w:rFonts w:ascii="Times New Roman" w:hAnsi="Times New Roman"/>
                      <w:b/>
                      <w:noProof/>
                      <w:sz w:val="24"/>
                      <w:szCs w:val="24"/>
                    </w:rPr>
                    <w:t xml:space="preserve">KHOA   </w:t>
                  </w:r>
                  <w:r w:rsidRPr="00B11494">
                    <w:rPr>
                      <w:rFonts w:ascii="Times New Roman" w:hAnsi="Times New Roman"/>
                      <w:noProof/>
                      <w:sz w:val="24"/>
                      <w:szCs w:val="24"/>
                    </w:rPr>
                    <w:t xml:space="preserve">   ……..</w:t>
                  </w:r>
                </w:p>
              </w:tc>
            </w:tr>
          </w:tbl>
          <w:p w14:paraId="0F0B36BA" w14:textId="77777777" w:rsidR="000978A0" w:rsidRPr="00F5285F" w:rsidRDefault="000978A0" w:rsidP="004F5357">
            <w:pPr>
              <w:rPr>
                <w:rFonts w:ascii="Times New Roman" w:hAnsi="Times New Roman"/>
                <w:sz w:val="26"/>
                <w:szCs w:val="26"/>
              </w:rPr>
            </w:pPr>
          </w:p>
        </w:tc>
        <w:tc>
          <w:tcPr>
            <w:tcW w:w="5640" w:type="dxa"/>
            <w:gridSpan w:val="10"/>
            <w:tcBorders>
              <w:top w:val="nil"/>
              <w:left w:val="nil"/>
              <w:bottom w:val="nil"/>
              <w:right w:val="nil"/>
            </w:tcBorders>
            <w:vAlign w:val="center"/>
          </w:tcPr>
          <w:p w14:paraId="3C3F2954" w14:textId="77777777" w:rsidR="000978A0" w:rsidRPr="00F5285F" w:rsidRDefault="00792FE3" w:rsidP="004F5357">
            <w:pPr>
              <w:jc w:val="center"/>
              <w:rPr>
                <w:rFonts w:ascii="Times New Roman" w:hAnsi="Times New Roman"/>
                <w:sz w:val="26"/>
                <w:szCs w:val="26"/>
              </w:rPr>
            </w:pPr>
            <w:r>
              <w:rPr>
                <w:rFonts w:ascii="Times New Roman" w:hAnsi="Times New Roman"/>
                <w:noProof/>
                <w:sz w:val="26"/>
                <w:szCs w:val="26"/>
              </w:rPr>
              <w:drawing>
                <wp:inline distT="0" distB="0" distL="0" distR="0" wp14:anchorId="47B7571B" wp14:editId="5F957B8D">
                  <wp:extent cx="2946400" cy="266700"/>
                  <wp:effectExtent l="0" t="0" r="0" b="127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0" cy="266700"/>
                          </a:xfrm>
                          <a:prstGeom prst="rect">
                            <a:avLst/>
                          </a:prstGeom>
                          <a:noFill/>
                          <a:ln>
                            <a:noFill/>
                          </a:ln>
                        </pic:spPr>
                      </pic:pic>
                    </a:graphicData>
                  </a:graphic>
                </wp:inline>
              </w:drawing>
            </w:r>
          </w:p>
        </w:tc>
      </w:tr>
      <w:tr w:rsidR="000978A0" w:rsidRPr="00885614" w14:paraId="09F35450" w14:textId="77777777" w:rsidTr="005D51C5">
        <w:trPr>
          <w:gridBefore w:val="1"/>
          <w:gridAfter w:val="1"/>
          <w:wBefore w:w="337" w:type="dxa"/>
          <w:wAfter w:w="124" w:type="dxa"/>
          <w:jc w:val="center"/>
        </w:trPr>
        <w:tc>
          <w:tcPr>
            <w:tcW w:w="4001" w:type="dxa"/>
            <w:gridSpan w:val="2"/>
            <w:vMerge/>
            <w:tcBorders>
              <w:top w:val="nil"/>
              <w:left w:val="nil"/>
              <w:bottom w:val="nil"/>
              <w:right w:val="nil"/>
            </w:tcBorders>
          </w:tcPr>
          <w:p w14:paraId="4047508F" w14:textId="77777777" w:rsidR="000978A0" w:rsidRPr="00885614" w:rsidRDefault="000978A0" w:rsidP="004F5357">
            <w:pPr>
              <w:rPr>
                <w:rFonts w:ascii="Times New Roman" w:hAnsi="Times New Roman"/>
                <w:sz w:val="26"/>
                <w:szCs w:val="26"/>
              </w:rPr>
            </w:pPr>
          </w:p>
        </w:tc>
        <w:tc>
          <w:tcPr>
            <w:tcW w:w="1561" w:type="dxa"/>
            <w:tcBorders>
              <w:top w:val="nil"/>
              <w:left w:val="nil"/>
              <w:bottom w:val="nil"/>
              <w:right w:val="nil"/>
            </w:tcBorders>
            <w:vAlign w:val="center"/>
          </w:tcPr>
          <w:p w14:paraId="0AEA4BF4" w14:textId="77777777" w:rsidR="000978A0" w:rsidRPr="00F5285F" w:rsidRDefault="00792FE3" w:rsidP="004F5357">
            <w:pPr>
              <w:ind w:right="-90"/>
              <w:rPr>
                <w:rFonts w:ascii="Times New Roman" w:hAnsi="Times New Roman"/>
                <w:b/>
                <w:sz w:val="26"/>
                <w:szCs w:val="26"/>
              </w:rPr>
            </w:pPr>
            <w:r>
              <w:rPr>
                <w:rFonts w:ascii="Times New Roman" w:hAnsi="Times New Roman"/>
                <w:noProof/>
                <w:sz w:val="26"/>
                <w:szCs w:val="26"/>
              </w:rPr>
              <w:drawing>
                <wp:inline distT="0" distB="0" distL="0" distR="0" wp14:anchorId="04B1BAC6" wp14:editId="3156FCA5">
                  <wp:extent cx="749300" cy="203200"/>
                  <wp:effectExtent l="0" t="0" r="1270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203200"/>
                          </a:xfrm>
                          <a:prstGeom prst="rect">
                            <a:avLst/>
                          </a:prstGeom>
                          <a:noFill/>
                          <a:ln>
                            <a:noFill/>
                          </a:ln>
                        </pic:spPr>
                      </pic:pic>
                    </a:graphicData>
                  </a:graphic>
                </wp:inline>
              </w:drawing>
            </w:r>
          </w:p>
        </w:tc>
        <w:tc>
          <w:tcPr>
            <w:tcW w:w="2527" w:type="dxa"/>
            <w:gridSpan w:val="4"/>
            <w:tcBorders>
              <w:top w:val="nil"/>
              <w:left w:val="nil"/>
              <w:bottom w:val="nil"/>
              <w:right w:val="nil"/>
            </w:tcBorders>
            <w:vAlign w:val="center"/>
          </w:tcPr>
          <w:p w14:paraId="5970867D" w14:textId="77777777" w:rsidR="000978A0" w:rsidRPr="00F5285F" w:rsidRDefault="000978A0" w:rsidP="004F5357">
            <w:pPr>
              <w:rPr>
                <w:rFonts w:ascii="Times New Roman" w:hAnsi="Times New Roman"/>
                <w:b/>
                <w:sz w:val="26"/>
                <w:szCs w:val="26"/>
              </w:rPr>
            </w:pPr>
            <w:r w:rsidRPr="00F5285F">
              <w:rPr>
                <w:rFonts w:ascii="Times New Roman" w:hAnsi="Times New Roman"/>
                <w:b/>
                <w:sz w:val="26"/>
                <w:szCs w:val="26"/>
              </w:rPr>
              <w:t xml:space="preserve"> </w:t>
            </w:r>
          </w:p>
        </w:tc>
        <w:tc>
          <w:tcPr>
            <w:tcW w:w="1023" w:type="dxa"/>
            <w:gridSpan w:val="2"/>
            <w:tcBorders>
              <w:top w:val="nil"/>
              <w:left w:val="nil"/>
              <w:bottom w:val="nil"/>
              <w:right w:val="nil"/>
            </w:tcBorders>
            <w:vAlign w:val="center"/>
          </w:tcPr>
          <w:p w14:paraId="4CE441C0" w14:textId="77777777" w:rsidR="000978A0" w:rsidRPr="00F5285F" w:rsidRDefault="00792FE3" w:rsidP="004F5357">
            <w:pPr>
              <w:ind w:left="-75" w:right="-108"/>
              <w:rPr>
                <w:rFonts w:ascii="Times New Roman" w:hAnsi="Times New Roman"/>
                <w:b/>
                <w:sz w:val="26"/>
                <w:szCs w:val="26"/>
              </w:rPr>
            </w:pPr>
            <w:r>
              <w:rPr>
                <w:rFonts w:ascii="Times New Roman" w:hAnsi="Times New Roman"/>
                <w:b/>
                <w:noProof/>
                <w:sz w:val="26"/>
                <w:szCs w:val="26"/>
              </w:rPr>
              <w:drawing>
                <wp:inline distT="0" distB="0" distL="0" distR="0" wp14:anchorId="7127210D" wp14:editId="052BEB22">
                  <wp:extent cx="571500" cy="203200"/>
                  <wp:effectExtent l="0" t="0" r="1270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203200"/>
                          </a:xfrm>
                          <a:prstGeom prst="rect">
                            <a:avLst/>
                          </a:prstGeom>
                          <a:noFill/>
                          <a:ln>
                            <a:noFill/>
                          </a:ln>
                        </pic:spPr>
                      </pic:pic>
                    </a:graphicData>
                  </a:graphic>
                </wp:inline>
              </w:drawing>
            </w:r>
          </w:p>
        </w:tc>
        <w:tc>
          <w:tcPr>
            <w:tcW w:w="529" w:type="dxa"/>
            <w:gridSpan w:val="3"/>
            <w:tcBorders>
              <w:top w:val="nil"/>
              <w:left w:val="nil"/>
              <w:bottom w:val="nil"/>
              <w:right w:val="nil"/>
            </w:tcBorders>
            <w:vAlign w:val="center"/>
          </w:tcPr>
          <w:p w14:paraId="6BBB4282" w14:textId="77777777" w:rsidR="000978A0" w:rsidRPr="00F5285F" w:rsidRDefault="000978A0" w:rsidP="004F5357">
            <w:pPr>
              <w:ind w:left="-108"/>
              <w:rPr>
                <w:rFonts w:ascii="Times New Roman" w:hAnsi="Times New Roman"/>
                <w:b/>
                <w:sz w:val="26"/>
                <w:szCs w:val="26"/>
              </w:rPr>
            </w:pPr>
            <w:r w:rsidRPr="00F5285F">
              <w:rPr>
                <w:rFonts w:ascii="Times New Roman" w:hAnsi="Times New Roman"/>
                <w:b/>
                <w:sz w:val="26"/>
                <w:szCs w:val="26"/>
              </w:rPr>
              <w:t xml:space="preserve">  </w:t>
            </w:r>
          </w:p>
        </w:tc>
      </w:tr>
      <w:tr w:rsidR="000978A0" w:rsidRPr="00885614" w14:paraId="7AAEE69B" w14:textId="77777777" w:rsidTr="005D51C5">
        <w:trPr>
          <w:gridBefore w:val="1"/>
          <w:gridAfter w:val="1"/>
          <w:wBefore w:w="337" w:type="dxa"/>
          <w:wAfter w:w="124" w:type="dxa"/>
          <w:jc w:val="center"/>
        </w:trPr>
        <w:tc>
          <w:tcPr>
            <w:tcW w:w="4001" w:type="dxa"/>
            <w:gridSpan w:val="2"/>
            <w:vMerge/>
            <w:tcBorders>
              <w:top w:val="nil"/>
              <w:left w:val="nil"/>
              <w:bottom w:val="nil"/>
              <w:right w:val="nil"/>
            </w:tcBorders>
          </w:tcPr>
          <w:p w14:paraId="56F647DE" w14:textId="77777777" w:rsidR="000978A0" w:rsidRPr="00885614" w:rsidRDefault="000978A0" w:rsidP="004F5357">
            <w:pPr>
              <w:rPr>
                <w:rFonts w:ascii="Times New Roman" w:hAnsi="Times New Roman"/>
                <w:sz w:val="26"/>
                <w:szCs w:val="26"/>
              </w:rPr>
            </w:pPr>
          </w:p>
        </w:tc>
        <w:tc>
          <w:tcPr>
            <w:tcW w:w="1561" w:type="dxa"/>
            <w:tcBorders>
              <w:top w:val="nil"/>
              <w:left w:val="nil"/>
              <w:bottom w:val="nil"/>
              <w:right w:val="nil"/>
            </w:tcBorders>
            <w:vAlign w:val="center"/>
          </w:tcPr>
          <w:p w14:paraId="41300270" w14:textId="77777777" w:rsidR="000978A0" w:rsidRPr="00F5285F" w:rsidRDefault="00792FE3" w:rsidP="004F5357">
            <w:pPr>
              <w:rPr>
                <w:rFonts w:ascii="Times New Roman" w:hAnsi="Times New Roman"/>
                <w:b/>
                <w:sz w:val="26"/>
                <w:szCs w:val="26"/>
              </w:rPr>
            </w:pPr>
            <w:r>
              <w:rPr>
                <w:rFonts w:ascii="Times New Roman" w:hAnsi="Times New Roman"/>
                <w:noProof/>
                <w:sz w:val="26"/>
                <w:szCs w:val="26"/>
              </w:rPr>
              <w:drawing>
                <wp:inline distT="0" distB="0" distL="0" distR="0" wp14:anchorId="00E83120" wp14:editId="66B14DD2">
                  <wp:extent cx="863600" cy="190500"/>
                  <wp:effectExtent l="0" t="0" r="0" b="1270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600" cy="190500"/>
                          </a:xfrm>
                          <a:prstGeom prst="rect">
                            <a:avLst/>
                          </a:prstGeom>
                          <a:noFill/>
                          <a:ln>
                            <a:noFill/>
                          </a:ln>
                        </pic:spPr>
                      </pic:pic>
                    </a:graphicData>
                  </a:graphic>
                </wp:inline>
              </w:drawing>
            </w:r>
          </w:p>
        </w:tc>
        <w:tc>
          <w:tcPr>
            <w:tcW w:w="4079" w:type="dxa"/>
            <w:gridSpan w:val="9"/>
            <w:tcBorders>
              <w:top w:val="nil"/>
              <w:left w:val="nil"/>
              <w:bottom w:val="nil"/>
              <w:right w:val="nil"/>
            </w:tcBorders>
          </w:tcPr>
          <w:p w14:paraId="69DA6704" w14:textId="77777777" w:rsidR="000978A0" w:rsidRPr="00F5285F" w:rsidRDefault="000978A0" w:rsidP="004F5357">
            <w:pPr>
              <w:ind w:left="-108"/>
              <w:rPr>
                <w:rFonts w:ascii="Times New Roman" w:hAnsi="Times New Roman"/>
                <w:b/>
                <w:sz w:val="26"/>
                <w:szCs w:val="26"/>
              </w:rPr>
            </w:pPr>
            <w:r w:rsidRPr="00F5285F">
              <w:rPr>
                <w:rFonts w:ascii="Times New Roman" w:hAnsi="Times New Roman"/>
                <w:b/>
                <w:sz w:val="26"/>
                <w:szCs w:val="26"/>
              </w:rPr>
              <w:t xml:space="preserve">  </w:t>
            </w:r>
          </w:p>
        </w:tc>
      </w:tr>
      <w:tr w:rsidR="000978A0" w:rsidRPr="00885614" w14:paraId="696BC2C6" w14:textId="77777777" w:rsidTr="005D51C5">
        <w:trPr>
          <w:gridBefore w:val="1"/>
          <w:gridAfter w:val="1"/>
          <w:wBefore w:w="337" w:type="dxa"/>
          <w:wAfter w:w="124" w:type="dxa"/>
          <w:jc w:val="center"/>
        </w:trPr>
        <w:tc>
          <w:tcPr>
            <w:tcW w:w="4001" w:type="dxa"/>
            <w:gridSpan w:val="2"/>
            <w:vMerge/>
            <w:tcBorders>
              <w:top w:val="nil"/>
              <w:left w:val="nil"/>
              <w:bottom w:val="nil"/>
              <w:right w:val="nil"/>
            </w:tcBorders>
          </w:tcPr>
          <w:p w14:paraId="22D1C691" w14:textId="77777777" w:rsidR="000978A0" w:rsidRPr="00885614" w:rsidRDefault="000978A0" w:rsidP="004F5357">
            <w:pPr>
              <w:rPr>
                <w:rFonts w:ascii="Times New Roman" w:hAnsi="Times New Roman"/>
                <w:sz w:val="26"/>
                <w:szCs w:val="26"/>
              </w:rPr>
            </w:pPr>
          </w:p>
        </w:tc>
        <w:tc>
          <w:tcPr>
            <w:tcW w:w="1561" w:type="dxa"/>
            <w:tcBorders>
              <w:top w:val="nil"/>
              <w:left w:val="nil"/>
              <w:bottom w:val="nil"/>
              <w:right w:val="nil"/>
            </w:tcBorders>
            <w:vAlign w:val="center"/>
          </w:tcPr>
          <w:p w14:paraId="64BB5EB2" w14:textId="77777777" w:rsidR="000978A0" w:rsidRPr="00885614" w:rsidRDefault="000978A0" w:rsidP="004F5357">
            <w:pPr>
              <w:rPr>
                <w:rFonts w:ascii="Times New Roman" w:hAnsi="Times New Roman"/>
                <w:b/>
                <w:sz w:val="26"/>
                <w:szCs w:val="26"/>
              </w:rPr>
            </w:pPr>
            <w:r w:rsidRPr="00885614">
              <w:rPr>
                <w:rFonts w:ascii="Times New Roman" w:hAnsi="Times New Roman"/>
                <w:b/>
                <w:sz w:val="26"/>
                <w:szCs w:val="26"/>
              </w:rPr>
              <w:t xml:space="preserve">Môn </w:t>
            </w:r>
            <w:proofErr w:type="spellStart"/>
            <w:r w:rsidRPr="00885614">
              <w:rPr>
                <w:rFonts w:ascii="Times New Roman" w:hAnsi="Times New Roman"/>
                <w:b/>
                <w:sz w:val="26"/>
                <w:szCs w:val="26"/>
              </w:rPr>
              <w:t>thi</w:t>
            </w:r>
            <w:proofErr w:type="spellEnd"/>
            <w:r w:rsidRPr="00885614">
              <w:rPr>
                <w:rFonts w:ascii="Times New Roman" w:hAnsi="Times New Roman"/>
                <w:b/>
                <w:sz w:val="26"/>
                <w:szCs w:val="26"/>
              </w:rPr>
              <w:t>:</w:t>
            </w:r>
          </w:p>
        </w:tc>
        <w:tc>
          <w:tcPr>
            <w:tcW w:w="4079" w:type="dxa"/>
            <w:gridSpan w:val="9"/>
            <w:tcBorders>
              <w:top w:val="nil"/>
              <w:left w:val="nil"/>
              <w:bottom w:val="nil"/>
              <w:right w:val="nil"/>
            </w:tcBorders>
            <w:vAlign w:val="center"/>
          </w:tcPr>
          <w:p w14:paraId="032CD172" w14:textId="77777777" w:rsidR="000978A0" w:rsidRPr="00885614" w:rsidRDefault="000978A0" w:rsidP="004F5357">
            <w:pPr>
              <w:ind w:left="-47"/>
              <w:rPr>
                <w:rFonts w:ascii="Times New Roman" w:hAnsi="Times New Roman"/>
                <w:b/>
                <w:sz w:val="26"/>
                <w:szCs w:val="26"/>
              </w:rPr>
            </w:pPr>
            <w:r w:rsidRPr="00885614">
              <w:rPr>
                <w:rFonts w:ascii="Times New Roman" w:hAnsi="Times New Roman"/>
                <w:b/>
                <w:sz w:val="26"/>
                <w:szCs w:val="26"/>
              </w:rPr>
              <w:t xml:space="preserve"> </w:t>
            </w:r>
          </w:p>
        </w:tc>
      </w:tr>
      <w:tr w:rsidR="000978A0" w:rsidRPr="00885614" w14:paraId="4F686C5C" w14:textId="77777777" w:rsidTr="005D51C5">
        <w:trPr>
          <w:gridBefore w:val="1"/>
          <w:gridAfter w:val="1"/>
          <w:wBefore w:w="337" w:type="dxa"/>
          <w:wAfter w:w="124" w:type="dxa"/>
          <w:jc w:val="center"/>
        </w:trPr>
        <w:tc>
          <w:tcPr>
            <w:tcW w:w="4001" w:type="dxa"/>
            <w:gridSpan w:val="2"/>
            <w:vMerge/>
            <w:tcBorders>
              <w:top w:val="nil"/>
              <w:left w:val="nil"/>
              <w:bottom w:val="nil"/>
              <w:right w:val="nil"/>
            </w:tcBorders>
          </w:tcPr>
          <w:p w14:paraId="661C2742" w14:textId="77777777" w:rsidR="000978A0" w:rsidRPr="00885614" w:rsidRDefault="000978A0" w:rsidP="004F5357">
            <w:pPr>
              <w:rPr>
                <w:rFonts w:ascii="Times New Roman" w:hAnsi="Times New Roman"/>
                <w:sz w:val="26"/>
                <w:szCs w:val="26"/>
              </w:rPr>
            </w:pPr>
          </w:p>
        </w:tc>
        <w:tc>
          <w:tcPr>
            <w:tcW w:w="2102" w:type="dxa"/>
            <w:gridSpan w:val="2"/>
            <w:tcBorders>
              <w:top w:val="nil"/>
              <w:left w:val="nil"/>
              <w:bottom w:val="nil"/>
              <w:right w:val="nil"/>
            </w:tcBorders>
            <w:vAlign w:val="center"/>
          </w:tcPr>
          <w:p w14:paraId="611AED16" w14:textId="77777777" w:rsidR="000978A0" w:rsidRPr="00F5285F" w:rsidRDefault="00792FE3" w:rsidP="004F5357">
            <w:pPr>
              <w:rPr>
                <w:rFonts w:ascii="Times New Roman" w:hAnsi="Times New Roman"/>
                <w:b/>
                <w:sz w:val="26"/>
                <w:szCs w:val="26"/>
              </w:rPr>
            </w:pPr>
            <w:r>
              <w:rPr>
                <w:rFonts w:ascii="Times New Roman" w:hAnsi="Times New Roman"/>
                <w:b/>
                <w:noProof/>
                <w:sz w:val="26"/>
                <w:szCs w:val="26"/>
              </w:rPr>
              <w:drawing>
                <wp:inline distT="0" distB="0" distL="0" distR="0" wp14:anchorId="3B037025" wp14:editId="0DF20E3E">
                  <wp:extent cx="10414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1400" cy="228600"/>
                          </a:xfrm>
                          <a:prstGeom prst="rect">
                            <a:avLst/>
                          </a:prstGeom>
                          <a:noFill/>
                          <a:ln>
                            <a:noFill/>
                          </a:ln>
                        </pic:spPr>
                      </pic:pic>
                    </a:graphicData>
                  </a:graphic>
                </wp:inline>
              </w:drawing>
            </w:r>
          </w:p>
        </w:tc>
        <w:tc>
          <w:tcPr>
            <w:tcW w:w="1986" w:type="dxa"/>
            <w:gridSpan w:val="3"/>
            <w:tcBorders>
              <w:top w:val="nil"/>
              <w:left w:val="nil"/>
              <w:bottom w:val="nil"/>
              <w:right w:val="nil"/>
            </w:tcBorders>
          </w:tcPr>
          <w:p w14:paraId="61064439" w14:textId="77777777" w:rsidR="000978A0" w:rsidRPr="00F5285F" w:rsidRDefault="000978A0" w:rsidP="004F5357">
            <w:pPr>
              <w:jc w:val="center"/>
              <w:rPr>
                <w:rFonts w:ascii="Times New Roman" w:hAnsi="Times New Roman"/>
                <w:b/>
                <w:sz w:val="26"/>
                <w:szCs w:val="26"/>
              </w:rPr>
            </w:pPr>
            <w:r w:rsidRPr="00F5285F">
              <w:rPr>
                <w:rFonts w:ascii="Times New Roman" w:hAnsi="Times New Roman"/>
                <w:b/>
                <w:sz w:val="26"/>
                <w:szCs w:val="26"/>
              </w:rPr>
              <w:t xml:space="preserve"> </w:t>
            </w:r>
          </w:p>
        </w:tc>
        <w:tc>
          <w:tcPr>
            <w:tcW w:w="1023" w:type="dxa"/>
            <w:gridSpan w:val="2"/>
            <w:tcBorders>
              <w:top w:val="nil"/>
              <w:left w:val="nil"/>
              <w:bottom w:val="nil"/>
              <w:right w:val="nil"/>
            </w:tcBorders>
          </w:tcPr>
          <w:p w14:paraId="487439BD" w14:textId="77777777" w:rsidR="000978A0" w:rsidRPr="00F5285F" w:rsidRDefault="00792FE3" w:rsidP="004F5357">
            <w:pPr>
              <w:jc w:val="both"/>
              <w:rPr>
                <w:rFonts w:ascii="Times New Roman" w:hAnsi="Times New Roman"/>
                <w:b/>
                <w:sz w:val="26"/>
                <w:szCs w:val="26"/>
              </w:rPr>
            </w:pPr>
            <w:r>
              <w:rPr>
                <w:rFonts w:ascii="Times New Roman" w:hAnsi="Times New Roman"/>
                <w:noProof/>
                <w:sz w:val="26"/>
                <w:szCs w:val="26"/>
              </w:rPr>
              <w:drawing>
                <wp:inline distT="0" distB="0" distL="0" distR="0" wp14:anchorId="1A1908FD" wp14:editId="4D7A88AF">
                  <wp:extent cx="546100" cy="203200"/>
                  <wp:effectExtent l="0" t="0" r="1270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100" cy="203200"/>
                          </a:xfrm>
                          <a:prstGeom prst="rect">
                            <a:avLst/>
                          </a:prstGeom>
                          <a:noFill/>
                          <a:ln>
                            <a:noFill/>
                          </a:ln>
                        </pic:spPr>
                      </pic:pic>
                    </a:graphicData>
                  </a:graphic>
                </wp:inline>
              </w:drawing>
            </w:r>
          </w:p>
        </w:tc>
        <w:tc>
          <w:tcPr>
            <w:tcW w:w="529" w:type="dxa"/>
            <w:gridSpan w:val="3"/>
            <w:tcBorders>
              <w:top w:val="nil"/>
              <w:left w:val="nil"/>
              <w:bottom w:val="nil"/>
              <w:right w:val="nil"/>
            </w:tcBorders>
          </w:tcPr>
          <w:p w14:paraId="2DD7EB3E" w14:textId="77777777" w:rsidR="000978A0" w:rsidRPr="00F5285F" w:rsidRDefault="000978A0" w:rsidP="004F5357">
            <w:pPr>
              <w:ind w:left="-108"/>
              <w:jc w:val="center"/>
              <w:rPr>
                <w:rFonts w:ascii="Times New Roman" w:hAnsi="Times New Roman"/>
                <w:b/>
                <w:sz w:val="26"/>
                <w:szCs w:val="26"/>
              </w:rPr>
            </w:pPr>
            <w:r w:rsidRPr="00F5285F">
              <w:rPr>
                <w:rFonts w:ascii="Times New Roman" w:hAnsi="Times New Roman"/>
                <w:b/>
                <w:sz w:val="26"/>
                <w:szCs w:val="26"/>
              </w:rPr>
              <w:t xml:space="preserve"> </w:t>
            </w:r>
          </w:p>
        </w:tc>
      </w:tr>
      <w:tr w:rsidR="000978A0" w:rsidRPr="00885614" w14:paraId="0E110735" w14:textId="77777777" w:rsidTr="005D51C5">
        <w:trPr>
          <w:gridBefore w:val="1"/>
          <w:wBefore w:w="337" w:type="dxa"/>
          <w:jc w:val="center"/>
        </w:trPr>
        <w:tc>
          <w:tcPr>
            <w:tcW w:w="4001" w:type="dxa"/>
            <w:gridSpan w:val="2"/>
            <w:vMerge/>
            <w:tcBorders>
              <w:top w:val="nil"/>
              <w:left w:val="nil"/>
              <w:bottom w:val="single" w:sz="4" w:space="0" w:color="auto"/>
              <w:right w:val="nil"/>
            </w:tcBorders>
          </w:tcPr>
          <w:p w14:paraId="7411E028" w14:textId="77777777" w:rsidR="000978A0" w:rsidRPr="00885614" w:rsidRDefault="000978A0" w:rsidP="004F5357">
            <w:pPr>
              <w:rPr>
                <w:rFonts w:ascii="Times New Roman" w:hAnsi="Times New Roman"/>
                <w:sz w:val="26"/>
                <w:szCs w:val="26"/>
              </w:rPr>
            </w:pPr>
          </w:p>
        </w:tc>
        <w:tc>
          <w:tcPr>
            <w:tcW w:w="2639" w:type="dxa"/>
            <w:gridSpan w:val="3"/>
            <w:tcBorders>
              <w:top w:val="nil"/>
              <w:left w:val="nil"/>
              <w:bottom w:val="single" w:sz="4" w:space="0" w:color="auto"/>
              <w:right w:val="nil"/>
            </w:tcBorders>
            <w:vAlign w:val="center"/>
          </w:tcPr>
          <w:p w14:paraId="6CD15D75" w14:textId="0E7BC721" w:rsidR="000978A0" w:rsidRPr="00F5285F" w:rsidRDefault="001F29CA" w:rsidP="004F5357">
            <w:pPr>
              <w:rPr>
                <w:rFonts w:ascii="Times New Roman" w:hAnsi="Times New Roman"/>
                <w:b/>
                <w:sz w:val="26"/>
                <w:szCs w:val="26"/>
              </w:rPr>
            </w:pPr>
            <w:r>
              <w:rPr>
                <w:rFonts w:ascii="Times New Roman" w:hAnsi="Times New Roman"/>
                <w:noProof/>
                <w:sz w:val="26"/>
                <w:szCs w:val="26"/>
              </w:rPr>
              <w:drawing>
                <wp:inline distT="0" distB="0" distL="0" distR="0" wp14:anchorId="70DA72F2" wp14:editId="1000EC74">
                  <wp:extent cx="1421765" cy="176530"/>
                  <wp:effectExtent l="0" t="0" r="6985"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1765" cy="176530"/>
                          </a:xfrm>
                          <a:prstGeom prst="rect">
                            <a:avLst/>
                          </a:prstGeom>
                          <a:noFill/>
                          <a:ln>
                            <a:noFill/>
                          </a:ln>
                        </pic:spPr>
                      </pic:pic>
                    </a:graphicData>
                  </a:graphic>
                </wp:inline>
              </w:drawing>
            </w:r>
          </w:p>
        </w:tc>
        <w:tc>
          <w:tcPr>
            <w:tcW w:w="1449" w:type="dxa"/>
            <w:gridSpan w:val="2"/>
            <w:tcBorders>
              <w:top w:val="nil"/>
              <w:left w:val="nil"/>
              <w:bottom w:val="single" w:sz="4" w:space="0" w:color="auto"/>
              <w:right w:val="nil"/>
            </w:tcBorders>
          </w:tcPr>
          <w:p w14:paraId="36FB4651" w14:textId="77777777" w:rsidR="000978A0" w:rsidRPr="00F5285F" w:rsidRDefault="000978A0" w:rsidP="004F5357">
            <w:pPr>
              <w:jc w:val="both"/>
              <w:rPr>
                <w:rFonts w:ascii="Times New Roman" w:hAnsi="Times New Roman"/>
                <w:b/>
                <w:sz w:val="26"/>
                <w:szCs w:val="26"/>
              </w:rPr>
            </w:pPr>
            <w:r w:rsidRPr="00F5285F">
              <w:rPr>
                <w:rFonts w:ascii="Times New Roman" w:hAnsi="Times New Roman"/>
                <w:b/>
                <w:sz w:val="26"/>
                <w:szCs w:val="26"/>
              </w:rPr>
              <w:t xml:space="preserve"> </w:t>
            </w:r>
          </w:p>
        </w:tc>
        <w:tc>
          <w:tcPr>
            <w:tcW w:w="1440" w:type="dxa"/>
            <w:gridSpan w:val="3"/>
            <w:tcBorders>
              <w:top w:val="nil"/>
              <w:left w:val="nil"/>
              <w:bottom w:val="single" w:sz="4" w:space="0" w:color="auto"/>
              <w:right w:val="nil"/>
            </w:tcBorders>
          </w:tcPr>
          <w:p w14:paraId="60C57228" w14:textId="77777777" w:rsidR="000978A0" w:rsidRPr="00F5285F" w:rsidRDefault="00792FE3" w:rsidP="004F5357">
            <w:pPr>
              <w:jc w:val="both"/>
              <w:rPr>
                <w:rFonts w:ascii="Times New Roman" w:hAnsi="Times New Roman"/>
                <w:sz w:val="26"/>
                <w:szCs w:val="26"/>
              </w:rPr>
            </w:pPr>
            <w:r>
              <w:rPr>
                <w:rFonts w:ascii="Times New Roman" w:hAnsi="Times New Roman"/>
                <w:noProof/>
                <w:sz w:val="26"/>
                <w:szCs w:val="26"/>
              </w:rPr>
              <w:drawing>
                <wp:inline distT="0" distB="0" distL="0" distR="0" wp14:anchorId="077891CC" wp14:editId="377DF788">
                  <wp:extent cx="762000" cy="20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203200"/>
                          </a:xfrm>
                          <a:prstGeom prst="rect">
                            <a:avLst/>
                          </a:prstGeom>
                          <a:noFill/>
                          <a:ln>
                            <a:noFill/>
                          </a:ln>
                        </pic:spPr>
                      </pic:pic>
                    </a:graphicData>
                  </a:graphic>
                </wp:inline>
              </w:drawing>
            </w:r>
          </w:p>
        </w:tc>
        <w:tc>
          <w:tcPr>
            <w:tcW w:w="236" w:type="dxa"/>
            <w:gridSpan w:val="3"/>
            <w:tcBorders>
              <w:top w:val="nil"/>
              <w:left w:val="nil"/>
              <w:bottom w:val="single" w:sz="4" w:space="0" w:color="auto"/>
              <w:right w:val="nil"/>
            </w:tcBorders>
          </w:tcPr>
          <w:p w14:paraId="11B9557B" w14:textId="77777777" w:rsidR="000978A0" w:rsidRPr="00F5285F" w:rsidRDefault="000978A0" w:rsidP="00DF39E0">
            <w:pPr>
              <w:ind w:left="-194" w:firstLine="86"/>
              <w:jc w:val="center"/>
              <w:rPr>
                <w:rFonts w:ascii="Times New Roman" w:hAnsi="Times New Roman"/>
                <w:b/>
                <w:sz w:val="26"/>
                <w:szCs w:val="26"/>
              </w:rPr>
            </w:pPr>
            <w:r w:rsidRPr="00F5285F">
              <w:rPr>
                <w:rFonts w:ascii="Times New Roman" w:hAnsi="Times New Roman"/>
                <w:b/>
                <w:sz w:val="26"/>
                <w:szCs w:val="26"/>
              </w:rPr>
              <w:t xml:space="preserve"> </w:t>
            </w:r>
          </w:p>
        </w:tc>
      </w:tr>
      <w:tr w:rsidR="000978A0" w:rsidRPr="00885614" w14:paraId="24BB2F98" w14:textId="77777777" w:rsidTr="005D51C5">
        <w:trPr>
          <w:gridAfter w:val="2"/>
          <w:wAfter w:w="143" w:type="dxa"/>
          <w:jc w:val="center"/>
        </w:trPr>
        <w:tc>
          <w:tcPr>
            <w:tcW w:w="3801" w:type="dxa"/>
            <w:gridSpan w:val="2"/>
            <w:tcBorders>
              <w:top w:val="nil"/>
              <w:left w:val="nil"/>
              <w:bottom w:val="single" w:sz="4" w:space="0" w:color="auto"/>
              <w:right w:val="nil"/>
            </w:tcBorders>
          </w:tcPr>
          <w:p w14:paraId="3E4E4695" w14:textId="77777777" w:rsidR="000978A0" w:rsidRPr="00885614" w:rsidRDefault="000978A0" w:rsidP="004F5357">
            <w:pPr>
              <w:rPr>
                <w:rFonts w:ascii="Times New Roman" w:hAnsi="Times New Roman"/>
                <w:sz w:val="26"/>
                <w:szCs w:val="26"/>
              </w:rPr>
            </w:pPr>
          </w:p>
        </w:tc>
        <w:tc>
          <w:tcPr>
            <w:tcW w:w="2639" w:type="dxa"/>
            <w:gridSpan w:val="3"/>
            <w:tcBorders>
              <w:top w:val="nil"/>
              <w:left w:val="nil"/>
              <w:bottom w:val="single" w:sz="4" w:space="0" w:color="auto"/>
              <w:right w:val="nil"/>
            </w:tcBorders>
            <w:vAlign w:val="center"/>
          </w:tcPr>
          <w:p w14:paraId="5BF6A329" w14:textId="77777777" w:rsidR="000978A0" w:rsidRPr="00885614" w:rsidRDefault="000978A0" w:rsidP="004F5357">
            <w:pPr>
              <w:rPr>
                <w:rFonts w:ascii="Times New Roman" w:hAnsi="Times New Roman"/>
                <w:sz w:val="26"/>
                <w:szCs w:val="26"/>
              </w:rPr>
            </w:pPr>
          </w:p>
        </w:tc>
        <w:tc>
          <w:tcPr>
            <w:tcW w:w="1446" w:type="dxa"/>
            <w:gridSpan w:val="2"/>
            <w:tcBorders>
              <w:top w:val="nil"/>
              <w:left w:val="nil"/>
              <w:bottom w:val="single" w:sz="4" w:space="0" w:color="auto"/>
              <w:right w:val="nil"/>
            </w:tcBorders>
          </w:tcPr>
          <w:p w14:paraId="1FDE3E5A" w14:textId="77777777" w:rsidR="000978A0" w:rsidRPr="00885614" w:rsidRDefault="000978A0" w:rsidP="004F5357">
            <w:pPr>
              <w:jc w:val="both"/>
              <w:rPr>
                <w:rFonts w:ascii="Times New Roman" w:hAnsi="Times New Roman"/>
                <w:b/>
                <w:sz w:val="26"/>
                <w:szCs w:val="26"/>
              </w:rPr>
            </w:pPr>
          </w:p>
        </w:tc>
        <w:tc>
          <w:tcPr>
            <w:tcW w:w="1440" w:type="dxa"/>
            <w:gridSpan w:val="2"/>
            <w:tcBorders>
              <w:top w:val="nil"/>
              <w:left w:val="nil"/>
              <w:bottom w:val="single" w:sz="4" w:space="0" w:color="auto"/>
              <w:right w:val="nil"/>
            </w:tcBorders>
          </w:tcPr>
          <w:p w14:paraId="2C0AD019" w14:textId="77777777" w:rsidR="000978A0" w:rsidRPr="00885614" w:rsidRDefault="000978A0" w:rsidP="004F5357">
            <w:pPr>
              <w:jc w:val="both"/>
              <w:rPr>
                <w:rFonts w:ascii="Times New Roman" w:hAnsi="Times New Roman"/>
                <w:sz w:val="26"/>
                <w:szCs w:val="26"/>
              </w:rPr>
            </w:pPr>
          </w:p>
        </w:tc>
        <w:tc>
          <w:tcPr>
            <w:tcW w:w="633" w:type="dxa"/>
            <w:gridSpan w:val="3"/>
            <w:tcBorders>
              <w:top w:val="nil"/>
              <w:left w:val="nil"/>
              <w:bottom w:val="single" w:sz="4" w:space="0" w:color="auto"/>
              <w:right w:val="nil"/>
            </w:tcBorders>
          </w:tcPr>
          <w:p w14:paraId="35DE1AE9" w14:textId="77777777" w:rsidR="000978A0" w:rsidRPr="00885614" w:rsidRDefault="000978A0" w:rsidP="004F5357">
            <w:pPr>
              <w:ind w:left="-108"/>
              <w:jc w:val="center"/>
              <w:rPr>
                <w:rFonts w:ascii="Times New Roman" w:hAnsi="Times New Roman"/>
                <w:b/>
                <w:sz w:val="26"/>
                <w:szCs w:val="26"/>
              </w:rPr>
            </w:pPr>
          </w:p>
        </w:tc>
      </w:tr>
    </w:tbl>
    <w:p w14:paraId="3C1D909E" w14:textId="77777777" w:rsidR="005D51C5" w:rsidRPr="00885614" w:rsidRDefault="005D51C5" w:rsidP="005D51C5">
      <w:pPr>
        <w:jc w:val="center"/>
        <w:rPr>
          <w:rFonts w:ascii="Times New Roman" w:hAnsi="Times New Roman"/>
          <w:b/>
          <w:sz w:val="30"/>
          <w:szCs w:val="30"/>
        </w:rPr>
      </w:pPr>
      <w:r w:rsidRPr="00885614">
        <w:rPr>
          <w:rFonts w:ascii="Times New Roman" w:hAnsi="Times New Roman"/>
          <w:b/>
          <w:sz w:val="30"/>
          <w:szCs w:val="30"/>
        </w:rPr>
        <w:t>ĐÁP ÁN</w:t>
      </w:r>
    </w:p>
    <w:p w14:paraId="5541D24B" w14:textId="77777777" w:rsidR="00204180" w:rsidRPr="00885614" w:rsidRDefault="00204180" w:rsidP="000978A0">
      <w:pPr>
        <w:jc w:val="center"/>
        <w:rPr>
          <w:rFonts w:ascii="Times New Roman" w:hAnsi="Times New Roman"/>
          <w:b/>
          <w:sz w:val="26"/>
          <w:szCs w:val="26"/>
        </w:rPr>
      </w:pPr>
    </w:p>
    <w:p w14:paraId="592D595E" w14:textId="77777777" w:rsidR="000978A0" w:rsidRPr="00885614" w:rsidRDefault="000978A0" w:rsidP="000978A0">
      <w:pPr>
        <w:rPr>
          <w:rFonts w:ascii="Times New Roman" w:hAnsi="Times New Roman"/>
          <w:sz w:val="30"/>
          <w:szCs w:val="30"/>
        </w:rPr>
      </w:pPr>
    </w:p>
    <w:p w14:paraId="3BCA47FC" w14:textId="77777777" w:rsidR="000978A0" w:rsidRPr="00885614" w:rsidRDefault="000978A0" w:rsidP="000978A0">
      <w:pPr>
        <w:rPr>
          <w:rFonts w:ascii="Times New Roman" w:hAnsi="Times New Roman"/>
          <w:sz w:val="26"/>
          <w:szCs w:val="26"/>
        </w:rPr>
      </w:pPr>
      <w:r w:rsidRPr="00885614">
        <w:rPr>
          <w:rFonts w:ascii="Times New Roman" w:hAnsi="Times New Roman"/>
          <w:i/>
          <w:sz w:val="26"/>
          <w:szCs w:val="26"/>
        </w:rPr>
        <w:t xml:space="preserve"> </w:t>
      </w:r>
    </w:p>
    <w:p w14:paraId="5A386A68" w14:textId="77777777" w:rsidR="000978A0" w:rsidRPr="00885614" w:rsidRDefault="000978A0" w:rsidP="000978A0">
      <w:pPr>
        <w:rPr>
          <w:rFonts w:ascii="Times New Roman" w:hAnsi="Times New Roman"/>
        </w:rPr>
      </w:pPr>
    </w:p>
    <w:p w14:paraId="41570C25" w14:textId="77777777" w:rsidR="000978A0" w:rsidRPr="00885614" w:rsidRDefault="000978A0" w:rsidP="000978A0">
      <w:pPr>
        <w:rPr>
          <w:rFonts w:ascii="Times New Roman" w:hAnsi="Times New Roman"/>
        </w:rPr>
      </w:pPr>
    </w:p>
    <w:p w14:paraId="4379C4A7" w14:textId="77777777" w:rsidR="000978A0" w:rsidRPr="00885614" w:rsidRDefault="000978A0" w:rsidP="000978A0">
      <w:pPr>
        <w:rPr>
          <w:rFonts w:ascii="Times New Roman" w:hAnsi="Times New Roman"/>
        </w:rPr>
      </w:pPr>
    </w:p>
    <w:p w14:paraId="317A1302" w14:textId="77777777" w:rsidR="000978A0" w:rsidRPr="00885614" w:rsidRDefault="000978A0" w:rsidP="000978A0">
      <w:pPr>
        <w:rPr>
          <w:rFonts w:ascii="Times New Roman" w:hAnsi="Times New Roman"/>
        </w:rPr>
      </w:pPr>
      <w:r w:rsidRPr="00885614">
        <w:rPr>
          <w:rFonts w:ascii="Times New Roman" w:hAnsi="Times New Roman"/>
        </w:rPr>
        <w:t xml:space="preserve"> </w:t>
      </w:r>
    </w:p>
    <w:p w14:paraId="3338137C" w14:textId="77777777" w:rsidR="000978A0" w:rsidRPr="00885614" w:rsidRDefault="000978A0" w:rsidP="000978A0">
      <w:pPr>
        <w:rPr>
          <w:rFonts w:ascii="Times New Roman" w:hAnsi="Times New Roman"/>
        </w:rPr>
      </w:pPr>
    </w:p>
    <w:p w14:paraId="09505B22" w14:textId="77777777" w:rsidR="000978A0" w:rsidRPr="00885614" w:rsidRDefault="000978A0" w:rsidP="000978A0">
      <w:pPr>
        <w:rPr>
          <w:rFonts w:ascii="Times New Roman" w:hAnsi="Times New Roman"/>
        </w:rPr>
      </w:pPr>
    </w:p>
    <w:p w14:paraId="6AC4EE15" w14:textId="77777777" w:rsidR="000978A0" w:rsidRPr="00885614" w:rsidRDefault="000978A0" w:rsidP="000978A0">
      <w:pPr>
        <w:rPr>
          <w:rFonts w:ascii="Times New Roman" w:hAnsi="Times New Roman"/>
        </w:rPr>
      </w:pPr>
    </w:p>
    <w:p w14:paraId="1FEE8774" w14:textId="77777777" w:rsidR="000978A0" w:rsidRPr="00885614" w:rsidRDefault="000978A0" w:rsidP="000978A0">
      <w:pPr>
        <w:rPr>
          <w:rFonts w:ascii="Times New Roman" w:hAnsi="Times New Roman"/>
        </w:rPr>
      </w:pPr>
    </w:p>
    <w:p w14:paraId="1CCF2F4E" w14:textId="77777777" w:rsidR="000978A0" w:rsidRPr="00885614" w:rsidRDefault="000978A0" w:rsidP="000978A0">
      <w:pPr>
        <w:rPr>
          <w:rFonts w:ascii="Times New Roman" w:hAnsi="Times New Roman"/>
        </w:rPr>
      </w:pPr>
    </w:p>
    <w:p w14:paraId="535685B9" w14:textId="77777777" w:rsidR="000978A0" w:rsidRPr="00885614" w:rsidRDefault="000978A0" w:rsidP="000978A0">
      <w:pPr>
        <w:rPr>
          <w:rFonts w:ascii="Times New Roman" w:hAnsi="Times New Roman"/>
        </w:rPr>
      </w:pPr>
    </w:p>
    <w:p w14:paraId="3954E180" w14:textId="77777777" w:rsidR="000978A0" w:rsidRPr="00885614" w:rsidRDefault="000978A0" w:rsidP="000978A0">
      <w:pPr>
        <w:rPr>
          <w:rFonts w:ascii="Times New Roman" w:hAnsi="Times New Roman"/>
        </w:rPr>
      </w:pPr>
    </w:p>
    <w:p w14:paraId="085BB66F" w14:textId="77777777" w:rsidR="000978A0" w:rsidRPr="00885614" w:rsidRDefault="000978A0" w:rsidP="000978A0">
      <w:pPr>
        <w:rPr>
          <w:rFonts w:ascii="Times New Roman" w:hAnsi="Times New Roman"/>
        </w:rPr>
      </w:pPr>
    </w:p>
    <w:p w14:paraId="41726603" w14:textId="77777777" w:rsidR="000978A0" w:rsidRPr="00885614" w:rsidRDefault="000978A0" w:rsidP="000978A0">
      <w:pPr>
        <w:rPr>
          <w:rFonts w:ascii="Times New Roman" w:hAnsi="Times New Roman"/>
        </w:rPr>
      </w:pPr>
    </w:p>
    <w:p w14:paraId="5CC068F0" w14:textId="77777777" w:rsidR="000978A0" w:rsidRPr="00885614" w:rsidRDefault="000978A0" w:rsidP="000978A0">
      <w:pPr>
        <w:rPr>
          <w:rFonts w:ascii="Times New Roman" w:hAnsi="Times New Roman"/>
        </w:rPr>
      </w:pPr>
    </w:p>
    <w:p w14:paraId="5C86B5F3" w14:textId="77777777" w:rsidR="000978A0" w:rsidRPr="00885614" w:rsidRDefault="000978A0" w:rsidP="000978A0">
      <w:pPr>
        <w:rPr>
          <w:rFonts w:ascii="Times New Roman" w:hAnsi="Times New Roman"/>
        </w:rPr>
      </w:pPr>
    </w:p>
    <w:p w14:paraId="36FF014C" w14:textId="77777777" w:rsidR="000978A0" w:rsidRPr="00885614" w:rsidRDefault="000978A0" w:rsidP="000978A0">
      <w:pPr>
        <w:rPr>
          <w:rFonts w:ascii="Times New Roman" w:hAnsi="Times New Roman"/>
        </w:rPr>
      </w:pPr>
    </w:p>
    <w:p w14:paraId="6FE1882A" w14:textId="77777777" w:rsidR="000978A0" w:rsidRPr="00885614" w:rsidRDefault="000978A0" w:rsidP="000978A0">
      <w:pPr>
        <w:rPr>
          <w:rFonts w:ascii="Times New Roman" w:hAnsi="Times New Roman"/>
        </w:rPr>
      </w:pPr>
    </w:p>
    <w:p w14:paraId="3A319F01" w14:textId="77777777" w:rsidR="000978A0" w:rsidRPr="00885614" w:rsidRDefault="000978A0" w:rsidP="000978A0">
      <w:pPr>
        <w:rPr>
          <w:rFonts w:ascii="Times New Roman" w:hAnsi="Times New Roman"/>
        </w:rPr>
      </w:pPr>
    </w:p>
    <w:p w14:paraId="1CADCAFF" w14:textId="77777777" w:rsidR="000978A0" w:rsidRPr="00885614" w:rsidRDefault="000978A0" w:rsidP="000978A0">
      <w:pPr>
        <w:rPr>
          <w:rFonts w:ascii="Times New Roman" w:hAnsi="Times New Roman"/>
        </w:rPr>
      </w:pPr>
    </w:p>
    <w:p w14:paraId="5251661D" w14:textId="77777777" w:rsidR="000978A0" w:rsidRPr="00885614" w:rsidRDefault="000978A0" w:rsidP="000978A0">
      <w:pPr>
        <w:rPr>
          <w:rFonts w:ascii="Times New Roman" w:hAnsi="Times New Roman"/>
        </w:rPr>
      </w:pPr>
    </w:p>
    <w:p w14:paraId="17C73955" w14:textId="77777777" w:rsidR="000978A0" w:rsidRPr="00885614" w:rsidRDefault="000978A0" w:rsidP="000978A0">
      <w:pPr>
        <w:rPr>
          <w:rFonts w:ascii="Times New Roman" w:hAnsi="Times New Roman"/>
        </w:rPr>
      </w:pPr>
    </w:p>
    <w:p w14:paraId="50EF40B4" w14:textId="77777777" w:rsidR="000978A0" w:rsidRPr="00885614" w:rsidRDefault="000978A0" w:rsidP="000978A0">
      <w:pPr>
        <w:rPr>
          <w:rFonts w:ascii="Times New Roman" w:hAnsi="Times New Roman"/>
        </w:rPr>
      </w:pPr>
    </w:p>
    <w:p w14:paraId="05921688" w14:textId="77777777" w:rsidR="00B51BD9" w:rsidRPr="00885614" w:rsidRDefault="00B51BD9" w:rsidP="00CF0ED3">
      <w:pPr>
        <w:pStyle w:val="Footer"/>
        <w:rPr>
          <w:rFonts w:ascii="Times New Roman" w:hAnsi="Times New Roman"/>
          <w:sz w:val="26"/>
          <w:szCs w:val="26"/>
          <w:lang w:val="en-US"/>
        </w:rPr>
      </w:pPr>
    </w:p>
    <w:p w14:paraId="50770A6A" w14:textId="77777777" w:rsidR="00B51BD9" w:rsidRPr="00885614" w:rsidRDefault="00B51BD9" w:rsidP="00CF0ED3">
      <w:pPr>
        <w:pStyle w:val="Footer"/>
        <w:rPr>
          <w:rFonts w:ascii="Times New Roman" w:hAnsi="Times New Roman"/>
          <w:sz w:val="26"/>
          <w:szCs w:val="26"/>
          <w:lang w:val="en-US"/>
        </w:rPr>
      </w:pPr>
    </w:p>
    <w:p w14:paraId="01D76864" w14:textId="77777777" w:rsidR="00B51BD9" w:rsidRPr="00885614" w:rsidRDefault="00B51BD9" w:rsidP="00CF0ED3">
      <w:pPr>
        <w:pStyle w:val="Footer"/>
        <w:rPr>
          <w:rFonts w:ascii="Times New Roman" w:hAnsi="Times New Roman"/>
          <w:sz w:val="26"/>
          <w:szCs w:val="26"/>
          <w:lang w:val="en-US"/>
        </w:rPr>
      </w:pPr>
    </w:p>
    <w:p w14:paraId="3FCC7CAD" w14:textId="77777777" w:rsidR="009C4E09" w:rsidRPr="00885614" w:rsidRDefault="009C4E09" w:rsidP="00CF0ED3">
      <w:pPr>
        <w:pStyle w:val="Footer"/>
        <w:rPr>
          <w:rFonts w:ascii="Times New Roman" w:hAnsi="Times New Roman"/>
          <w:sz w:val="26"/>
          <w:szCs w:val="26"/>
          <w:lang w:val="en-US"/>
        </w:rPr>
      </w:pPr>
    </w:p>
    <w:p w14:paraId="22D7C31B" w14:textId="77777777" w:rsidR="009C4E09" w:rsidRPr="00885614" w:rsidRDefault="009C4E09" w:rsidP="00CF0ED3">
      <w:pPr>
        <w:pStyle w:val="Footer"/>
        <w:rPr>
          <w:rFonts w:ascii="Times New Roman" w:hAnsi="Times New Roman"/>
          <w:sz w:val="26"/>
          <w:szCs w:val="26"/>
          <w:lang w:val="en-US"/>
        </w:rPr>
      </w:pPr>
    </w:p>
    <w:p w14:paraId="4A64AD83" w14:textId="77777777" w:rsidR="009C4E09" w:rsidRPr="00885614" w:rsidRDefault="009C4E09" w:rsidP="00CF0ED3">
      <w:pPr>
        <w:pStyle w:val="Footer"/>
        <w:rPr>
          <w:rFonts w:ascii="Times New Roman" w:hAnsi="Times New Roman"/>
          <w:sz w:val="26"/>
          <w:szCs w:val="26"/>
          <w:lang w:val="en-US"/>
        </w:rPr>
      </w:pPr>
    </w:p>
    <w:p w14:paraId="1361581A" w14:textId="77777777" w:rsidR="009C4E09" w:rsidRPr="00885614" w:rsidRDefault="009C4E09" w:rsidP="00CF0ED3">
      <w:pPr>
        <w:pStyle w:val="Footer"/>
        <w:rPr>
          <w:rFonts w:ascii="Times New Roman" w:hAnsi="Times New Roman"/>
          <w:sz w:val="26"/>
          <w:szCs w:val="26"/>
          <w:lang w:val="en-US"/>
        </w:rPr>
      </w:pPr>
    </w:p>
    <w:p w14:paraId="187DAB4C" w14:textId="77777777" w:rsidR="005D51C5" w:rsidRPr="00885614" w:rsidRDefault="005D51C5" w:rsidP="00CF0ED3">
      <w:pPr>
        <w:pStyle w:val="Footer"/>
        <w:rPr>
          <w:rFonts w:ascii="Times New Roman" w:hAnsi="Times New Roman"/>
          <w:sz w:val="26"/>
          <w:szCs w:val="26"/>
          <w:lang w:val="en-US"/>
        </w:rPr>
      </w:pPr>
    </w:p>
    <w:p w14:paraId="282151E3" w14:textId="77777777" w:rsidR="005D51C5" w:rsidRPr="00885614" w:rsidRDefault="005D51C5" w:rsidP="00CF0ED3">
      <w:pPr>
        <w:pStyle w:val="Footer"/>
        <w:rPr>
          <w:rFonts w:ascii="Times New Roman" w:hAnsi="Times New Roman"/>
          <w:sz w:val="26"/>
          <w:szCs w:val="26"/>
          <w:lang w:val="en-US"/>
        </w:rPr>
      </w:pPr>
    </w:p>
    <w:p w14:paraId="214F2BB0" w14:textId="77777777" w:rsidR="009C4E09" w:rsidRPr="00885614" w:rsidRDefault="009C4E09" w:rsidP="00CF0ED3">
      <w:pPr>
        <w:pStyle w:val="Footer"/>
        <w:rPr>
          <w:rFonts w:ascii="Times New Roman" w:hAnsi="Times New Roman"/>
          <w:sz w:val="26"/>
          <w:szCs w:val="26"/>
          <w:lang w:val="en-US"/>
        </w:rPr>
      </w:pPr>
    </w:p>
    <w:p w14:paraId="754BB795" w14:textId="77777777" w:rsidR="005D51C5" w:rsidRPr="00885614" w:rsidRDefault="005D51C5" w:rsidP="00CF0ED3">
      <w:pPr>
        <w:pStyle w:val="Footer"/>
        <w:rPr>
          <w:rFonts w:ascii="Times New Roman" w:hAnsi="Times New Roman"/>
          <w:sz w:val="26"/>
          <w:szCs w:val="26"/>
          <w:lang w:val="en-US"/>
        </w:rPr>
      </w:pPr>
    </w:p>
    <w:p w14:paraId="74CEB541" w14:textId="77777777" w:rsidR="009C4E09" w:rsidRPr="00D40980" w:rsidRDefault="009C4E09" w:rsidP="009C4E09">
      <w:pPr>
        <w:pStyle w:val="Footer"/>
        <w:rPr>
          <w:rFonts w:ascii="Times New Roman" w:hAnsi="Times New Roman"/>
          <w:sz w:val="26"/>
          <w:szCs w:val="26"/>
          <w:lang w:val="en-US"/>
        </w:rPr>
      </w:pPr>
      <w:r w:rsidRPr="00885614">
        <w:rPr>
          <w:rFonts w:ascii="Times New Roman" w:hAnsi="Times New Roman"/>
          <w:b/>
          <w:sz w:val="26"/>
          <w:szCs w:val="26"/>
          <w:lang w:val="en-US"/>
        </w:rPr>
        <w:t xml:space="preserve">PHỤ LỤC </w:t>
      </w:r>
      <w:r w:rsidR="00D40980">
        <w:rPr>
          <w:rFonts w:ascii="Times New Roman" w:hAnsi="Times New Roman"/>
          <w:b/>
          <w:sz w:val="26"/>
          <w:szCs w:val="26"/>
          <w:lang w:val="en-US"/>
        </w:rPr>
        <w:t>4</w:t>
      </w:r>
      <w:r w:rsidRPr="00D40980">
        <w:rPr>
          <w:rFonts w:ascii="Times New Roman" w:hAnsi="Times New Roman"/>
          <w:b/>
          <w:sz w:val="26"/>
          <w:szCs w:val="26"/>
          <w:lang w:val="en-US"/>
        </w:rPr>
        <w:t>:</w:t>
      </w:r>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Mẫu</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đơn</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xin</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phúc</w:t>
      </w:r>
      <w:proofErr w:type="spellEnd"/>
      <w:r w:rsidRPr="00D40980">
        <w:rPr>
          <w:rFonts w:ascii="Times New Roman" w:hAnsi="Times New Roman"/>
          <w:sz w:val="26"/>
          <w:szCs w:val="26"/>
          <w:lang w:val="en-US"/>
        </w:rPr>
        <w:t xml:space="preserve"> </w:t>
      </w:r>
      <w:proofErr w:type="spellStart"/>
      <w:r w:rsidRPr="00D40980">
        <w:rPr>
          <w:rFonts w:ascii="Times New Roman" w:hAnsi="Times New Roman"/>
          <w:sz w:val="26"/>
          <w:szCs w:val="26"/>
          <w:lang w:val="en-US"/>
        </w:rPr>
        <w:t>khảo</w:t>
      </w:r>
      <w:proofErr w:type="spellEnd"/>
    </w:p>
    <w:p w14:paraId="390C6EA2" w14:textId="77777777" w:rsidR="009C4E09" w:rsidRPr="00315A65" w:rsidRDefault="009C4E09" w:rsidP="005D51C5">
      <w:pPr>
        <w:jc w:val="center"/>
        <w:rPr>
          <w:rFonts w:ascii="Times New Roman" w:hAnsi="Times New Roman"/>
          <w:b/>
          <w:sz w:val="26"/>
        </w:rPr>
      </w:pPr>
    </w:p>
    <w:p w14:paraId="2CFD059C" w14:textId="77777777" w:rsidR="005D51C5" w:rsidRPr="00651ADD" w:rsidRDefault="005D51C5" w:rsidP="005D51C5">
      <w:pPr>
        <w:jc w:val="center"/>
        <w:rPr>
          <w:rFonts w:ascii="Times New Roman" w:hAnsi="Times New Roman"/>
          <w:b/>
          <w:sz w:val="26"/>
        </w:rPr>
      </w:pPr>
      <w:r w:rsidRPr="00651ADD">
        <w:rPr>
          <w:rFonts w:ascii="Times New Roman" w:hAnsi="Times New Roman"/>
          <w:b/>
          <w:sz w:val="26"/>
        </w:rPr>
        <w:t>CỘNG HÒA XÃ HỘI CHỦ NGHĨA VIỆT NAM</w:t>
      </w:r>
    </w:p>
    <w:p w14:paraId="01CCF377" w14:textId="77777777" w:rsidR="005D51C5" w:rsidRPr="00EB38D1" w:rsidRDefault="005D51C5" w:rsidP="005D51C5">
      <w:pPr>
        <w:jc w:val="center"/>
        <w:rPr>
          <w:rFonts w:ascii="Times New Roman" w:hAnsi="Times New Roman"/>
          <w:b/>
          <w:sz w:val="26"/>
        </w:rPr>
      </w:pPr>
      <w:proofErr w:type="spellStart"/>
      <w:r w:rsidRPr="00EB38D1">
        <w:rPr>
          <w:rFonts w:ascii="Times New Roman" w:hAnsi="Times New Roman"/>
          <w:b/>
          <w:sz w:val="26"/>
        </w:rPr>
        <w:t>Độc</w:t>
      </w:r>
      <w:proofErr w:type="spellEnd"/>
      <w:r w:rsidRPr="00EB38D1">
        <w:rPr>
          <w:rFonts w:ascii="Times New Roman" w:hAnsi="Times New Roman"/>
          <w:b/>
          <w:sz w:val="26"/>
        </w:rPr>
        <w:t xml:space="preserve"> </w:t>
      </w:r>
      <w:proofErr w:type="spellStart"/>
      <w:r w:rsidRPr="00EB38D1">
        <w:rPr>
          <w:rFonts w:ascii="Times New Roman" w:hAnsi="Times New Roman"/>
          <w:b/>
          <w:sz w:val="26"/>
        </w:rPr>
        <w:t>lập</w:t>
      </w:r>
      <w:proofErr w:type="spellEnd"/>
      <w:r w:rsidRPr="00EB38D1">
        <w:rPr>
          <w:rFonts w:ascii="Times New Roman" w:hAnsi="Times New Roman"/>
          <w:b/>
          <w:sz w:val="26"/>
        </w:rPr>
        <w:t xml:space="preserve"> - </w:t>
      </w:r>
      <w:proofErr w:type="spellStart"/>
      <w:r w:rsidRPr="00EB38D1">
        <w:rPr>
          <w:rFonts w:ascii="Times New Roman" w:hAnsi="Times New Roman"/>
          <w:b/>
          <w:sz w:val="26"/>
        </w:rPr>
        <w:t>Tự</w:t>
      </w:r>
      <w:proofErr w:type="spellEnd"/>
      <w:r w:rsidRPr="00EB38D1">
        <w:rPr>
          <w:rFonts w:ascii="Times New Roman" w:hAnsi="Times New Roman"/>
          <w:b/>
          <w:sz w:val="26"/>
        </w:rPr>
        <w:t xml:space="preserve"> do - </w:t>
      </w:r>
      <w:proofErr w:type="spellStart"/>
      <w:r w:rsidRPr="00EB38D1">
        <w:rPr>
          <w:rFonts w:ascii="Times New Roman" w:hAnsi="Times New Roman"/>
          <w:b/>
          <w:sz w:val="26"/>
        </w:rPr>
        <w:t>Hạnh</w:t>
      </w:r>
      <w:proofErr w:type="spellEnd"/>
      <w:r w:rsidRPr="00EB38D1">
        <w:rPr>
          <w:rFonts w:ascii="Times New Roman" w:hAnsi="Times New Roman"/>
          <w:b/>
          <w:sz w:val="26"/>
        </w:rPr>
        <w:t xml:space="preserve"> </w:t>
      </w:r>
      <w:proofErr w:type="spellStart"/>
      <w:r w:rsidRPr="00EB38D1">
        <w:rPr>
          <w:rFonts w:ascii="Times New Roman" w:hAnsi="Times New Roman"/>
          <w:b/>
          <w:sz w:val="26"/>
        </w:rPr>
        <w:t>phúc</w:t>
      </w:r>
      <w:proofErr w:type="spellEnd"/>
    </w:p>
    <w:p w14:paraId="2EA4BBC7" w14:textId="77777777" w:rsidR="005D51C5" w:rsidRPr="00F5285F" w:rsidRDefault="00792FE3" w:rsidP="005D51C5">
      <w:pPr>
        <w:jc w:val="center"/>
        <w:rPr>
          <w:rFonts w:ascii="Times New Roman" w:hAnsi="Times New Roman"/>
          <w:b/>
          <w:sz w:val="32"/>
        </w:rPr>
      </w:pPr>
      <w:r>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768DEDA0" wp14:editId="3DE20F6E">
                <wp:simplePos x="0" y="0"/>
                <wp:positionH relativeFrom="column">
                  <wp:posOffset>1996440</wp:posOffset>
                </wp:positionH>
                <wp:positionV relativeFrom="paragraph">
                  <wp:posOffset>33019</wp:posOffset>
                </wp:positionV>
                <wp:extent cx="1979930" cy="0"/>
                <wp:effectExtent l="0" t="0" r="26670" b="254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C793"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2pt,2.6pt" to="31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"/>
            </w:pict>
          </mc:Fallback>
        </mc:AlternateContent>
      </w:r>
    </w:p>
    <w:p w14:paraId="00C486D5" w14:textId="77777777" w:rsidR="005D51C5" w:rsidRPr="00F5285F" w:rsidRDefault="005D51C5" w:rsidP="005D51C5">
      <w:pPr>
        <w:jc w:val="center"/>
        <w:rPr>
          <w:rFonts w:ascii="Times New Roman" w:hAnsi="Times New Roman"/>
          <w:b/>
          <w:sz w:val="32"/>
          <w:lang w:val="vi-VN"/>
        </w:rPr>
      </w:pPr>
    </w:p>
    <w:p w14:paraId="0E755314" w14:textId="77777777" w:rsidR="005D51C5" w:rsidRPr="00763E76" w:rsidRDefault="005D51C5" w:rsidP="005D51C5">
      <w:pPr>
        <w:jc w:val="center"/>
        <w:rPr>
          <w:rFonts w:ascii="Times New Roman" w:hAnsi="Times New Roman"/>
          <w:b/>
          <w:sz w:val="32"/>
          <w:lang w:val="vi-VN"/>
        </w:rPr>
      </w:pPr>
      <w:r w:rsidRPr="00F5285F">
        <w:rPr>
          <w:rFonts w:ascii="Times New Roman" w:hAnsi="Times New Roman"/>
          <w:b/>
          <w:sz w:val="32"/>
          <w:lang w:val="vi-VN"/>
        </w:rPr>
        <w:t>ĐƠN XIN PHÚC KHẢO BÀI THI</w:t>
      </w:r>
      <w:r w:rsidRPr="00F5285F">
        <w:rPr>
          <w:rFonts w:ascii="Times New Roman" w:hAnsi="Times New Roman"/>
          <w:b/>
          <w:sz w:val="32"/>
          <w:lang w:val="vi-VN"/>
        </w:rPr>
        <w:br/>
      </w:r>
      <w:r w:rsidRPr="00763E76">
        <w:rPr>
          <w:rFonts w:ascii="Times New Roman" w:hAnsi="Times New Roman"/>
          <w:b/>
          <w:sz w:val="32"/>
          <w:lang w:val="vi-VN"/>
        </w:rPr>
        <w:t>KẾT THÚC HỌC PHẦN</w:t>
      </w:r>
    </w:p>
    <w:p w14:paraId="4600D47F" w14:textId="77777777" w:rsidR="005D51C5" w:rsidRPr="00763E76" w:rsidRDefault="005D51C5" w:rsidP="005D51C5">
      <w:pPr>
        <w:spacing w:line="276" w:lineRule="auto"/>
        <w:jc w:val="center"/>
        <w:rPr>
          <w:rFonts w:ascii="Times New Roman" w:hAnsi="Times New Roman"/>
          <w:b/>
          <w:sz w:val="32"/>
          <w:lang w:val="vi-VN"/>
        </w:rPr>
      </w:pPr>
    </w:p>
    <w:p w14:paraId="28E4F440" w14:textId="77777777" w:rsidR="005D51C5" w:rsidRPr="00763E76" w:rsidRDefault="005D51C5" w:rsidP="005D51C5">
      <w:pPr>
        <w:tabs>
          <w:tab w:val="left" w:pos="1440"/>
        </w:tabs>
        <w:spacing w:line="276" w:lineRule="auto"/>
        <w:rPr>
          <w:rFonts w:ascii="Times New Roman" w:hAnsi="Times New Roman"/>
          <w:lang w:val="vi-VN"/>
        </w:rPr>
      </w:pPr>
      <w:r w:rsidRPr="00315A65">
        <w:rPr>
          <w:rFonts w:ascii="Times New Roman" w:hAnsi="Times New Roman"/>
          <w:lang w:val="vi-VN"/>
        </w:rPr>
        <w:t xml:space="preserve">        </w:t>
      </w:r>
      <w:r w:rsidRPr="00763E76">
        <w:rPr>
          <w:rFonts w:ascii="Times New Roman" w:hAnsi="Times New Roman"/>
          <w:lang w:val="vi-VN"/>
        </w:rPr>
        <w:t xml:space="preserve"> </w:t>
      </w:r>
      <w:r w:rsidRPr="00651ADD">
        <w:rPr>
          <w:rFonts w:ascii="Times New Roman" w:hAnsi="Times New Roman"/>
          <w:lang w:val="vi-VN"/>
        </w:rPr>
        <w:t xml:space="preserve"> Kính gửi:</w:t>
      </w:r>
      <w:r w:rsidRPr="00763E76">
        <w:rPr>
          <w:rFonts w:ascii="Times New Roman" w:hAnsi="Times New Roman"/>
          <w:lang w:val="vi-VN"/>
        </w:rPr>
        <w:t xml:space="preserve">  Trưởng Khoa (</w:t>
      </w:r>
      <w:r w:rsidRPr="00763E76">
        <w:rPr>
          <w:rFonts w:ascii="Times New Roman" w:hAnsi="Times New Roman"/>
          <w:i/>
          <w:lang w:val="vi-VN"/>
        </w:rPr>
        <w:t>Khoa quản lý học phần</w:t>
      </w:r>
      <w:r w:rsidRPr="00763E76">
        <w:rPr>
          <w:rFonts w:ascii="Times New Roman" w:hAnsi="Times New Roman"/>
          <w:lang w:val="vi-VN"/>
        </w:rPr>
        <w:t>):……………...........</w:t>
      </w:r>
    </w:p>
    <w:p w14:paraId="727B10D1" w14:textId="77777777" w:rsidR="005D51C5" w:rsidRPr="00763E76" w:rsidRDefault="005D51C5" w:rsidP="005D51C5">
      <w:pPr>
        <w:spacing w:line="360" w:lineRule="auto"/>
        <w:ind w:firstLine="720"/>
        <w:jc w:val="both"/>
        <w:rPr>
          <w:rFonts w:ascii="Times New Roman" w:hAnsi="Times New Roman"/>
          <w:lang w:val="vi-VN"/>
        </w:rPr>
      </w:pPr>
      <w:r w:rsidRPr="00763E76">
        <w:rPr>
          <w:rFonts w:ascii="Times New Roman" w:hAnsi="Times New Roman"/>
          <w:lang w:val="vi-VN"/>
        </w:rPr>
        <w:t>Tôi tên là:...............................................................................................</w:t>
      </w:r>
    </w:p>
    <w:p w14:paraId="76410C65" w14:textId="77777777" w:rsidR="005D51C5" w:rsidRPr="00763E76" w:rsidRDefault="005D51C5" w:rsidP="005D51C5">
      <w:pPr>
        <w:spacing w:line="360" w:lineRule="auto"/>
        <w:ind w:firstLine="720"/>
        <w:jc w:val="both"/>
        <w:rPr>
          <w:rFonts w:ascii="Times New Roman" w:hAnsi="Times New Roman"/>
          <w:lang w:val="vi-VN"/>
        </w:rPr>
      </w:pPr>
      <w:r w:rsidRPr="00763E76">
        <w:rPr>
          <w:rFonts w:ascii="Times New Roman" w:hAnsi="Times New Roman"/>
          <w:lang w:val="vi-VN"/>
        </w:rPr>
        <w:t>Ngày/tháng/năm sinh: ...........................................................................</w:t>
      </w:r>
    </w:p>
    <w:p w14:paraId="3885833E" w14:textId="77777777" w:rsidR="005D51C5" w:rsidRPr="00763E76" w:rsidRDefault="005D51C5" w:rsidP="005D51C5">
      <w:pPr>
        <w:spacing w:line="360" w:lineRule="auto"/>
        <w:jc w:val="both"/>
        <w:rPr>
          <w:rFonts w:ascii="Times New Roman" w:hAnsi="Times New Roman"/>
          <w:lang w:val="vi-VN"/>
        </w:rPr>
      </w:pPr>
      <w:r w:rsidRPr="00763E76">
        <w:rPr>
          <w:rFonts w:ascii="Times New Roman" w:hAnsi="Times New Roman"/>
          <w:lang w:val="vi-VN"/>
        </w:rPr>
        <w:t xml:space="preserve">          Khoa đào tạo:……………………… Mã sinh viên:..............................</w:t>
      </w:r>
    </w:p>
    <w:p w14:paraId="7508A16F" w14:textId="77777777" w:rsidR="005D51C5" w:rsidRPr="00763E76" w:rsidRDefault="005D51C5" w:rsidP="005D51C5">
      <w:pPr>
        <w:spacing w:line="360" w:lineRule="auto"/>
        <w:ind w:firstLine="720"/>
        <w:jc w:val="both"/>
        <w:rPr>
          <w:rFonts w:ascii="Times New Roman" w:hAnsi="Times New Roman"/>
          <w:lang w:val="fr-FR"/>
        </w:rPr>
      </w:pPr>
      <w:r w:rsidRPr="008E66CA">
        <w:rPr>
          <w:rFonts w:ascii="Times New Roman" w:hAnsi="Times New Roman"/>
          <w:lang w:val="vi-VN"/>
        </w:rPr>
        <w:t>ĐT liên hệ: …………………</w:t>
      </w:r>
      <w:r w:rsidRPr="00763E76">
        <w:rPr>
          <w:rFonts w:ascii="Times New Roman" w:hAnsi="Times New Roman"/>
          <w:lang w:val="fr-FR"/>
        </w:rPr>
        <w:t>……….</w:t>
      </w:r>
    </w:p>
    <w:p w14:paraId="67261D34" w14:textId="77777777" w:rsidR="005D51C5" w:rsidRPr="00AB0DF3" w:rsidRDefault="005D51C5" w:rsidP="005D51C5">
      <w:pPr>
        <w:tabs>
          <w:tab w:val="left" w:pos="630"/>
        </w:tabs>
        <w:spacing w:line="360" w:lineRule="auto"/>
        <w:rPr>
          <w:rFonts w:ascii="Times New Roman" w:hAnsi="Times New Roman"/>
          <w:lang w:val="fr-FR"/>
        </w:rPr>
      </w:pPr>
      <w:r w:rsidRPr="00AB0DF3">
        <w:rPr>
          <w:rFonts w:ascii="Times New Roman" w:hAnsi="Times New Roman"/>
          <w:lang w:val="fr-FR"/>
        </w:rPr>
        <w:tab/>
      </w:r>
      <w:proofErr w:type="spellStart"/>
      <w:r w:rsidRPr="00AB0DF3">
        <w:rPr>
          <w:rFonts w:ascii="Times New Roman" w:hAnsi="Times New Roman"/>
          <w:lang w:val="fr-FR"/>
        </w:rPr>
        <w:t>Tôi</w:t>
      </w:r>
      <w:proofErr w:type="spellEnd"/>
      <w:r w:rsidRPr="00AB0DF3">
        <w:rPr>
          <w:rFonts w:ascii="Times New Roman" w:hAnsi="Times New Roman"/>
          <w:lang w:val="fr-FR"/>
        </w:rPr>
        <w:t xml:space="preserve"> </w:t>
      </w:r>
      <w:proofErr w:type="spellStart"/>
      <w:r w:rsidRPr="00AB0DF3">
        <w:rPr>
          <w:rFonts w:ascii="Times New Roman" w:hAnsi="Times New Roman"/>
          <w:lang w:val="fr-FR"/>
        </w:rPr>
        <w:t>có</w:t>
      </w:r>
      <w:proofErr w:type="spellEnd"/>
      <w:r w:rsidRPr="00AB0DF3">
        <w:rPr>
          <w:rFonts w:ascii="Times New Roman" w:hAnsi="Times New Roman"/>
          <w:lang w:val="fr-FR"/>
        </w:rPr>
        <w:t xml:space="preserve"> </w:t>
      </w:r>
      <w:proofErr w:type="spellStart"/>
      <w:r w:rsidRPr="00AB0DF3">
        <w:rPr>
          <w:rFonts w:ascii="Times New Roman" w:hAnsi="Times New Roman"/>
          <w:lang w:val="fr-FR"/>
        </w:rPr>
        <w:t>tham</w:t>
      </w:r>
      <w:proofErr w:type="spellEnd"/>
      <w:r w:rsidRPr="00AB0DF3">
        <w:rPr>
          <w:rFonts w:ascii="Times New Roman" w:hAnsi="Times New Roman"/>
          <w:lang w:val="fr-FR"/>
        </w:rPr>
        <w:t xml:space="preserve"> </w:t>
      </w:r>
      <w:proofErr w:type="spellStart"/>
      <w:r w:rsidRPr="00AB0DF3">
        <w:rPr>
          <w:rFonts w:ascii="Times New Roman" w:hAnsi="Times New Roman"/>
          <w:lang w:val="fr-FR"/>
        </w:rPr>
        <w:t>dự</w:t>
      </w:r>
      <w:proofErr w:type="spellEnd"/>
      <w:r w:rsidRPr="00AB0DF3">
        <w:rPr>
          <w:rFonts w:ascii="Times New Roman" w:hAnsi="Times New Roman"/>
          <w:lang w:val="fr-FR"/>
        </w:rPr>
        <w:t xml:space="preserve"> </w:t>
      </w:r>
      <w:proofErr w:type="spellStart"/>
      <w:r w:rsidRPr="00AB0DF3">
        <w:rPr>
          <w:rFonts w:ascii="Times New Roman" w:hAnsi="Times New Roman"/>
          <w:lang w:val="fr-FR"/>
        </w:rPr>
        <w:t>kỳ</w:t>
      </w:r>
      <w:proofErr w:type="spellEnd"/>
      <w:r w:rsidRPr="00AB0DF3">
        <w:rPr>
          <w:rFonts w:ascii="Times New Roman" w:hAnsi="Times New Roman"/>
          <w:lang w:val="fr-FR"/>
        </w:rPr>
        <w:t xml:space="preserve"> </w:t>
      </w:r>
      <w:proofErr w:type="spellStart"/>
      <w:r w:rsidRPr="00AB0DF3">
        <w:rPr>
          <w:rFonts w:ascii="Times New Roman" w:hAnsi="Times New Roman"/>
          <w:lang w:val="fr-FR"/>
        </w:rPr>
        <w:t>thi</w:t>
      </w:r>
      <w:proofErr w:type="spellEnd"/>
      <w:r w:rsidRPr="00AB0DF3">
        <w:rPr>
          <w:rFonts w:ascii="Times New Roman" w:hAnsi="Times New Roman"/>
          <w:lang w:val="fr-FR"/>
        </w:rPr>
        <w:t xml:space="preserve"> </w:t>
      </w:r>
      <w:proofErr w:type="spellStart"/>
      <w:r w:rsidRPr="00AB0DF3">
        <w:rPr>
          <w:rFonts w:ascii="Times New Roman" w:hAnsi="Times New Roman"/>
          <w:lang w:val="fr-FR"/>
        </w:rPr>
        <w:t>kết</w:t>
      </w:r>
      <w:proofErr w:type="spellEnd"/>
      <w:r w:rsidRPr="00AB0DF3">
        <w:rPr>
          <w:rFonts w:ascii="Times New Roman" w:hAnsi="Times New Roman"/>
          <w:lang w:val="fr-FR"/>
        </w:rPr>
        <w:t xml:space="preserve"> </w:t>
      </w:r>
      <w:proofErr w:type="spellStart"/>
      <w:r w:rsidRPr="00AB0DF3">
        <w:rPr>
          <w:rFonts w:ascii="Times New Roman" w:hAnsi="Times New Roman"/>
          <w:lang w:val="fr-FR"/>
        </w:rPr>
        <w:t>thúc</w:t>
      </w:r>
      <w:proofErr w:type="spellEnd"/>
      <w:r w:rsidRPr="00AB0DF3">
        <w:rPr>
          <w:rFonts w:ascii="Times New Roman" w:hAnsi="Times New Roman"/>
          <w:lang w:val="fr-FR"/>
        </w:rPr>
        <w:t xml:space="preserve"> </w:t>
      </w:r>
      <w:proofErr w:type="spellStart"/>
      <w:r w:rsidRPr="00AB0DF3">
        <w:rPr>
          <w:rFonts w:ascii="Times New Roman" w:hAnsi="Times New Roman"/>
          <w:lang w:val="fr-FR"/>
        </w:rPr>
        <w:t>học</w:t>
      </w:r>
      <w:proofErr w:type="spellEnd"/>
      <w:r w:rsidRPr="00AB0DF3">
        <w:rPr>
          <w:rFonts w:ascii="Times New Roman" w:hAnsi="Times New Roman"/>
          <w:lang w:val="fr-FR"/>
        </w:rPr>
        <w:t xml:space="preserve"> </w:t>
      </w:r>
      <w:proofErr w:type="spellStart"/>
      <w:r w:rsidRPr="00AB0DF3">
        <w:rPr>
          <w:rFonts w:ascii="Times New Roman" w:hAnsi="Times New Roman"/>
          <w:lang w:val="fr-FR"/>
        </w:rPr>
        <w:t>phần</w:t>
      </w:r>
      <w:proofErr w:type="spellEnd"/>
      <w:r w:rsidRPr="00AB0DF3">
        <w:rPr>
          <w:rFonts w:ascii="Times New Roman" w:hAnsi="Times New Roman"/>
          <w:lang w:val="fr-FR"/>
        </w:rPr>
        <w:t xml:space="preserve">, </w:t>
      </w:r>
      <w:proofErr w:type="spellStart"/>
      <w:r w:rsidRPr="00AB0DF3">
        <w:rPr>
          <w:rFonts w:ascii="Times New Roman" w:hAnsi="Times New Roman"/>
          <w:lang w:val="fr-FR"/>
        </w:rPr>
        <w:t>học</w:t>
      </w:r>
      <w:proofErr w:type="spellEnd"/>
      <w:r w:rsidRPr="00AB0DF3">
        <w:rPr>
          <w:rFonts w:ascii="Times New Roman" w:hAnsi="Times New Roman"/>
          <w:lang w:val="fr-FR"/>
        </w:rPr>
        <w:t xml:space="preserve"> </w:t>
      </w:r>
      <w:proofErr w:type="spellStart"/>
      <w:r w:rsidRPr="00AB0DF3">
        <w:rPr>
          <w:rFonts w:ascii="Times New Roman" w:hAnsi="Times New Roman"/>
          <w:lang w:val="fr-FR"/>
        </w:rPr>
        <w:t>kỳ</w:t>
      </w:r>
      <w:proofErr w:type="spellEnd"/>
      <w:r w:rsidRPr="00AB0DF3">
        <w:rPr>
          <w:rFonts w:ascii="Times New Roman" w:hAnsi="Times New Roman"/>
          <w:lang w:val="fr-FR"/>
        </w:rPr>
        <w:t>……</w:t>
      </w:r>
      <w:proofErr w:type="spellStart"/>
      <w:r w:rsidRPr="00AB0DF3">
        <w:rPr>
          <w:rFonts w:ascii="Times New Roman" w:hAnsi="Times New Roman"/>
          <w:lang w:val="fr-FR"/>
        </w:rPr>
        <w:t>năm</w:t>
      </w:r>
      <w:proofErr w:type="spellEnd"/>
      <w:r w:rsidRPr="00AB0DF3">
        <w:rPr>
          <w:rFonts w:ascii="Times New Roman" w:hAnsi="Times New Roman"/>
          <w:lang w:val="fr-FR"/>
        </w:rPr>
        <w:t xml:space="preserve"> </w:t>
      </w:r>
      <w:proofErr w:type="spellStart"/>
      <w:r w:rsidRPr="00AB0DF3">
        <w:rPr>
          <w:rFonts w:ascii="Times New Roman" w:hAnsi="Times New Roman"/>
          <w:lang w:val="fr-FR"/>
        </w:rPr>
        <w:t>học</w:t>
      </w:r>
      <w:proofErr w:type="spellEnd"/>
      <w:r w:rsidRPr="00AB0DF3">
        <w:rPr>
          <w:rFonts w:ascii="Times New Roman" w:hAnsi="Times New Roman"/>
          <w:lang w:val="fr-FR"/>
        </w:rPr>
        <w:t xml:space="preserve"> </w:t>
      </w:r>
      <w:proofErr w:type="gramStart"/>
      <w:r w:rsidRPr="00AB0DF3">
        <w:rPr>
          <w:rFonts w:ascii="Times New Roman" w:hAnsi="Times New Roman"/>
          <w:lang w:val="fr-FR"/>
        </w:rPr>
        <w:t>20….</w:t>
      </w:r>
      <w:proofErr w:type="gramEnd"/>
      <w:r w:rsidRPr="00AB0DF3">
        <w:rPr>
          <w:rFonts w:ascii="Times New Roman" w:hAnsi="Times New Roman"/>
          <w:lang w:val="fr-FR"/>
        </w:rPr>
        <w:t xml:space="preserve">- 20…..do </w:t>
      </w:r>
      <w:proofErr w:type="spellStart"/>
      <w:r w:rsidRPr="00AB0DF3">
        <w:rPr>
          <w:rFonts w:ascii="Times New Roman" w:hAnsi="Times New Roman"/>
          <w:lang w:val="fr-FR"/>
        </w:rPr>
        <w:t>Trường</w:t>
      </w:r>
      <w:proofErr w:type="spellEnd"/>
      <w:r w:rsidRPr="00AB0DF3">
        <w:rPr>
          <w:rFonts w:ascii="Times New Roman" w:hAnsi="Times New Roman"/>
          <w:lang w:val="fr-FR"/>
        </w:rPr>
        <w:t xml:space="preserve"> </w:t>
      </w:r>
      <w:proofErr w:type="spellStart"/>
      <w:r w:rsidRPr="00AB0DF3">
        <w:rPr>
          <w:rFonts w:ascii="Times New Roman" w:hAnsi="Times New Roman"/>
          <w:lang w:val="fr-FR"/>
        </w:rPr>
        <w:t>Đại</w:t>
      </w:r>
      <w:proofErr w:type="spellEnd"/>
      <w:r w:rsidRPr="00AB0DF3">
        <w:rPr>
          <w:rFonts w:ascii="Times New Roman" w:hAnsi="Times New Roman"/>
          <w:lang w:val="fr-FR"/>
        </w:rPr>
        <w:t xml:space="preserve"> </w:t>
      </w:r>
      <w:proofErr w:type="spellStart"/>
      <w:r w:rsidRPr="00AB0DF3">
        <w:rPr>
          <w:rFonts w:ascii="Times New Roman" w:hAnsi="Times New Roman"/>
          <w:lang w:val="fr-FR"/>
        </w:rPr>
        <w:t>học</w:t>
      </w:r>
      <w:proofErr w:type="spellEnd"/>
      <w:r w:rsidRPr="00AB0DF3">
        <w:rPr>
          <w:rFonts w:ascii="Times New Roman" w:hAnsi="Times New Roman"/>
          <w:lang w:val="fr-FR"/>
        </w:rPr>
        <w:t xml:space="preserve"> </w:t>
      </w:r>
      <w:proofErr w:type="spellStart"/>
      <w:r w:rsidRPr="00AB0DF3">
        <w:rPr>
          <w:rFonts w:ascii="Times New Roman" w:hAnsi="Times New Roman"/>
          <w:lang w:val="fr-FR"/>
        </w:rPr>
        <w:t>Ngoại</w:t>
      </w:r>
      <w:proofErr w:type="spellEnd"/>
      <w:r w:rsidRPr="00AB0DF3">
        <w:rPr>
          <w:rFonts w:ascii="Times New Roman" w:hAnsi="Times New Roman"/>
          <w:lang w:val="fr-FR"/>
        </w:rPr>
        <w:t xml:space="preserve"> </w:t>
      </w:r>
      <w:proofErr w:type="spellStart"/>
      <w:r w:rsidRPr="00AB0DF3">
        <w:rPr>
          <w:rFonts w:ascii="Times New Roman" w:hAnsi="Times New Roman"/>
          <w:lang w:val="fr-FR"/>
        </w:rPr>
        <w:t>ngữ</w:t>
      </w:r>
      <w:proofErr w:type="spellEnd"/>
      <w:r w:rsidRPr="00AB0DF3">
        <w:rPr>
          <w:rFonts w:ascii="Times New Roman" w:hAnsi="Times New Roman"/>
          <w:lang w:val="fr-FR"/>
        </w:rPr>
        <w:t xml:space="preserve">, </w:t>
      </w:r>
      <w:proofErr w:type="spellStart"/>
      <w:r w:rsidRPr="00AB0DF3">
        <w:rPr>
          <w:rFonts w:ascii="Times New Roman" w:hAnsi="Times New Roman"/>
          <w:lang w:val="fr-FR"/>
        </w:rPr>
        <w:t>Đại</w:t>
      </w:r>
      <w:proofErr w:type="spellEnd"/>
      <w:r w:rsidRPr="00AB0DF3">
        <w:rPr>
          <w:rFonts w:ascii="Times New Roman" w:hAnsi="Times New Roman"/>
          <w:lang w:val="fr-FR"/>
        </w:rPr>
        <w:t xml:space="preserve"> </w:t>
      </w:r>
      <w:proofErr w:type="spellStart"/>
      <w:r w:rsidRPr="00AB0DF3">
        <w:rPr>
          <w:rFonts w:ascii="Times New Roman" w:hAnsi="Times New Roman"/>
          <w:lang w:val="fr-FR"/>
        </w:rPr>
        <w:t>học</w:t>
      </w:r>
      <w:proofErr w:type="spellEnd"/>
      <w:r w:rsidRPr="00AB0DF3">
        <w:rPr>
          <w:rFonts w:ascii="Times New Roman" w:hAnsi="Times New Roman"/>
          <w:lang w:val="fr-FR"/>
        </w:rPr>
        <w:t xml:space="preserve"> </w:t>
      </w:r>
      <w:proofErr w:type="spellStart"/>
      <w:r w:rsidRPr="00AB0DF3">
        <w:rPr>
          <w:rFonts w:ascii="Times New Roman" w:hAnsi="Times New Roman"/>
          <w:lang w:val="fr-FR"/>
        </w:rPr>
        <w:t>Huế</w:t>
      </w:r>
      <w:proofErr w:type="spellEnd"/>
      <w:r w:rsidRPr="00AB0DF3">
        <w:rPr>
          <w:rFonts w:ascii="Times New Roman" w:hAnsi="Times New Roman"/>
          <w:lang w:val="fr-FR"/>
        </w:rPr>
        <w:t xml:space="preserve"> </w:t>
      </w:r>
      <w:proofErr w:type="spellStart"/>
      <w:r w:rsidRPr="00AB0DF3">
        <w:rPr>
          <w:rFonts w:ascii="Times New Roman" w:hAnsi="Times New Roman"/>
          <w:lang w:val="fr-FR"/>
        </w:rPr>
        <w:t>tổ</w:t>
      </w:r>
      <w:proofErr w:type="spellEnd"/>
      <w:r w:rsidRPr="00AB0DF3">
        <w:rPr>
          <w:rFonts w:ascii="Times New Roman" w:hAnsi="Times New Roman"/>
          <w:lang w:val="fr-FR"/>
        </w:rPr>
        <w:t xml:space="preserve"> </w:t>
      </w:r>
      <w:proofErr w:type="spellStart"/>
      <w:r w:rsidRPr="00AB0DF3">
        <w:rPr>
          <w:rFonts w:ascii="Times New Roman" w:hAnsi="Times New Roman"/>
          <w:lang w:val="fr-FR"/>
        </w:rPr>
        <w:t>chức</w:t>
      </w:r>
      <w:proofErr w:type="spellEnd"/>
      <w:r w:rsidRPr="00AB0DF3">
        <w:rPr>
          <w:rFonts w:ascii="Times New Roman" w:hAnsi="Times New Roman"/>
          <w:lang w:val="fr-FR"/>
        </w:rPr>
        <w:t xml:space="preserve">. </w:t>
      </w:r>
      <w:proofErr w:type="spellStart"/>
      <w:r w:rsidRPr="00AB0DF3">
        <w:rPr>
          <w:rFonts w:ascii="Times New Roman" w:hAnsi="Times New Roman"/>
          <w:lang w:val="fr-FR"/>
        </w:rPr>
        <w:t>Sau</w:t>
      </w:r>
      <w:proofErr w:type="spellEnd"/>
      <w:r w:rsidRPr="00AB0DF3">
        <w:rPr>
          <w:rFonts w:ascii="Times New Roman" w:hAnsi="Times New Roman"/>
          <w:lang w:val="fr-FR"/>
        </w:rPr>
        <w:t xml:space="preserve"> khi </w:t>
      </w:r>
      <w:proofErr w:type="spellStart"/>
      <w:r w:rsidRPr="00AB0DF3">
        <w:rPr>
          <w:rFonts w:ascii="Times New Roman" w:hAnsi="Times New Roman"/>
          <w:lang w:val="fr-FR"/>
        </w:rPr>
        <w:t>điểm</w:t>
      </w:r>
      <w:proofErr w:type="spellEnd"/>
      <w:r w:rsidRPr="00AB0DF3">
        <w:rPr>
          <w:rFonts w:ascii="Times New Roman" w:hAnsi="Times New Roman"/>
          <w:lang w:val="fr-FR"/>
        </w:rPr>
        <w:t xml:space="preserve"> </w:t>
      </w:r>
      <w:proofErr w:type="spellStart"/>
      <w:r w:rsidRPr="00AB0DF3">
        <w:rPr>
          <w:rFonts w:ascii="Times New Roman" w:hAnsi="Times New Roman"/>
          <w:lang w:val="fr-FR"/>
        </w:rPr>
        <w:t>thi</w:t>
      </w:r>
      <w:proofErr w:type="spellEnd"/>
      <w:r w:rsidRPr="00AB0DF3">
        <w:rPr>
          <w:rFonts w:ascii="Times New Roman" w:hAnsi="Times New Roman"/>
          <w:lang w:val="fr-FR"/>
        </w:rPr>
        <w:t xml:space="preserve"> </w:t>
      </w:r>
      <w:proofErr w:type="spellStart"/>
      <w:r w:rsidRPr="00AB0DF3">
        <w:rPr>
          <w:rFonts w:ascii="Times New Roman" w:hAnsi="Times New Roman"/>
          <w:lang w:val="fr-FR"/>
        </w:rPr>
        <w:t>kết</w:t>
      </w:r>
      <w:proofErr w:type="spellEnd"/>
      <w:r w:rsidRPr="00AB0DF3">
        <w:rPr>
          <w:rFonts w:ascii="Times New Roman" w:hAnsi="Times New Roman"/>
          <w:lang w:val="fr-FR"/>
        </w:rPr>
        <w:t xml:space="preserve"> </w:t>
      </w:r>
      <w:proofErr w:type="spellStart"/>
      <w:r w:rsidRPr="00AB0DF3">
        <w:rPr>
          <w:rFonts w:ascii="Times New Roman" w:hAnsi="Times New Roman"/>
          <w:lang w:val="fr-FR"/>
        </w:rPr>
        <w:t>thúc</w:t>
      </w:r>
      <w:proofErr w:type="spellEnd"/>
      <w:r w:rsidRPr="00AB0DF3">
        <w:rPr>
          <w:rFonts w:ascii="Times New Roman" w:hAnsi="Times New Roman"/>
          <w:lang w:val="fr-FR"/>
        </w:rPr>
        <w:t xml:space="preserve"> </w:t>
      </w:r>
      <w:proofErr w:type="spellStart"/>
      <w:r w:rsidRPr="00AB0DF3">
        <w:rPr>
          <w:rFonts w:ascii="Times New Roman" w:hAnsi="Times New Roman"/>
          <w:lang w:val="fr-FR"/>
        </w:rPr>
        <w:t>học</w:t>
      </w:r>
      <w:proofErr w:type="spellEnd"/>
      <w:r w:rsidRPr="00AB0DF3">
        <w:rPr>
          <w:rFonts w:ascii="Times New Roman" w:hAnsi="Times New Roman"/>
          <w:lang w:val="fr-FR"/>
        </w:rPr>
        <w:t xml:space="preserve"> </w:t>
      </w:r>
      <w:proofErr w:type="spellStart"/>
      <w:r w:rsidRPr="00AB0DF3">
        <w:rPr>
          <w:rFonts w:ascii="Times New Roman" w:hAnsi="Times New Roman"/>
          <w:lang w:val="fr-FR"/>
        </w:rPr>
        <w:t>phần</w:t>
      </w:r>
      <w:proofErr w:type="spellEnd"/>
      <w:r w:rsidRPr="00AB0DF3">
        <w:rPr>
          <w:rFonts w:ascii="Times New Roman" w:hAnsi="Times New Roman"/>
          <w:lang w:val="fr-FR"/>
        </w:rPr>
        <w:t xml:space="preserve"> </w:t>
      </w:r>
      <w:proofErr w:type="spellStart"/>
      <w:r w:rsidRPr="00AB0DF3">
        <w:rPr>
          <w:rFonts w:ascii="Times New Roman" w:hAnsi="Times New Roman"/>
          <w:lang w:val="fr-FR"/>
        </w:rPr>
        <w:t>được</w:t>
      </w:r>
      <w:proofErr w:type="spellEnd"/>
      <w:r w:rsidRPr="00AB0DF3">
        <w:rPr>
          <w:rFonts w:ascii="Times New Roman" w:hAnsi="Times New Roman"/>
          <w:lang w:val="fr-FR"/>
        </w:rPr>
        <w:t xml:space="preserve"> </w:t>
      </w:r>
      <w:proofErr w:type="spellStart"/>
      <w:r w:rsidRPr="00AB0DF3">
        <w:rPr>
          <w:rFonts w:ascii="Times New Roman" w:hAnsi="Times New Roman"/>
          <w:lang w:val="fr-FR"/>
        </w:rPr>
        <w:t>công</w:t>
      </w:r>
      <w:proofErr w:type="spellEnd"/>
      <w:r w:rsidRPr="00AB0DF3">
        <w:rPr>
          <w:rFonts w:ascii="Times New Roman" w:hAnsi="Times New Roman"/>
          <w:lang w:val="fr-FR"/>
        </w:rPr>
        <w:t xml:space="preserve"> </w:t>
      </w:r>
      <w:proofErr w:type="spellStart"/>
      <w:r w:rsidRPr="00AB0DF3">
        <w:rPr>
          <w:rFonts w:ascii="Times New Roman" w:hAnsi="Times New Roman"/>
          <w:lang w:val="fr-FR"/>
        </w:rPr>
        <w:t>bố</w:t>
      </w:r>
      <w:proofErr w:type="spellEnd"/>
      <w:r w:rsidRPr="00AB0DF3">
        <w:rPr>
          <w:rFonts w:ascii="Times New Roman" w:hAnsi="Times New Roman"/>
          <w:lang w:val="fr-FR"/>
        </w:rPr>
        <w:t xml:space="preserve">, </w:t>
      </w:r>
      <w:proofErr w:type="spellStart"/>
      <w:r w:rsidRPr="00AB0DF3">
        <w:rPr>
          <w:rFonts w:ascii="Times New Roman" w:hAnsi="Times New Roman"/>
          <w:lang w:val="fr-FR"/>
        </w:rPr>
        <w:t>tôi</w:t>
      </w:r>
      <w:proofErr w:type="spellEnd"/>
      <w:r w:rsidRPr="00AB0DF3">
        <w:rPr>
          <w:rFonts w:ascii="Times New Roman" w:hAnsi="Times New Roman"/>
          <w:lang w:val="fr-FR"/>
        </w:rPr>
        <w:t xml:space="preserve"> </w:t>
      </w:r>
      <w:proofErr w:type="spellStart"/>
      <w:r w:rsidRPr="00AB0DF3">
        <w:rPr>
          <w:rFonts w:ascii="Times New Roman" w:hAnsi="Times New Roman"/>
          <w:lang w:val="fr-FR"/>
        </w:rPr>
        <w:t>có</w:t>
      </w:r>
      <w:proofErr w:type="spellEnd"/>
      <w:r w:rsidRPr="00AB0DF3">
        <w:rPr>
          <w:rFonts w:ascii="Times New Roman" w:hAnsi="Times New Roman"/>
          <w:lang w:val="fr-FR"/>
        </w:rPr>
        <w:t xml:space="preserve"> </w:t>
      </w:r>
      <w:proofErr w:type="spellStart"/>
      <w:r w:rsidRPr="00AB0DF3">
        <w:rPr>
          <w:rFonts w:ascii="Times New Roman" w:hAnsi="Times New Roman"/>
          <w:lang w:val="fr-FR"/>
        </w:rPr>
        <w:t>nguyện</w:t>
      </w:r>
      <w:proofErr w:type="spellEnd"/>
      <w:r w:rsidRPr="00AB0DF3">
        <w:rPr>
          <w:rFonts w:ascii="Times New Roman" w:hAnsi="Times New Roman"/>
          <w:lang w:val="fr-FR"/>
        </w:rPr>
        <w:t xml:space="preserve"> </w:t>
      </w:r>
      <w:proofErr w:type="spellStart"/>
      <w:r w:rsidRPr="00AB0DF3">
        <w:rPr>
          <w:rFonts w:ascii="Times New Roman" w:hAnsi="Times New Roman"/>
          <w:lang w:val="fr-FR"/>
        </w:rPr>
        <w:t>vọng</w:t>
      </w:r>
      <w:proofErr w:type="spellEnd"/>
      <w:r w:rsidRPr="00AB0DF3">
        <w:rPr>
          <w:rFonts w:ascii="Times New Roman" w:hAnsi="Times New Roman"/>
          <w:lang w:val="fr-FR"/>
        </w:rPr>
        <w:t xml:space="preserve"> </w:t>
      </w:r>
      <w:proofErr w:type="spellStart"/>
      <w:r w:rsidRPr="00AB0DF3">
        <w:rPr>
          <w:rFonts w:ascii="Times New Roman" w:hAnsi="Times New Roman"/>
          <w:lang w:val="fr-FR"/>
        </w:rPr>
        <w:t>được</w:t>
      </w:r>
      <w:proofErr w:type="spellEnd"/>
      <w:r w:rsidRPr="00AB0DF3">
        <w:rPr>
          <w:rFonts w:ascii="Times New Roman" w:hAnsi="Times New Roman"/>
          <w:lang w:val="fr-FR"/>
        </w:rPr>
        <w:t xml:space="preserve"> </w:t>
      </w:r>
      <w:proofErr w:type="spellStart"/>
      <w:r w:rsidRPr="00AB0DF3">
        <w:rPr>
          <w:rFonts w:ascii="Times New Roman" w:hAnsi="Times New Roman"/>
          <w:lang w:val="fr-FR"/>
        </w:rPr>
        <w:t>phúc</w:t>
      </w:r>
      <w:proofErr w:type="spellEnd"/>
      <w:r w:rsidRPr="00AB0DF3">
        <w:rPr>
          <w:rFonts w:ascii="Times New Roman" w:hAnsi="Times New Roman"/>
          <w:lang w:val="fr-FR"/>
        </w:rPr>
        <w:t xml:space="preserve"> </w:t>
      </w:r>
      <w:proofErr w:type="spellStart"/>
      <w:r w:rsidRPr="00AB0DF3">
        <w:rPr>
          <w:rFonts w:ascii="Times New Roman" w:hAnsi="Times New Roman"/>
          <w:lang w:val="fr-FR"/>
        </w:rPr>
        <w:t>khảo</w:t>
      </w:r>
      <w:proofErr w:type="spellEnd"/>
      <w:r w:rsidRPr="00AB0DF3">
        <w:rPr>
          <w:rFonts w:ascii="Times New Roman" w:hAnsi="Times New Roman"/>
          <w:lang w:val="fr-FR"/>
        </w:rPr>
        <w:t xml:space="preserve"> </w:t>
      </w:r>
      <w:proofErr w:type="spellStart"/>
      <w:r w:rsidRPr="00AB0DF3">
        <w:rPr>
          <w:rFonts w:ascii="Times New Roman" w:hAnsi="Times New Roman"/>
          <w:lang w:val="fr-FR"/>
        </w:rPr>
        <w:t>bài</w:t>
      </w:r>
      <w:proofErr w:type="spellEnd"/>
      <w:r w:rsidRPr="00AB0DF3">
        <w:rPr>
          <w:rFonts w:ascii="Times New Roman" w:hAnsi="Times New Roman"/>
          <w:lang w:val="fr-FR"/>
        </w:rPr>
        <w:t xml:space="preserve"> </w:t>
      </w:r>
      <w:proofErr w:type="spellStart"/>
      <w:r w:rsidRPr="00AB0DF3">
        <w:rPr>
          <w:rFonts w:ascii="Times New Roman" w:hAnsi="Times New Roman"/>
          <w:lang w:val="fr-FR"/>
        </w:rPr>
        <w:t>thi</w:t>
      </w:r>
      <w:proofErr w:type="spellEnd"/>
      <w:r w:rsidRPr="00AB0DF3">
        <w:rPr>
          <w:rFonts w:ascii="Times New Roman" w:hAnsi="Times New Roman"/>
          <w:lang w:val="fr-FR"/>
        </w:rPr>
        <w:t xml:space="preserve">, </w:t>
      </w:r>
      <w:proofErr w:type="spellStart"/>
      <w:r w:rsidRPr="00AB0DF3">
        <w:rPr>
          <w:rFonts w:ascii="Times New Roman" w:hAnsi="Times New Roman"/>
          <w:lang w:val="fr-FR"/>
        </w:rPr>
        <w:t>thông</w:t>
      </w:r>
      <w:proofErr w:type="spellEnd"/>
      <w:r w:rsidRPr="00AB0DF3">
        <w:rPr>
          <w:rFonts w:ascii="Times New Roman" w:hAnsi="Times New Roman"/>
          <w:lang w:val="fr-FR"/>
        </w:rPr>
        <w:t xml:space="preserve"> tin </w:t>
      </w:r>
      <w:proofErr w:type="spellStart"/>
      <w:r w:rsidRPr="00AB0DF3">
        <w:rPr>
          <w:rFonts w:ascii="Times New Roman" w:hAnsi="Times New Roman"/>
          <w:lang w:val="fr-FR"/>
        </w:rPr>
        <w:t>như</w:t>
      </w:r>
      <w:proofErr w:type="spellEnd"/>
      <w:r w:rsidRPr="00AB0DF3">
        <w:rPr>
          <w:rFonts w:ascii="Times New Roman" w:hAnsi="Times New Roman"/>
          <w:lang w:val="fr-FR"/>
        </w:rPr>
        <w:t xml:space="preserve"> </w:t>
      </w:r>
      <w:proofErr w:type="spellStart"/>
      <w:r w:rsidRPr="00AB0DF3">
        <w:rPr>
          <w:rFonts w:ascii="Times New Roman" w:hAnsi="Times New Roman"/>
          <w:lang w:val="fr-FR"/>
        </w:rPr>
        <w:t>sau</w:t>
      </w:r>
      <w:proofErr w:type="spellEnd"/>
      <w:r w:rsidRPr="00AB0DF3">
        <w:rPr>
          <w:rFonts w:ascii="Times New Roman" w:hAnsi="Times New Roman"/>
          <w:lang w:val="fr-FR"/>
        </w:rPr>
        <w:t>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923"/>
        <w:gridCol w:w="1396"/>
        <w:gridCol w:w="1916"/>
        <w:gridCol w:w="1224"/>
        <w:gridCol w:w="1343"/>
        <w:gridCol w:w="842"/>
      </w:tblGrid>
      <w:tr w:rsidR="005D51C5" w:rsidRPr="00885614" w14:paraId="534DAC98" w14:textId="77777777" w:rsidTr="00527ED3">
        <w:trPr>
          <w:trHeight w:val="1078"/>
        </w:trPr>
        <w:tc>
          <w:tcPr>
            <w:tcW w:w="607" w:type="dxa"/>
            <w:shd w:val="clear" w:color="auto" w:fill="auto"/>
            <w:vAlign w:val="center"/>
          </w:tcPr>
          <w:p w14:paraId="3C3B33B9" w14:textId="77777777" w:rsidR="005D51C5" w:rsidRPr="00FA42A3" w:rsidRDefault="005D51C5" w:rsidP="00527ED3">
            <w:pPr>
              <w:tabs>
                <w:tab w:val="left" w:pos="630"/>
              </w:tabs>
              <w:spacing w:line="276" w:lineRule="auto"/>
              <w:jc w:val="center"/>
              <w:rPr>
                <w:rFonts w:ascii="Times New Roman" w:hAnsi="Times New Roman"/>
                <w:b/>
                <w:lang w:val="fr-FR"/>
              </w:rPr>
            </w:pPr>
            <w:proofErr w:type="spellStart"/>
            <w:r w:rsidRPr="00FA42A3">
              <w:rPr>
                <w:rFonts w:ascii="Times New Roman" w:hAnsi="Times New Roman"/>
                <w:b/>
                <w:lang w:val="fr-FR"/>
              </w:rPr>
              <w:t>Stt</w:t>
            </w:r>
            <w:proofErr w:type="spellEnd"/>
          </w:p>
        </w:tc>
        <w:tc>
          <w:tcPr>
            <w:tcW w:w="1931" w:type="dxa"/>
            <w:shd w:val="clear" w:color="auto" w:fill="auto"/>
            <w:vAlign w:val="center"/>
          </w:tcPr>
          <w:p w14:paraId="463C2642" w14:textId="77777777" w:rsidR="005D51C5" w:rsidRPr="00FA42A3" w:rsidRDefault="005D51C5" w:rsidP="00527ED3">
            <w:pPr>
              <w:tabs>
                <w:tab w:val="left" w:pos="630"/>
              </w:tabs>
              <w:spacing w:line="276" w:lineRule="auto"/>
              <w:jc w:val="center"/>
              <w:rPr>
                <w:rFonts w:ascii="Times New Roman" w:hAnsi="Times New Roman"/>
                <w:b/>
                <w:lang w:val="fr-FR"/>
              </w:rPr>
            </w:pPr>
            <w:proofErr w:type="spellStart"/>
            <w:r w:rsidRPr="00FA42A3">
              <w:rPr>
                <w:rFonts w:ascii="Times New Roman" w:hAnsi="Times New Roman"/>
                <w:b/>
                <w:lang w:val="fr-FR"/>
              </w:rPr>
              <w:t>Học</w:t>
            </w:r>
            <w:proofErr w:type="spellEnd"/>
            <w:r w:rsidRPr="00FA42A3">
              <w:rPr>
                <w:rFonts w:ascii="Times New Roman" w:hAnsi="Times New Roman"/>
                <w:b/>
                <w:lang w:val="fr-FR"/>
              </w:rPr>
              <w:t xml:space="preserve"> </w:t>
            </w:r>
            <w:proofErr w:type="spellStart"/>
            <w:r w:rsidRPr="00FA42A3">
              <w:rPr>
                <w:rFonts w:ascii="Times New Roman" w:hAnsi="Times New Roman"/>
                <w:b/>
                <w:lang w:val="fr-FR"/>
              </w:rPr>
              <w:t>phần</w:t>
            </w:r>
            <w:proofErr w:type="spellEnd"/>
          </w:p>
        </w:tc>
        <w:tc>
          <w:tcPr>
            <w:tcW w:w="1399" w:type="dxa"/>
            <w:shd w:val="clear" w:color="auto" w:fill="auto"/>
            <w:vAlign w:val="center"/>
          </w:tcPr>
          <w:p w14:paraId="0C949AF4" w14:textId="77777777" w:rsidR="005D51C5" w:rsidRPr="004B1866" w:rsidRDefault="005D51C5" w:rsidP="00527ED3">
            <w:pPr>
              <w:tabs>
                <w:tab w:val="left" w:pos="630"/>
              </w:tabs>
              <w:spacing w:line="276" w:lineRule="auto"/>
              <w:jc w:val="center"/>
              <w:rPr>
                <w:rFonts w:ascii="Times New Roman" w:hAnsi="Times New Roman"/>
                <w:b/>
                <w:lang w:val="fr-FR"/>
              </w:rPr>
            </w:pPr>
            <w:proofErr w:type="spellStart"/>
            <w:r w:rsidRPr="004B1866">
              <w:rPr>
                <w:rFonts w:ascii="Times New Roman" w:hAnsi="Times New Roman"/>
                <w:b/>
                <w:lang w:val="fr-FR"/>
              </w:rPr>
              <w:t>Nhóm</w:t>
            </w:r>
            <w:proofErr w:type="spellEnd"/>
            <w:r w:rsidRPr="004B1866">
              <w:rPr>
                <w:rFonts w:ascii="Times New Roman" w:hAnsi="Times New Roman"/>
                <w:b/>
                <w:lang w:val="fr-FR"/>
              </w:rPr>
              <w:t xml:space="preserve"> </w:t>
            </w:r>
            <w:proofErr w:type="spellStart"/>
            <w:r w:rsidRPr="004B1866">
              <w:rPr>
                <w:rFonts w:ascii="Times New Roman" w:hAnsi="Times New Roman"/>
                <w:b/>
                <w:lang w:val="fr-FR"/>
              </w:rPr>
              <w:t>học</w:t>
            </w:r>
            <w:proofErr w:type="spellEnd"/>
            <w:r w:rsidRPr="004B1866">
              <w:rPr>
                <w:rFonts w:ascii="Times New Roman" w:hAnsi="Times New Roman"/>
                <w:b/>
                <w:lang w:val="fr-FR"/>
              </w:rPr>
              <w:t xml:space="preserve"> </w:t>
            </w:r>
            <w:proofErr w:type="spellStart"/>
            <w:r w:rsidRPr="004B1866">
              <w:rPr>
                <w:rFonts w:ascii="Times New Roman" w:hAnsi="Times New Roman"/>
                <w:b/>
                <w:lang w:val="fr-FR"/>
              </w:rPr>
              <w:t>phần</w:t>
            </w:r>
            <w:proofErr w:type="spellEnd"/>
          </w:p>
        </w:tc>
        <w:tc>
          <w:tcPr>
            <w:tcW w:w="1924" w:type="dxa"/>
            <w:shd w:val="clear" w:color="auto" w:fill="auto"/>
            <w:vAlign w:val="center"/>
          </w:tcPr>
          <w:p w14:paraId="3C094879" w14:textId="77777777" w:rsidR="005D51C5" w:rsidRPr="00542F17" w:rsidRDefault="005D51C5" w:rsidP="00527ED3">
            <w:pPr>
              <w:tabs>
                <w:tab w:val="left" w:pos="630"/>
              </w:tabs>
              <w:spacing w:line="276" w:lineRule="auto"/>
              <w:jc w:val="center"/>
              <w:rPr>
                <w:rFonts w:ascii="Times New Roman" w:hAnsi="Times New Roman"/>
                <w:b/>
                <w:lang w:val="fr-FR"/>
              </w:rPr>
            </w:pPr>
            <w:proofErr w:type="spellStart"/>
            <w:r w:rsidRPr="00542F17">
              <w:rPr>
                <w:rFonts w:ascii="Times New Roman" w:hAnsi="Times New Roman"/>
                <w:b/>
                <w:lang w:val="fr-FR"/>
              </w:rPr>
              <w:t>Ngày</w:t>
            </w:r>
            <w:proofErr w:type="spellEnd"/>
            <w:r w:rsidRPr="00542F17">
              <w:rPr>
                <w:rFonts w:ascii="Times New Roman" w:hAnsi="Times New Roman"/>
                <w:b/>
                <w:lang w:val="fr-FR"/>
              </w:rPr>
              <w:t xml:space="preserve"> </w:t>
            </w:r>
            <w:proofErr w:type="spellStart"/>
            <w:r w:rsidRPr="00542F17">
              <w:rPr>
                <w:rFonts w:ascii="Times New Roman" w:hAnsi="Times New Roman"/>
                <w:b/>
                <w:lang w:val="fr-FR"/>
              </w:rPr>
              <w:t>thi</w:t>
            </w:r>
            <w:proofErr w:type="spellEnd"/>
          </w:p>
        </w:tc>
        <w:tc>
          <w:tcPr>
            <w:tcW w:w="1226" w:type="dxa"/>
            <w:shd w:val="clear" w:color="auto" w:fill="auto"/>
            <w:vAlign w:val="center"/>
          </w:tcPr>
          <w:p w14:paraId="4B2E2EE3" w14:textId="77777777" w:rsidR="005D51C5" w:rsidRPr="00743B3E" w:rsidRDefault="005D51C5" w:rsidP="00527ED3">
            <w:pPr>
              <w:tabs>
                <w:tab w:val="left" w:pos="630"/>
              </w:tabs>
              <w:spacing w:line="276" w:lineRule="auto"/>
              <w:jc w:val="center"/>
              <w:rPr>
                <w:rFonts w:ascii="Times New Roman" w:hAnsi="Times New Roman"/>
                <w:b/>
                <w:lang w:val="fr-FR"/>
              </w:rPr>
            </w:pPr>
            <w:proofErr w:type="spellStart"/>
            <w:r w:rsidRPr="00743B3E">
              <w:rPr>
                <w:rFonts w:ascii="Times New Roman" w:hAnsi="Times New Roman"/>
                <w:b/>
                <w:lang w:val="fr-FR"/>
              </w:rPr>
              <w:t>Phòng</w:t>
            </w:r>
            <w:proofErr w:type="spellEnd"/>
            <w:r w:rsidRPr="00743B3E">
              <w:rPr>
                <w:rFonts w:ascii="Times New Roman" w:hAnsi="Times New Roman"/>
                <w:b/>
                <w:lang w:val="fr-FR"/>
              </w:rPr>
              <w:t xml:space="preserve"> </w:t>
            </w:r>
            <w:proofErr w:type="spellStart"/>
            <w:r w:rsidRPr="00743B3E">
              <w:rPr>
                <w:rFonts w:ascii="Times New Roman" w:hAnsi="Times New Roman"/>
                <w:b/>
                <w:lang w:val="fr-FR"/>
              </w:rPr>
              <w:t>thi</w:t>
            </w:r>
            <w:proofErr w:type="spellEnd"/>
          </w:p>
        </w:tc>
        <w:tc>
          <w:tcPr>
            <w:tcW w:w="1346" w:type="dxa"/>
            <w:shd w:val="clear" w:color="auto" w:fill="auto"/>
            <w:vAlign w:val="center"/>
          </w:tcPr>
          <w:p w14:paraId="45C987A4" w14:textId="77777777" w:rsidR="005D51C5" w:rsidRPr="008D2EFD" w:rsidRDefault="005D51C5" w:rsidP="00527ED3">
            <w:pPr>
              <w:tabs>
                <w:tab w:val="left" w:pos="630"/>
              </w:tabs>
              <w:spacing w:line="276" w:lineRule="auto"/>
              <w:jc w:val="center"/>
              <w:rPr>
                <w:rFonts w:ascii="Times New Roman" w:hAnsi="Times New Roman"/>
                <w:b/>
                <w:lang w:val="fr-FR"/>
              </w:rPr>
            </w:pPr>
            <w:proofErr w:type="spellStart"/>
            <w:r w:rsidRPr="008D2EFD">
              <w:rPr>
                <w:rFonts w:ascii="Times New Roman" w:hAnsi="Times New Roman"/>
                <w:b/>
                <w:lang w:val="fr-FR"/>
              </w:rPr>
              <w:t>Kết</w:t>
            </w:r>
            <w:proofErr w:type="spellEnd"/>
            <w:r w:rsidRPr="008D2EFD">
              <w:rPr>
                <w:rFonts w:ascii="Times New Roman" w:hAnsi="Times New Roman"/>
                <w:b/>
                <w:lang w:val="fr-FR"/>
              </w:rPr>
              <w:t xml:space="preserve"> </w:t>
            </w:r>
            <w:proofErr w:type="spellStart"/>
            <w:r w:rsidRPr="008D2EFD">
              <w:rPr>
                <w:rFonts w:ascii="Times New Roman" w:hAnsi="Times New Roman"/>
                <w:b/>
                <w:lang w:val="fr-FR"/>
              </w:rPr>
              <w:t>quả</w:t>
            </w:r>
            <w:proofErr w:type="spellEnd"/>
            <w:r w:rsidRPr="008D2EFD">
              <w:rPr>
                <w:rFonts w:ascii="Times New Roman" w:hAnsi="Times New Roman"/>
                <w:b/>
                <w:lang w:val="fr-FR"/>
              </w:rPr>
              <w:t xml:space="preserve"> </w:t>
            </w:r>
            <w:proofErr w:type="spellStart"/>
            <w:r w:rsidRPr="008D2EFD">
              <w:rPr>
                <w:rFonts w:ascii="Times New Roman" w:hAnsi="Times New Roman"/>
                <w:b/>
                <w:lang w:val="fr-FR"/>
              </w:rPr>
              <w:t>chấm</w:t>
            </w:r>
            <w:proofErr w:type="spellEnd"/>
          </w:p>
        </w:tc>
        <w:tc>
          <w:tcPr>
            <w:tcW w:w="843" w:type="dxa"/>
            <w:shd w:val="clear" w:color="auto" w:fill="auto"/>
            <w:vAlign w:val="center"/>
          </w:tcPr>
          <w:p w14:paraId="5F657BDD" w14:textId="77777777" w:rsidR="005D51C5" w:rsidRPr="00C677B4" w:rsidRDefault="005D51C5" w:rsidP="00527ED3">
            <w:pPr>
              <w:tabs>
                <w:tab w:val="left" w:pos="630"/>
              </w:tabs>
              <w:spacing w:line="276" w:lineRule="auto"/>
              <w:jc w:val="center"/>
              <w:rPr>
                <w:rFonts w:ascii="Times New Roman" w:hAnsi="Times New Roman"/>
                <w:b/>
                <w:lang w:val="fr-FR"/>
              </w:rPr>
            </w:pPr>
            <w:proofErr w:type="spellStart"/>
            <w:r w:rsidRPr="00C677B4">
              <w:rPr>
                <w:rFonts w:ascii="Times New Roman" w:hAnsi="Times New Roman"/>
                <w:b/>
                <w:lang w:val="fr-FR"/>
              </w:rPr>
              <w:t>Ghi</w:t>
            </w:r>
            <w:proofErr w:type="spellEnd"/>
            <w:r w:rsidRPr="00C677B4">
              <w:rPr>
                <w:rFonts w:ascii="Times New Roman" w:hAnsi="Times New Roman"/>
                <w:b/>
                <w:lang w:val="fr-FR"/>
              </w:rPr>
              <w:t xml:space="preserve"> </w:t>
            </w:r>
            <w:proofErr w:type="spellStart"/>
            <w:r w:rsidRPr="00C677B4">
              <w:rPr>
                <w:rFonts w:ascii="Times New Roman" w:hAnsi="Times New Roman"/>
                <w:b/>
                <w:lang w:val="fr-FR"/>
              </w:rPr>
              <w:t>chú</w:t>
            </w:r>
            <w:proofErr w:type="spellEnd"/>
          </w:p>
        </w:tc>
      </w:tr>
      <w:tr w:rsidR="005D51C5" w:rsidRPr="00885614" w14:paraId="438166CA" w14:textId="77777777" w:rsidTr="00527ED3">
        <w:trPr>
          <w:trHeight w:val="349"/>
        </w:trPr>
        <w:tc>
          <w:tcPr>
            <w:tcW w:w="607" w:type="dxa"/>
            <w:shd w:val="clear" w:color="auto" w:fill="auto"/>
          </w:tcPr>
          <w:p w14:paraId="65E31EDB" w14:textId="77777777" w:rsidR="005D51C5" w:rsidRPr="00885614" w:rsidRDefault="005D51C5" w:rsidP="00527ED3">
            <w:pPr>
              <w:tabs>
                <w:tab w:val="left" w:pos="630"/>
              </w:tabs>
              <w:spacing w:line="276" w:lineRule="auto"/>
              <w:rPr>
                <w:rFonts w:ascii="Times New Roman" w:hAnsi="Times New Roman"/>
                <w:lang w:val="fr-FR"/>
              </w:rPr>
            </w:pPr>
          </w:p>
        </w:tc>
        <w:tc>
          <w:tcPr>
            <w:tcW w:w="1931" w:type="dxa"/>
            <w:shd w:val="clear" w:color="auto" w:fill="auto"/>
          </w:tcPr>
          <w:p w14:paraId="55239704" w14:textId="77777777" w:rsidR="005D51C5" w:rsidRPr="00885614" w:rsidRDefault="005D51C5" w:rsidP="00527ED3">
            <w:pPr>
              <w:tabs>
                <w:tab w:val="left" w:pos="630"/>
              </w:tabs>
              <w:spacing w:line="276" w:lineRule="auto"/>
              <w:rPr>
                <w:rFonts w:ascii="Times New Roman" w:hAnsi="Times New Roman"/>
                <w:lang w:val="fr-FR"/>
              </w:rPr>
            </w:pPr>
          </w:p>
        </w:tc>
        <w:tc>
          <w:tcPr>
            <w:tcW w:w="1399" w:type="dxa"/>
            <w:shd w:val="clear" w:color="auto" w:fill="auto"/>
          </w:tcPr>
          <w:p w14:paraId="51655E07" w14:textId="77777777" w:rsidR="005D51C5" w:rsidRPr="00885614" w:rsidRDefault="005D51C5" w:rsidP="00527ED3">
            <w:pPr>
              <w:tabs>
                <w:tab w:val="left" w:pos="630"/>
              </w:tabs>
              <w:spacing w:line="276" w:lineRule="auto"/>
              <w:rPr>
                <w:rFonts w:ascii="Times New Roman" w:hAnsi="Times New Roman"/>
                <w:lang w:val="fr-FR"/>
              </w:rPr>
            </w:pPr>
          </w:p>
        </w:tc>
        <w:tc>
          <w:tcPr>
            <w:tcW w:w="1924" w:type="dxa"/>
            <w:shd w:val="clear" w:color="auto" w:fill="auto"/>
          </w:tcPr>
          <w:p w14:paraId="38D509C3" w14:textId="77777777" w:rsidR="005D51C5" w:rsidRPr="00885614" w:rsidRDefault="005D51C5" w:rsidP="00527ED3">
            <w:pPr>
              <w:tabs>
                <w:tab w:val="left" w:pos="630"/>
              </w:tabs>
              <w:spacing w:line="276" w:lineRule="auto"/>
              <w:rPr>
                <w:rFonts w:ascii="Times New Roman" w:hAnsi="Times New Roman"/>
                <w:lang w:val="fr-FR"/>
              </w:rPr>
            </w:pPr>
          </w:p>
        </w:tc>
        <w:tc>
          <w:tcPr>
            <w:tcW w:w="1226" w:type="dxa"/>
            <w:shd w:val="clear" w:color="auto" w:fill="auto"/>
          </w:tcPr>
          <w:p w14:paraId="5FE441CC" w14:textId="77777777" w:rsidR="005D51C5" w:rsidRPr="00885614" w:rsidRDefault="005D51C5" w:rsidP="00527ED3">
            <w:pPr>
              <w:tabs>
                <w:tab w:val="left" w:pos="630"/>
              </w:tabs>
              <w:spacing w:line="276" w:lineRule="auto"/>
              <w:rPr>
                <w:rFonts w:ascii="Times New Roman" w:hAnsi="Times New Roman"/>
                <w:lang w:val="fr-FR"/>
              </w:rPr>
            </w:pPr>
          </w:p>
        </w:tc>
        <w:tc>
          <w:tcPr>
            <w:tcW w:w="1346" w:type="dxa"/>
            <w:shd w:val="clear" w:color="auto" w:fill="auto"/>
          </w:tcPr>
          <w:p w14:paraId="52BD25A5" w14:textId="77777777" w:rsidR="005D51C5" w:rsidRPr="00885614" w:rsidRDefault="005D51C5" w:rsidP="00527ED3">
            <w:pPr>
              <w:tabs>
                <w:tab w:val="left" w:pos="630"/>
              </w:tabs>
              <w:spacing w:line="276" w:lineRule="auto"/>
              <w:rPr>
                <w:rFonts w:ascii="Times New Roman" w:hAnsi="Times New Roman"/>
                <w:lang w:val="fr-FR"/>
              </w:rPr>
            </w:pPr>
          </w:p>
        </w:tc>
        <w:tc>
          <w:tcPr>
            <w:tcW w:w="843" w:type="dxa"/>
            <w:shd w:val="clear" w:color="auto" w:fill="auto"/>
          </w:tcPr>
          <w:p w14:paraId="3D5A126B" w14:textId="77777777" w:rsidR="005D51C5" w:rsidRPr="00885614" w:rsidRDefault="005D51C5" w:rsidP="00527ED3">
            <w:pPr>
              <w:tabs>
                <w:tab w:val="left" w:pos="630"/>
              </w:tabs>
              <w:spacing w:line="276" w:lineRule="auto"/>
              <w:rPr>
                <w:rFonts w:ascii="Times New Roman" w:hAnsi="Times New Roman"/>
                <w:lang w:val="fr-FR"/>
              </w:rPr>
            </w:pPr>
          </w:p>
        </w:tc>
      </w:tr>
      <w:tr w:rsidR="005D51C5" w:rsidRPr="00885614" w14:paraId="66C4C8EE" w14:textId="77777777" w:rsidTr="00527ED3">
        <w:trPr>
          <w:trHeight w:val="349"/>
        </w:trPr>
        <w:tc>
          <w:tcPr>
            <w:tcW w:w="607" w:type="dxa"/>
            <w:shd w:val="clear" w:color="auto" w:fill="auto"/>
          </w:tcPr>
          <w:p w14:paraId="56513E01" w14:textId="77777777" w:rsidR="005D51C5" w:rsidRPr="00885614" w:rsidRDefault="005D51C5" w:rsidP="00527ED3">
            <w:pPr>
              <w:tabs>
                <w:tab w:val="left" w:pos="630"/>
              </w:tabs>
              <w:spacing w:line="276" w:lineRule="auto"/>
              <w:rPr>
                <w:rFonts w:ascii="Times New Roman" w:hAnsi="Times New Roman"/>
                <w:lang w:val="fr-FR"/>
              </w:rPr>
            </w:pPr>
          </w:p>
        </w:tc>
        <w:tc>
          <w:tcPr>
            <w:tcW w:w="1931" w:type="dxa"/>
            <w:shd w:val="clear" w:color="auto" w:fill="auto"/>
          </w:tcPr>
          <w:p w14:paraId="05C4986A" w14:textId="77777777" w:rsidR="005D51C5" w:rsidRPr="00885614" w:rsidRDefault="005D51C5" w:rsidP="00527ED3">
            <w:pPr>
              <w:tabs>
                <w:tab w:val="left" w:pos="630"/>
              </w:tabs>
              <w:spacing w:line="276" w:lineRule="auto"/>
              <w:rPr>
                <w:rFonts w:ascii="Times New Roman" w:hAnsi="Times New Roman"/>
                <w:lang w:val="fr-FR"/>
              </w:rPr>
            </w:pPr>
          </w:p>
        </w:tc>
        <w:tc>
          <w:tcPr>
            <w:tcW w:w="1399" w:type="dxa"/>
            <w:shd w:val="clear" w:color="auto" w:fill="auto"/>
          </w:tcPr>
          <w:p w14:paraId="6217CB22" w14:textId="77777777" w:rsidR="005D51C5" w:rsidRPr="00885614" w:rsidRDefault="005D51C5" w:rsidP="00527ED3">
            <w:pPr>
              <w:tabs>
                <w:tab w:val="left" w:pos="630"/>
              </w:tabs>
              <w:spacing w:line="276" w:lineRule="auto"/>
              <w:rPr>
                <w:rFonts w:ascii="Times New Roman" w:hAnsi="Times New Roman"/>
                <w:lang w:val="fr-FR"/>
              </w:rPr>
            </w:pPr>
          </w:p>
        </w:tc>
        <w:tc>
          <w:tcPr>
            <w:tcW w:w="1924" w:type="dxa"/>
            <w:shd w:val="clear" w:color="auto" w:fill="auto"/>
          </w:tcPr>
          <w:p w14:paraId="45D8D322" w14:textId="77777777" w:rsidR="005D51C5" w:rsidRPr="00885614" w:rsidRDefault="005D51C5" w:rsidP="00527ED3">
            <w:pPr>
              <w:tabs>
                <w:tab w:val="left" w:pos="630"/>
              </w:tabs>
              <w:spacing w:line="276" w:lineRule="auto"/>
              <w:rPr>
                <w:rFonts w:ascii="Times New Roman" w:hAnsi="Times New Roman"/>
                <w:lang w:val="fr-FR"/>
              </w:rPr>
            </w:pPr>
          </w:p>
        </w:tc>
        <w:tc>
          <w:tcPr>
            <w:tcW w:w="1226" w:type="dxa"/>
            <w:shd w:val="clear" w:color="auto" w:fill="auto"/>
          </w:tcPr>
          <w:p w14:paraId="2A289BE4" w14:textId="77777777" w:rsidR="005D51C5" w:rsidRPr="00885614" w:rsidRDefault="005D51C5" w:rsidP="00527ED3">
            <w:pPr>
              <w:tabs>
                <w:tab w:val="left" w:pos="630"/>
              </w:tabs>
              <w:spacing w:line="276" w:lineRule="auto"/>
              <w:rPr>
                <w:rFonts w:ascii="Times New Roman" w:hAnsi="Times New Roman"/>
                <w:lang w:val="fr-FR"/>
              </w:rPr>
            </w:pPr>
          </w:p>
        </w:tc>
        <w:tc>
          <w:tcPr>
            <w:tcW w:w="1346" w:type="dxa"/>
            <w:shd w:val="clear" w:color="auto" w:fill="auto"/>
          </w:tcPr>
          <w:p w14:paraId="72F139D0" w14:textId="77777777" w:rsidR="005D51C5" w:rsidRPr="00885614" w:rsidRDefault="005D51C5" w:rsidP="00527ED3">
            <w:pPr>
              <w:tabs>
                <w:tab w:val="left" w:pos="630"/>
              </w:tabs>
              <w:spacing w:line="276" w:lineRule="auto"/>
              <w:rPr>
                <w:rFonts w:ascii="Times New Roman" w:hAnsi="Times New Roman"/>
                <w:lang w:val="fr-FR"/>
              </w:rPr>
            </w:pPr>
          </w:p>
        </w:tc>
        <w:tc>
          <w:tcPr>
            <w:tcW w:w="843" w:type="dxa"/>
            <w:shd w:val="clear" w:color="auto" w:fill="auto"/>
          </w:tcPr>
          <w:p w14:paraId="2B43E569" w14:textId="77777777" w:rsidR="005D51C5" w:rsidRPr="00885614" w:rsidRDefault="005D51C5" w:rsidP="00527ED3">
            <w:pPr>
              <w:tabs>
                <w:tab w:val="left" w:pos="630"/>
              </w:tabs>
              <w:spacing w:line="276" w:lineRule="auto"/>
              <w:rPr>
                <w:rFonts w:ascii="Times New Roman" w:hAnsi="Times New Roman"/>
                <w:lang w:val="fr-FR"/>
              </w:rPr>
            </w:pPr>
          </w:p>
        </w:tc>
      </w:tr>
      <w:tr w:rsidR="005D51C5" w:rsidRPr="00885614" w14:paraId="42BBDFA7" w14:textId="77777777" w:rsidTr="00527ED3">
        <w:trPr>
          <w:trHeight w:val="364"/>
        </w:trPr>
        <w:tc>
          <w:tcPr>
            <w:tcW w:w="607" w:type="dxa"/>
            <w:shd w:val="clear" w:color="auto" w:fill="auto"/>
          </w:tcPr>
          <w:p w14:paraId="265D3FDC" w14:textId="77777777" w:rsidR="005D51C5" w:rsidRPr="00885614" w:rsidRDefault="005D51C5" w:rsidP="00527ED3">
            <w:pPr>
              <w:tabs>
                <w:tab w:val="left" w:pos="630"/>
              </w:tabs>
              <w:spacing w:line="276" w:lineRule="auto"/>
              <w:rPr>
                <w:rFonts w:ascii="Times New Roman" w:hAnsi="Times New Roman"/>
                <w:lang w:val="fr-FR"/>
              </w:rPr>
            </w:pPr>
          </w:p>
        </w:tc>
        <w:tc>
          <w:tcPr>
            <w:tcW w:w="1931" w:type="dxa"/>
            <w:shd w:val="clear" w:color="auto" w:fill="auto"/>
          </w:tcPr>
          <w:p w14:paraId="626795E3" w14:textId="77777777" w:rsidR="005D51C5" w:rsidRPr="00885614" w:rsidRDefault="005D51C5" w:rsidP="00527ED3">
            <w:pPr>
              <w:tabs>
                <w:tab w:val="left" w:pos="630"/>
              </w:tabs>
              <w:spacing w:line="276" w:lineRule="auto"/>
              <w:rPr>
                <w:rFonts w:ascii="Times New Roman" w:hAnsi="Times New Roman"/>
                <w:lang w:val="fr-FR"/>
              </w:rPr>
            </w:pPr>
          </w:p>
        </w:tc>
        <w:tc>
          <w:tcPr>
            <w:tcW w:w="1399" w:type="dxa"/>
            <w:shd w:val="clear" w:color="auto" w:fill="auto"/>
          </w:tcPr>
          <w:p w14:paraId="3AEE23CB" w14:textId="77777777" w:rsidR="005D51C5" w:rsidRPr="00885614" w:rsidRDefault="005D51C5" w:rsidP="00527ED3">
            <w:pPr>
              <w:tabs>
                <w:tab w:val="left" w:pos="630"/>
              </w:tabs>
              <w:spacing w:line="276" w:lineRule="auto"/>
              <w:rPr>
                <w:rFonts w:ascii="Times New Roman" w:hAnsi="Times New Roman"/>
                <w:lang w:val="fr-FR"/>
              </w:rPr>
            </w:pPr>
          </w:p>
        </w:tc>
        <w:tc>
          <w:tcPr>
            <w:tcW w:w="1924" w:type="dxa"/>
            <w:shd w:val="clear" w:color="auto" w:fill="auto"/>
          </w:tcPr>
          <w:p w14:paraId="5CE00606" w14:textId="77777777" w:rsidR="005D51C5" w:rsidRPr="00885614" w:rsidRDefault="005D51C5" w:rsidP="00527ED3">
            <w:pPr>
              <w:tabs>
                <w:tab w:val="left" w:pos="630"/>
              </w:tabs>
              <w:spacing w:line="276" w:lineRule="auto"/>
              <w:rPr>
                <w:rFonts w:ascii="Times New Roman" w:hAnsi="Times New Roman"/>
                <w:lang w:val="fr-FR"/>
              </w:rPr>
            </w:pPr>
          </w:p>
        </w:tc>
        <w:tc>
          <w:tcPr>
            <w:tcW w:w="1226" w:type="dxa"/>
            <w:shd w:val="clear" w:color="auto" w:fill="auto"/>
          </w:tcPr>
          <w:p w14:paraId="195407DF" w14:textId="77777777" w:rsidR="005D51C5" w:rsidRPr="00885614" w:rsidRDefault="005D51C5" w:rsidP="00527ED3">
            <w:pPr>
              <w:tabs>
                <w:tab w:val="left" w:pos="630"/>
              </w:tabs>
              <w:spacing w:line="276" w:lineRule="auto"/>
              <w:rPr>
                <w:rFonts w:ascii="Times New Roman" w:hAnsi="Times New Roman"/>
                <w:lang w:val="fr-FR"/>
              </w:rPr>
            </w:pPr>
          </w:p>
        </w:tc>
        <w:tc>
          <w:tcPr>
            <w:tcW w:w="1346" w:type="dxa"/>
            <w:shd w:val="clear" w:color="auto" w:fill="auto"/>
          </w:tcPr>
          <w:p w14:paraId="47BEBADF" w14:textId="77777777" w:rsidR="005D51C5" w:rsidRPr="00885614" w:rsidRDefault="005D51C5" w:rsidP="00527ED3">
            <w:pPr>
              <w:tabs>
                <w:tab w:val="left" w:pos="630"/>
              </w:tabs>
              <w:spacing w:line="276" w:lineRule="auto"/>
              <w:rPr>
                <w:rFonts w:ascii="Times New Roman" w:hAnsi="Times New Roman"/>
                <w:lang w:val="fr-FR"/>
              </w:rPr>
            </w:pPr>
          </w:p>
        </w:tc>
        <w:tc>
          <w:tcPr>
            <w:tcW w:w="843" w:type="dxa"/>
            <w:shd w:val="clear" w:color="auto" w:fill="auto"/>
          </w:tcPr>
          <w:p w14:paraId="7B13D413" w14:textId="77777777" w:rsidR="005D51C5" w:rsidRPr="00885614" w:rsidRDefault="005D51C5" w:rsidP="00527ED3">
            <w:pPr>
              <w:tabs>
                <w:tab w:val="left" w:pos="630"/>
              </w:tabs>
              <w:spacing w:line="276" w:lineRule="auto"/>
              <w:rPr>
                <w:rFonts w:ascii="Times New Roman" w:hAnsi="Times New Roman"/>
                <w:lang w:val="fr-FR"/>
              </w:rPr>
            </w:pPr>
          </w:p>
        </w:tc>
      </w:tr>
      <w:tr w:rsidR="005D51C5" w:rsidRPr="00885614" w14:paraId="1388CC75" w14:textId="77777777" w:rsidTr="00527ED3">
        <w:trPr>
          <w:trHeight w:val="349"/>
        </w:trPr>
        <w:tc>
          <w:tcPr>
            <w:tcW w:w="607" w:type="dxa"/>
            <w:shd w:val="clear" w:color="auto" w:fill="auto"/>
          </w:tcPr>
          <w:p w14:paraId="3C7FE229" w14:textId="77777777" w:rsidR="005D51C5" w:rsidRPr="00885614" w:rsidRDefault="005D51C5" w:rsidP="00527ED3">
            <w:pPr>
              <w:tabs>
                <w:tab w:val="left" w:pos="630"/>
              </w:tabs>
              <w:spacing w:line="276" w:lineRule="auto"/>
              <w:rPr>
                <w:rFonts w:ascii="Times New Roman" w:hAnsi="Times New Roman"/>
                <w:lang w:val="fr-FR"/>
              </w:rPr>
            </w:pPr>
          </w:p>
        </w:tc>
        <w:tc>
          <w:tcPr>
            <w:tcW w:w="1931" w:type="dxa"/>
            <w:shd w:val="clear" w:color="auto" w:fill="auto"/>
          </w:tcPr>
          <w:p w14:paraId="1114063B" w14:textId="77777777" w:rsidR="005D51C5" w:rsidRPr="00885614" w:rsidRDefault="005D51C5" w:rsidP="00527ED3">
            <w:pPr>
              <w:tabs>
                <w:tab w:val="left" w:pos="630"/>
              </w:tabs>
              <w:spacing w:line="276" w:lineRule="auto"/>
              <w:rPr>
                <w:rFonts w:ascii="Times New Roman" w:hAnsi="Times New Roman"/>
                <w:lang w:val="fr-FR"/>
              </w:rPr>
            </w:pPr>
          </w:p>
        </w:tc>
        <w:tc>
          <w:tcPr>
            <w:tcW w:w="1399" w:type="dxa"/>
            <w:shd w:val="clear" w:color="auto" w:fill="auto"/>
          </w:tcPr>
          <w:p w14:paraId="483FB5E9" w14:textId="77777777" w:rsidR="005D51C5" w:rsidRPr="00885614" w:rsidRDefault="005D51C5" w:rsidP="00527ED3">
            <w:pPr>
              <w:tabs>
                <w:tab w:val="left" w:pos="630"/>
              </w:tabs>
              <w:spacing w:line="276" w:lineRule="auto"/>
              <w:rPr>
                <w:rFonts w:ascii="Times New Roman" w:hAnsi="Times New Roman"/>
                <w:lang w:val="fr-FR"/>
              </w:rPr>
            </w:pPr>
          </w:p>
        </w:tc>
        <w:tc>
          <w:tcPr>
            <w:tcW w:w="1924" w:type="dxa"/>
            <w:shd w:val="clear" w:color="auto" w:fill="auto"/>
          </w:tcPr>
          <w:p w14:paraId="4F32997D" w14:textId="77777777" w:rsidR="005D51C5" w:rsidRPr="00885614" w:rsidRDefault="005D51C5" w:rsidP="00527ED3">
            <w:pPr>
              <w:tabs>
                <w:tab w:val="left" w:pos="630"/>
              </w:tabs>
              <w:spacing w:line="276" w:lineRule="auto"/>
              <w:rPr>
                <w:rFonts w:ascii="Times New Roman" w:hAnsi="Times New Roman"/>
                <w:lang w:val="fr-FR"/>
              </w:rPr>
            </w:pPr>
          </w:p>
        </w:tc>
        <w:tc>
          <w:tcPr>
            <w:tcW w:w="1226" w:type="dxa"/>
            <w:shd w:val="clear" w:color="auto" w:fill="auto"/>
          </w:tcPr>
          <w:p w14:paraId="63373530" w14:textId="77777777" w:rsidR="005D51C5" w:rsidRPr="00885614" w:rsidRDefault="005D51C5" w:rsidP="00527ED3">
            <w:pPr>
              <w:tabs>
                <w:tab w:val="left" w:pos="630"/>
              </w:tabs>
              <w:spacing w:line="276" w:lineRule="auto"/>
              <w:rPr>
                <w:rFonts w:ascii="Times New Roman" w:hAnsi="Times New Roman"/>
                <w:lang w:val="fr-FR"/>
              </w:rPr>
            </w:pPr>
          </w:p>
        </w:tc>
        <w:tc>
          <w:tcPr>
            <w:tcW w:w="1346" w:type="dxa"/>
            <w:shd w:val="clear" w:color="auto" w:fill="auto"/>
          </w:tcPr>
          <w:p w14:paraId="5800580A" w14:textId="77777777" w:rsidR="005D51C5" w:rsidRPr="00885614" w:rsidRDefault="005D51C5" w:rsidP="00527ED3">
            <w:pPr>
              <w:tabs>
                <w:tab w:val="left" w:pos="630"/>
              </w:tabs>
              <w:spacing w:line="276" w:lineRule="auto"/>
              <w:rPr>
                <w:rFonts w:ascii="Times New Roman" w:hAnsi="Times New Roman"/>
                <w:lang w:val="fr-FR"/>
              </w:rPr>
            </w:pPr>
          </w:p>
        </w:tc>
        <w:tc>
          <w:tcPr>
            <w:tcW w:w="843" w:type="dxa"/>
            <w:shd w:val="clear" w:color="auto" w:fill="auto"/>
          </w:tcPr>
          <w:p w14:paraId="203E5D2A" w14:textId="77777777" w:rsidR="005D51C5" w:rsidRPr="00885614" w:rsidRDefault="005D51C5" w:rsidP="00527ED3">
            <w:pPr>
              <w:tabs>
                <w:tab w:val="left" w:pos="630"/>
              </w:tabs>
              <w:spacing w:line="276" w:lineRule="auto"/>
              <w:rPr>
                <w:rFonts w:ascii="Times New Roman" w:hAnsi="Times New Roman"/>
                <w:lang w:val="fr-FR"/>
              </w:rPr>
            </w:pPr>
          </w:p>
        </w:tc>
      </w:tr>
    </w:tbl>
    <w:p w14:paraId="021860D3" w14:textId="77777777" w:rsidR="005D51C5" w:rsidRPr="00885614" w:rsidRDefault="005D51C5" w:rsidP="005D51C5">
      <w:pPr>
        <w:tabs>
          <w:tab w:val="left" w:pos="180"/>
          <w:tab w:val="left" w:pos="9270"/>
        </w:tabs>
        <w:spacing w:line="276" w:lineRule="auto"/>
        <w:rPr>
          <w:rFonts w:ascii="Times New Roman" w:hAnsi="Times New Roman"/>
          <w:lang w:val="fr-FR"/>
        </w:rPr>
      </w:pPr>
      <w:proofErr w:type="spellStart"/>
      <w:r w:rsidRPr="00885614">
        <w:rPr>
          <w:rFonts w:ascii="Times New Roman" w:hAnsi="Times New Roman"/>
          <w:lang w:val="fr-FR"/>
        </w:rPr>
        <w:t>Lý</w:t>
      </w:r>
      <w:proofErr w:type="spellEnd"/>
      <w:r w:rsidRPr="00885614">
        <w:rPr>
          <w:rFonts w:ascii="Times New Roman" w:hAnsi="Times New Roman"/>
          <w:lang w:val="fr-FR"/>
        </w:rPr>
        <w:t xml:space="preserve"> do </w:t>
      </w:r>
      <w:proofErr w:type="spellStart"/>
      <w:r w:rsidRPr="00885614">
        <w:rPr>
          <w:rFonts w:ascii="Times New Roman" w:hAnsi="Times New Roman"/>
          <w:lang w:val="fr-FR"/>
        </w:rPr>
        <w:t>phúc</w:t>
      </w:r>
      <w:proofErr w:type="spellEnd"/>
      <w:r w:rsidRPr="00885614">
        <w:rPr>
          <w:rFonts w:ascii="Times New Roman" w:hAnsi="Times New Roman"/>
          <w:lang w:val="fr-FR"/>
        </w:rPr>
        <w:t xml:space="preserve"> </w:t>
      </w:r>
      <w:proofErr w:type="spellStart"/>
      <w:r w:rsidRPr="00885614">
        <w:rPr>
          <w:rFonts w:ascii="Times New Roman" w:hAnsi="Times New Roman"/>
          <w:lang w:val="fr-FR"/>
        </w:rPr>
        <w:t>khảo</w:t>
      </w:r>
      <w:proofErr w:type="spellEnd"/>
      <w:r w:rsidRPr="00885614">
        <w:rPr>
          <w:rFonts w:ascii="Times New Roman" w:hAnsi="Times New Roman"/>
          <w:lang w:val="fr-FR"/>
        </w:rPr>
        <w:t> :</w:t>
      </w:r>
      <w:r w:rsidRPr="00885614">
        <w:rPr>
          <w:rFonts w:ascii="Times New Roman" w:hAnsi="Times New Roman"/>
          <w:lang w:val="fr-FR"/>
        </w:rPr>
        <w:tab/>
      </w:r>
      <w:r w:rsidRPr="00885614">
        <w:rPr>
          <w:rFonts w:ascii="Times New Roman" w:hAnsi="Times New Roman"/>
          <w:lang w:val="fr-FR"/>
        </w:rPr>
        <w:tab/>
        <w:t>………………………………………………………………………………………………………………………………………………………………………………</w:t>
      </w:r>
      <w:proofErr w:type="gramStart"/>
      <w:r w:rsidRPr="00885614">
        <w:rPr>
          <w:rFonts w:ascii="Times New Roman" w:hAnsi="Times New Roman"/>
          <w:lang w:val="fr-FR"/>
        </w:rPr>
        <w:t>…….</w:t>
      </w:r>
      <w:proofErr w:type="gramEnd"/>
      <w:r w:rsidRPr="00885614">
        <w:rPr>
          <w:rFonts w:ascii="Times New Roman" w:hAnsi="Times New Roman"/>
          <w:lang w:val="fr-FR"/>
        </w:rPr>
        <w:t>.…………………………………………………………………………………………..</w:t>
      </w:r>
    </w:p>
    <w:p w14:paraId="7C473A97" w14:textId="77777777" w:rsidR="005D51C5" w:rsidRPr="00763E76" w:rsidRDefault="005D51C5" w:rsidP="005D51C5">
      <w:pPr>
        <w:spacing w:line="360" w:lineRule="auto"/>
        <w:jc w:val="both"/>
        <w:rPr>
          <w:rFonts w:ascii="Times New Roman" w:hAnsi="Times New Roman"/>
          <w:lang w:val="fr-FR"/>
        </w:rPr>
      </w:pPr>
      <w:r w:rsidRPr="00885614">
        <w:rPr>
          <w:rFonts w:ascii="Times New Roman" w:hAnsi="Times New Roman"/>
          <w:lang w:val="vi-VN"/>
        </w:rPr>
        <w:tab/>
        <w:t xml:space="preserve">Tôi viết đơn này kính đề nghị Hội đồng thi, </w:t>
      </w:r>
      <w:proofErr w:type="spellStart"/>
      <w:r w:rsidRPr="00763E76">
        <w:rPr>
          <w:rFonts w:ascii="Times New Roman" w:hAnsi="Times New Roman"/>
          <w:lang w:val="fr-FR"/>
        </w:rPr>
        <w:t>Khoa</w:t>
      </w:r>
      <w:proofErr w:type="spellEnd"/>
      <w:r w:rsidRPr="00763E76">
        <w:rPr>
          <w:rFonts w:ascii="Times New Roman" w:hAnsi="Times New Roman"/>
          <w:lang w:val="fr-FR"/>
        </w:rPr>
        <w:t xml:space="preserve"> </w:t>
      </w:r>
      <w:proofErr w:type="spellStart"/>
      <w:r w:rsidRPr="00763E76">
        <w:rPr>
          <w:rFonts w:ascii="Times New Roman" w:hAnsi="Times New Roman"/>
          <w:lang w:val="fr-FR"/>
        </w:rPr>
        <w:t>quản</w:t>
      </w:r>
      <w:proofErr w:type="spellEnd"/>
      <w:r w:rsidRPr="00763E76">
        <w:rPr>
          <w:rFonts w:ascii="Times New Roman" w:hAnsi="Times New Roman"/>
          <w:lang w:val="fr-FR"/>
        </w:rPr>
        <w:t xml:space="preserve"> </w:t>
      </w:r>
      <w:proofErr w:type="spellStart"/>
      <w:r w:rsidRPr="00763E76">
        <w:rPr>
          <w:rFonts w:ascii="Times New Roman" w:hAnsi="Times New Roman"/>
          <w:lang w:val="fr-FR"/>
        </w:rPr>
        <w:t>lý</w:t>
      </w:r>
      <w:proofErr w:type="spellEnd"/>
      <w:r w:rsidRPr="00763E76">
        <w:rPr>
          <w:rFonts w:ascii="Times New Roman" w:hAnsi="Times New Roman"/>
          <w:lang w:val="fr-FR"/>
        </w:rPr>
        <w:t xml:space="preserve"> </w:t>
      </w:r>
      <w:proofErr w:type="spellStart"/>
      <w:r w:rsidRPr="00763E76">
        <w:rPr>
          <w:rFonts w:ascii="Times New Roman" w:hAnsi="Times New Roman"/>
          <w:lang w:val="fr-FR"/>
        </w:rPr>
        <w:t>học</w:t>
      </w:r>
      <w:proofErr w:type="spellEnd"/>
      <w:r w:rsidRPr="00763E76">
        <w:rPr>
          <w:rFonts w:ascii="Times New Roman" w:hAnsi="Times New Roman"/>
          <w:lang w:val="fr-FR"/>
        </w:rPr>
        <w:t xml:space="preserve"> </w:t>
      </w:r>
      <w:proofErr w:type="spellStart"/>
      <w:r w:rsidRPr="00763E76">
        <w:rPr>
          <w:rFonts w:ascii="Times New Roman" w:hAnsi="Times New Roman"/>
          <w:lang w:val="fr-FR"/>
        </w:rPr>
        <w:t>phần</w:t>
      </w:r>
      <w:proofErr w:type="spellEnd"/>
      <w:r w:rsidRPr="00763E76">
        <w:rPr>
          <w:rFonts w:ascii="Times New Roman" w:hAnsi="Times New Roman"/>
          <w:lang w:val="fr-FR"/>
        </w:rPr>
        <w:t xml:space="preserve"> </w:t>
      </w:r>
      <w:r w:rsidRPr="00885614">
        <w:rPr>
          <w:rFonts w:ascii="Times New Roman" w:hAnsi="Times New Roman"/>
          <w:lang w:val="vi-VN"/>
        </w:rPr>
        <w:t xml:space="preserve">xem xét và </w:t>
      </w:r>
      <w:proofErr w:type="spellStart"/>
      <w:r w:rsidRPr="00763E76">
        <w:rPr>
          <w:rFonts w:ascii="Times New Roman" w:hAnsi="Times New Roman"/>
          <w:lang w:val="fr-FR"/>
        </w:rPr>
        <w:t>thực</w:t>
      </w:r>
      <w:proofErr w:type="spellEnd"/>
      <w:r w:rsidRPr="00763E76">
        <w:rPr>
          <w:rFonts w:ascii="Times New Roman" w:hAnsi="Times New Roman"/>
          <w:lang w:val="fr-FR"/>
        </w:rPr>
        <w:t xml:space="preserve"> </w:t>
      </w:r>
      <w:proofErr w:type="spellStart"/>
      <w:r w:rsidRPr="00763E76">
        <w:rPr>
          <w:rFonts w:ascii="Times New Roman" w:hAnsi="Times New Roman"/>
          <w:lang w:val="fr-FR"/>
        </w:rPr>
        <w:t>hiện</w:t>
      </w:r>
      <w:proofErr w:type="spellEnd"/>
      <w:r w:rsidRPr="00763E76">
        <w:rPr>
          <w:rFonts w:ascii="Times New Roman" w:hAnsi="Times New Roman"/>
          <w:lang w:val="fr-FR"/>
        </w:rPr>
        <w:t xml:space="preserve"> </w:t>
      </w:r>
      <w:proofErr w:type="spellStart"/>
      <w:r w:rsidRPr="00763E76">
        <w:rPr>
          <w:rFonts w:ascii="Times New Roman" w:hAnsi="Times New Roman"/>
          <w:lang w:val="fr-FR"/>
        </w:rPr>
        <w:t>phúc</w:t>
      </w:r>
      <w:proofErr w:type="spellEnd"/>
      <w:r w:rsidRPr="00763E76">
        <w:rPr>
          <w:rFonts w:ascii="Times New Roman" w:hAnsi="Times New Roman"/>
          <w:lang w:val="fr-FR"/>
        </w:rPr>
        <w:t xml:space="preserve"> </w:t>
      </w:r>
      <w:proofErr w:type="spellStart"/>
      <w:r w:rsidRPr="00763E76">
        <w:rPr>
          <w:rFonts w:ascii="Times New Roman" w:hAnsi="Times New Roman"/>
          <w:lang w:val="fr-FR"/>
        </w:rPr>
        <w:t>khảo</w:t>
      </w:r>
      <w:proofErr w:type="spellEnd"/>
      <w:r w:rsidRPr="00763E76">
        <w:rPr>
          <w:rFonts w:ascii="Times New Roman" w:hAnsi="Times New Roman"/>
          <w:lang w:val="fr-FR"/>
        </w:rPr>
        <w:t xml:space="preserve"> </w:t>
      </w:r>
      <w:proofErr w:type="spellStart"/>
      <w:r w:rsidRPr="00763E76">
        <w:rPr>
          <w:rFonts w:ascii="Times New Roman" w:hAnsi="Times New Roman"/>
          <w:lang w:val="fr-FR"/>
        </w:rPr>
        <w:t>bài</w:t>
      </w:r>
      <w:proofErr w:type="spellEnd"/>
      <w:r w:rsidRPr="00763E76">
        <w:rPr>
          <w:rFonts w:ascii="Times New Roman" w:hAnsi="Times New Roman"/>
          <w:lang w:val="fr-FR"/>
        </w:rPr>
        <w:t xml:space="preserve"> </w:t>
      </w:r>
      <w:proofErr w:type="spellStart"/>
      <w:r w:rsidRPr="00763E76">
        <w:rPr>
          <w:rFonts w:ascii="Times New Roman" w:hAnsi="Times New Roman"/>
          <w:lang w:val="fr-FR"/>
        </w:rPr>
        <w:t>thi</w:t>
      </w:r>
      <w:proofErr w:type="spellEnd"/>
      <w:r w:rsidRPr="00763E76">
        <w:rPr>
          <w:rFonts w:ascii="Times New Roman" w:hAnsi="Times New Roman"/>
          <w:lang w:val="fr-FR"/>
        </w:rPr>
        <w:t xml:space="preserve"> </w:t>
      </w:r>
      <w:proofErr w:type="spellStart"/>
      <w:r w:rsidRPr="00763E76">
        <w:rPr>
          <w:rFonts w:ascii="Times New Roman" w:hAnsi="Times New Roman"/>
          <w:lang w:val="fr-FR"/>
        </w:rPr>
        <w:t>của</w:t>
      </w:r>
      <w:proofErr w:type="spellEnd"/>
      <w:r w:rsidRPr="00763E76">
        <w:rPr>
          <w:rFonts w:ascii="Times New Roman" w:hAnsi="Times New Roman"/>
          <w:lang w:val="fr-FR"/>
        </w:rPr>
        <w:t xml:space="preserve"> </w:t>
      </w:r>
      <w:proofErr w:type="spellStart"/>
      <w:r w:rsidRPr="00763E76">
        <w:rPr>
          <w:rFonts w:ascii="Times New Roman" w:hAnsi="Times New Roman"/>
          <w:lang w:val="fr-FR"/>
        </w:rPr>
        <w:t>tôi</w:t>
      </w:r>
      <w:proofErr w:type="spellEnd"/>
      <w:r w:rsidRPr="00763E76">
        <w:rPr>
          <w:rFonts w:ascii="Times New Roman" w:hAnsi="Times New Roman"/>
          <w:lang w:val="fr-FR"/>
        </w:rPr>
        <w:t>.</w:t>
      </w:r>
    </w:p>
    <w:p w14:paraId="539FBF0C" w14:textId="77777777" w:rsidR="005D51C5" w:rsidRPr="00885614" w:rsidRDefault="005D51C5" w:rsidP="005D51C5">
      <w:pPr>
        <w:spacing w:line="360" w:lineRule="auto"/>
        <w:ind w:firstLine="720"/>
        <w:jc w:val="both"/>
        <w:rPr>
          <w:rFonts w:ascii="Times New Roman" w:hAnsi="Times New Roman"/>
          <w:lang w:val="vi-VN"/>
        </w:rPr>
      </w:pPr>
      <w:r w:rsidRPr="00885614">
        <w:rPr>
          <w:rFonts w:ascii="Times New Roman" w:hAnsi="Times New Roman"/>
          <w:lang w:val="vi-VN"/>
        </w:rPr>
        <w:t>Trân trọng cảm ơn./.</w:t>
      </w:r>
    </w:p>
    <w:p w14:paraId="32711A6F" w14:textId="77777777" w:rsidR="005D51C5" w:rsidRPr="00885614" w:rsidRDefault="005D51C5" w:rsidP="005D51C5">
      <w:pPr>
        <w:jc w:val="both"/>
        <w:rPr>
          <w:rFonts w:ascii="Times New Roman" w:hAnsi="Times New Roman"/>
        </w:rPr>
      </w:pP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i/>
          <w:lang w:val="vi-VN"/>
        </w:rPr>
        <w:t xml:space="preserve">......, ngày </w:t>
      </w:r>
      <w:r w:rsidRPr="00885614">
        <w:rPr>
          <w:rFonts w:ascii="Times New Roman" w:hAnsi="Times New Roman"/>
          <w:lang w:val="vi-VN"/>
        </w:rPr>
        <w:t xml:space="preserve">...... </w:t>
      </w:r>
      <w:r w:rsidRPr="00885614">
        <w:rPr>
          <w:rFonts w:ascii="Times New Roman" w:hAnsi="Times New Roman"/>
          <w:i/>
          <w:lang w:val="vi-VN"/>
        </w:rPr>
        <w:t>tháng</w:t>
      </w:r>
      <w:r w:rsidRPr="00885614">
        <w:rPr>
          <w:rFonts w:ascii="Times New Roman" w:hAnsi="Times New Roman"/>
          <w:lang w:val="vi-VN"/>
        </w:rPr>
        <w:t xml:space="preserve">...... </w:t>
      </w:r>
      <w:r w:rsidRPr="00885614">
        <w:rPr>
          <w:rFonts w:ascii="Times New Roman" w:hAnsi="Times New Roman"/>
          <w:i/>
          <w:lang w:val="vi-VN"/>
        </w:rPr>
        <w:t xml:space="preserve">năm </w:t>
      </w:r>
      <w:r w:rsidRPr="00885614">
        <w:rPr>
          <w:rFonts w:ascii="Times New Roman" w:hAnsi="Times New Roman"/>
          <w:lang w:val="vi-VN"/>
        </w:rPr>
        <w:t>........</w:t>
      </w:r>
    </w:p>
    <w:p w14:paraId="380FDD74" w14:textId="77777777" w:rsidR="005D51C5" w:rsidRPr="005D51C5" w:rsidRDefault="005D51C5" w:rsidP="005D51C5">
      <w:pPr>
        <w:rPr>
          <w:rFonts w:ascii="Times New Roman" w:hAnsi="Times New Roman"/>
          <w:lang w:val="vi-VN"/>
        </w:rPr>
      </w:pP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rPr>
        <w:t xml:space="preserve">                                                        </w:t>
      </w:r>
      <w:r w:rsidRPr="00885614">
        <w:rPr>
          <w:rFonts w:ascii="Times New Roman" w:hAnsi="Times New Roman"/>
          <w:b/>
          <w:lang w:val="vi-VN"/>
        </w:rPr>
        <w:t>Người làm đơn</w:t>
      </w:r>
    </w:p>
    <w:p w14:paraId="53AF8FC5" w14:textId="77777777" w:rsidR="005D51C5" w:rsidRPr="005D51C5" w:rsidRDefault="005D51C5" w:rsidP="005D51C5">
      <w:pPr>
        <w:ind w:firstLine="720"/>
        <w:jc w:val="both"/>
        <w:rPr>
          <w:rFonts w:ascii="Times New Roman" w:hAnsi="Times New Roman"/>
          <w:b/>
          <w:u w:val="single"/>
          <w:lang w:val="vi-VN"/>
        </w:rPr>
      </w:pPr>
    </w:p>
    <w:p w14:paraId="112B503C" w14:textId="77777777" w:rsidR="005D51C5" w:rsidRPr="005D51C5" w:rsidRDefault="005D51C5" w:rsidP="005D51C5">
      <w:pPr>
        <w:ind w:firstLine="720"/>
        <w:jc w:val="both"/>
        <w:rPr>
          <w:rFonts w:ascii="Times New Roman" w:hAnsi="Times New Roman"/>
          <w:b/>
          <w:lang w:val="vi-VN"/>
        </w:rPr>
      </w:pPr>
      <w:r w:rsidRPr="005D51C5">
        <w:rPr>
          <w:rFonts w:ascii="Times New Roman" w:hAnsi="Times New Roman"/>
          <w:b/>
          <w:lang w:val="vi-VN"/>
        </w:rPr>
        <w:tab/>
      </w:r>
      <w:r w:rsidRPr="005D51C5">
        <w:rPr>
          <w:rFonts w:ascii="Times New Roman" w:hAnsi="Times New Roman"/>
          <w:lang w:val="vi-VN"/>
        </w:rPr>
        <w:tab/>
      </w:r>
      <w:r w:rsidRPr="005D51C5">
        <w:rPr>
          <w:rFonts w:ascii="Times New Roman" w:hAnsi="Times New Roman"/>
          <w:lang w:val="vi-VN"/>
        </w:rPr>
        <w:tab/>
      </w:r>
    </w:p>
    <w:p w14:paraId="45B1D534" w14:textId="1DDC99A5" w:rsidR="000170EA" w:rsidRPr="005D51C5" w:rsidRDefault="000170EA" w:rsidP="001B5C22">
      <w:pPr>
        <w:rPr>
          <w:rFonts w:ascii="Times New Roman" w:hAnsi="Times New Roman"/>
          <w:b/>
          <w:bCs/>
          <w:sz w:val="26"/>
          <w:szCs w:val="26"/>
        </w:rPr>
      </w:pPr>
    </w:p>
    <w:sectPr w:rsidR="000170EA" w:rsidRPr="005D51C5" w:rsidSect="00AC61C0">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8BB92" w14:textId="77777777" w:rsidR="002220AE" w:rsidRDefault="002220AE">
      <w:r>
        <w:separator/>
      </w:r>
    </w:p>
  </w:endnote>
  <w:endnote w:type="continuationSeparator" w:id="0">
    <w:p w14:paraId="6AAFC0D4" w14:textId="77777777" w:rsidR="002220AE" w:rsidRDefault="0022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06DB" w14:textId="77777777" w:rsidR="00750AD0" w:rsidRDefault="00750AD0" w:rsidP="008A7DEA"/>
  <w:p w14:paraId="69D0C384" w14:textId="612F2A4A" w:rsidR="00750AD0" w:rsidRPr="002626F1" w:rsidRDefault="00750AD0">
    <w:pPr>
      <w:pStyle w:val="Footer"/>
      <w:jc w:val="center"/>
      <w:rPr>
        <w:sz w:val="22"/>
        <w:szCs w:val="22"/>
        <w:lang w:val="en-US"/>
      </w:rPr>
    </w:pPr>
    <w:r w:rsidRPr="002626F1">
      <w:rPr>
        <w:sz w:val="22"/>
        <w:szCs w:val="22"/>
      </w:rPr>
      <w:fldChar w:fldCharType="begin"/>
    </w:r>
    <w:r w:rsidRPr="002626F1">
      <w:rPr>
        <w:sz w:val="22"/>
        <w:szCs w:val="22"/>
      </w:rPr>
      <w:instrText xml:space="preserve"> PAGE   \* MERGEFORMAT </w:instrText>
    </w:r>
    <w:r w:rsidRPr="002626F1">
      <w:rPr>
        <w:sz w:val="22"/>
        <w:szCs w:val="22"/>
      </w:rPr>
      <w:fldChar w:fldCharType="separate"/>
    </w:r>
    <w:r w:rsidR="00B1108C">
      <w:rPr>
        <w:noProof/>
        <w:sz w:val="22"/>
        <w:szCs w:val="22"/>
      </w:rPr>
      <w:t>17</w:t>
    </w:r>
    <w:r w:rsidRPr="002626F1">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155BC" w14:textId="77777777" w:rsidR="002220AE" w:rsidRDefault="002220AE">
      <w:r>
        <w:separator/>
      </w:r>
    </w:p>
  </w:footnote>
  <w:footnote w:type="continuationSeparator" w:id="0">
    <w:p w14:paraId="6515D637" w14:textId="77777777" w:rsidR="002220AE" w:rsidRDefault="00222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E218"/>
      </v:shape>
    </w:pict>
  </w:numPicBullet>
  <w:abstractNum w:abstractNumId="0" w15:restartNumberingAfterBreak="0">
    <w:nsid w:val="FFFFFF1D"/>
    <w:multiLevelType w:val="multilevel"/>
    <w:tmpl w:val="637E35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72B91"/>
    <w:multiLevelType w:val="hybridMultilevel"/>
    <w:tmpl w:val="0F92C67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A77A00"/>
    <w:multiLevelType w:val="hybridMultilevel"/>
    <w:tmpl w:val="295E6B52"/>
    <w:lvl w:ilvl="0" w:tplc="04090009">
      <w:start w:val="1"/>
      <w:numFmt w:val="bullet"/>
      <w:lvlText w:val=""/>
      <w:lvlJc w:val="left"/>
      <w:pPr>
        <w:ind w:left="76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67631"/>
    <w:multiLevelType w:val="hybridMultilevel"/>
    <w:tmpl w:val="84E6D1F2"/>
    <w:lvl w:ilvl="0" w:tplc="BBDC74C8">
      <w:start w:val="1"/>
      <w:numFmt w:val="bullet"/>
      <w:lvlText w:val="-"/>
      <w:lvlJc w:val="left"/>
      <w:pPr>
        <w:tabs>
          <w:tab w:val="num" w:pos="720"/>
        </w:tabs>
        <w:ind w:left="720" w:hanging="360"/>
      </w:pPr>
      <w:rPr>
        <w:rFonts w:ascii="Times New Roman" w:eastAsia="MS Mincho"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5300F"/>
    <w:multiLevelType w:val="hybridMultilevel"/>
    <w:tmpl w:val="4CEAFC2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16155AAB"/>
    <w:multiLevelType w:val="hybridMultilevel"/>
    <w:tmpl w:val="55228F8A"/>
    <w:lvl w:ilvl="0" w:tplc="658048D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258F9"/>
    <w:multiLevelType w:val="hybridMultilevel"/>
    <w:tmpl w:val="CC0A40A8"/>
    <w:lvl w:ilvl="0" w:tplc="418853F8">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7" w15:restartNumberingAfterBreak="0">
    <w:nsid w:val="18856811"/>
    <w:multiLevelType w:val="hybridMultilevel"/>
    <w:tmpl w:val="F65A68B4"/>
    <w:lvl w:ilvl="0" w:tplc="60F4040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3CA4"/>
    <w:multiLevelType w:val="hybridMultilevel"/>
    <w:tmpl w:val="5B7AB21A"/>
    <w:lvl w:ilvl="0" w:tplc="04090009">
      <w:start w:val="1"/>
      <w:numFmt w:val="bullet"/>
      <w:lvlText w:val=""/>
      <w:lvlJc w:val="left"/>
      <w:pPr>
        <w:ind w:left="620" w:hanging="360"/>
      </w:pPr>
      <w:rPr>
        <w:rFonts w:ascii="Wingdings" w:hAnsi="Wingdings" w:hint="default"/>
      </w:rPr>
    </w:lvl>
    <w:lvl w:ilvl="1" w:tplc="04090003">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9" w15:restartNumberingAfterBreak="0">
    <w:nsid w:val="19417ED9"/>
    <w:multiLevelType w:val="hybridMultilevel"/>
    <w:tmpl w:val="CC465386"/>
    <w:lvl w:ilvl="0" w:tplc="69FC4AE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19E93A65"/>
    <w:multiLevelType w:val="hybridMultilevel"/>
    <w:tmpl w:val="5290CD78"/>
    <w:lvl w:ilvl="0" w:tplc="0409000F">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C4D6950"/>
    <w:multiLevelType w:val="hybridMultilevel"/>
    <w:tmpl w:val="4CEAFC2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20021DA2"/>
    <w:multiLevelType w:val="singleLevel"/>
    <w:tmpl w:val="1BEEC02C"/>
    <w:lvl w:ilvl="0">
      <w:numFmt w:val="bullet"/>
      <w:lvlText w:val="-"/>
      <w:lvlJc w:val="left"/>
      <w:pPr>
        <w:tabs>
          <w:tab w:val="num" w:pos="1080"/>
        </w:tabs>
        <w:ind w:left="1080" w:hanging="360"/>
      </w:pPr>
      <w:rPr>
        <w:rFonts w:ascii="Times New Roman" w:hAnsi="Times New Roman" w:hint="default"/>
      </w:rPr>
    </w:lvl>
  </w:abstractNum>
  <w:abstractNum w:abstractNumId="13" w15:restartNumberingAfterBreak="0">
    <w:nsid w:val="206C102A"/>
    <w:multiLevelType w:val="hybridMultilevel"/>
    <w:tmpl w:val="831E94CE"/>
    <w:lvl w:ilvl="0" w:tplc="AFD88F2E">
      <w:start w:val="1"/>
      <w:numFmt w:val="decimal"/>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4" w15:restartNumberingAfterBreak="0">
    <w:nsid w:val="27117E3B"/>
    <w:multiLevelType w:val="hybridMultilevel"/>
    <w:tmpl w:val="71DEBCA0"/>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30225655"/>
    <w:multiLevelType w:val="hybridMultilevel"/>
    <w:tmpl w:val="9334D252"/>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16" w15:restartNumberingAfterBreak="0">
    <w:nsid w:val="3EC9634D"/>
    <w:multiLevelType w:val="hybridMultilevel"/>
    <w:tmpl w:val="3B06C1C2"/>
    <w:lvl w:ilvl="0" w:tplc="1DF24C22">
      <w:start w:val="6"/>
      <w:numFmt w:val="bullet"/>
      <w:lvlText w:val="-"/>
      <w:lvlJc w:val="left"/>
      <w:pPr>
        <w:tabs>
          <w:tab w:val="num" w:pos="1290"/>
        </w:tabs>
        <w:ind w:left="129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7" w15:restartNumberingAfterBreak="0">
    <w:nsid w:val="42BE3109"/>
    <w:multiLevelType w:val="hybridMultilevel"/>
    <w:tmpl w:val="E07212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04121"/>
    <w:multiLevelType w:val="hybridMultilevel"/>
    <w:tmpl w:val="7BB2CBFA"/>
    <w:lvl w:ilvl="0" w:tplc="27E874D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A7CD1"/>
    <w:multiLevelType w:val="multilevel"/>
    <w:tmpl w:val="5C2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135B5"/>
    <w:multiLevelType w:val="hybridMultilevel"/>
    <w:tmpl w:val="41B08FAC"/>
    <w:lvl w:ilvl="0" w:tplc="1BEEC02C">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50EF21D5"/>
    <w:multiLevelType w:val="hybridMultilevel"/>
    <w:tmpl w:val="7042373E"/>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15:restartNumberingAfterBreak="0">
    <w:nsid w:val="546B5E5A"/>
    <w:multiLevelType w:val="hybridMultilevel"/>
    <w:tmpl w:val="CA4660DE"/>
    <w:lvl w:ilvl="0" w:tplc="D1F42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852170"/>
    <w:multiLevelType w:val="hybridMultilevel"/>
    <w:tmpl w:val="19E265F8"/>
    <w:lvl w:ilvl="0" w:tplc="04090009">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6FA7A7B"/>
    <w:multiLevelType w:val="hybridMultilevel"/>
    <w:tmpl w:val="BECAFA0C"/>
    <w:lvl w:ilvl="0" w:tplc="92E84C12">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5B406969"/>
    <w:multiLevelType w:val="hybridMultilevel"/>
    <w:tmpl w:val="BEE25FD8"/>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6" w15:restartNumberingAfterBreak="0">
    <w:nsid w:val="5B88395D"/>
    <w:multiLevelType w:val="hybridMultilevel"/>
    <w:tmpl w:val="DF58EFE8"/>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BFE68D2"/>
    <w:multiLevelType w:val="hybridMultilevel"/>
    <w:tmpl w:val="4874E0B2"/>
    <w:lvl w:ilvl="0" w:tplc="3268224C">
      <w:start w:val="1"/>
      <w:numFmt w:val="decimal"/>
      <w:lvlText w:val="%1."/>
      <w:lvlJc w:val="left"/>
      <w:pPr>
        <w:tabs>
          <w:tab w:val="num" w:pos="920"/>
        </w:tabs>
        <w:ind w:left="920" w:hanging="36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28" w15:restartNumberingAfterBreak="0">
    <w:nsid w:val="613877B4"/>
    <w:multiLevelType w:val="hybridMultilevel"/>
    <w:tmpl w:val="472CD5B0"/>
    <w:lvl w:ilvl="0" w:tplc="5E543ED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83495"/>
    <w:multiLevelType w:val="hybridMultilevel"/>
    <w:tmpl w:val="7BA28420"/>
    <w:lvl w:ilvl="0" w:tplc="CD56F526">
      <w:start w:val="1"/>
      <w:numFmt w:val="decimal"/>
      <w:lvlText w:val="%1."/>
      <w:lvlJc w:val="left"/>
      <w:pPr>
        <w:ind w:left="644" w:hanging="360"/>
      </w:pPr>
      <w:rPr>
        <w:rFonts w:ascii="Arial" w:hAnsi="Arial" w:cs="Arial" w:hint="default"/>
        <w:color w:val="000000"/>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77D7930"/>
    <w:multiLevelType w:val="hybridMultilevel"/>
    <w:tmpl w:val="A60818B4"/>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15:restartNumberingAfterBreak="0">
    <w:nsid w:val="6C0129AE"/>
    <w:multiLevelType w:val="hybridMultilevel"/>
    <w:tmpl w:val="CC544776"/>
    <w:lvl w:ilvl="0" w:tplc="FFD8C616">
      <w:start w:val="1"/>
      <w:numFmt w:val="decimal"/>
      <w:lvlText w:val="%1."/>
      <w:lvlJc w:val="left"/>
      <w:pPr>
        <w:ind w:left="839" w:hanging="555"/>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C787870"/>
    <w:multiLevelType w:val="hybridMultilevel"/>
    <w:tmpl w:val="24484CFA"/>
    <w:lvl w:ilvl="0" w:tplc="78586356">
      <w:start w:val="1"/>
      <w:numFmt w:val="decimal"/>
      <w:lvlText w:val="%1."/>
      <w:lvlJc w:val="left"/>
      <w:pPr>
        <w:ind w:left="915" w:hanging="555"/>
      </w:pPr>
      <w:rPr>
        <w:rFonts w:ascii="Times New Roman" w:hAnsi="Times New Roman"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6EBB53B3"/>
    <w:multiLevelType w:val="hybridMultilevel"/>
    <w:tmpl w:val="504A77D8"/>
    <w:lvl w:ilvl="0" w:tplc="4AA285C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2335253"/>
    <w:multiLevelType w:val="hybridMultilevel"/>
    <w:tmpl w:val="3DCC161A"/>
    <w:lvl w:ilvl="0" w:tplc="9D649AA6">
      <w:start w:val="3"/>
      <w:numFmt w:val="bullet"/>
      <w:lvlText w:val="-"/>
      <w:lvlJc w:val="left"/>
      <w:pPr>
        <w:tabs>
          <w:tab w:val="num" w:pos="757"/>
        </w:tabs>
        <w:ind w:left="757" w:hanging="360"/>
      </w:pPr>
      <w:rPr>
        <w:rFonts w:ascii="Times New Roman" w:eastAsia="Times New Roman" w:hAnsi="Times New Roman" w:cs="Times New Roman" w:hint="default"/>
      </w:rPr>
    </w:lvl>
    <w:lvl w:ilvl="1" w:tplc="04090003" w:tentative="1">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35" w15:restartNumberingAfterBreak="0">
    <w:nsid w:val="75C43453"/>
    <w:multiLevelType w:val="multilevel"/>
    <w:tmpl w:val="38E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3F42FD"/>
    <w:multiLevelType w:val="hybridMultilevel"/>
    <w:tmpl w:val="5DE2FAC2"/>
    <w:lvl w:ilvl="0" w:tplc="04090001">
      <w:start w:val="1"/>
      <w:numFmt w:val="bullet"/>
      <w:lvlText w:val=""/>
      <w:lvlJc w:val="left"/>
      <w:pPr>
        <w:tabs>
          <w:tab w:val="num" w:pos="1117"/>
        </w:tabs>
        <w:ind w:left="1117" w:hanging="360"/>
      </w:pPr>
      <w:rPr>
        <w:rFonts w:ascii="Symbol" w:hAnsi="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hint="default"/>
      </w:rPr>
    </w:lvl>
    <w:lvl w:ilvl="3" w:tplc="04090001">
      <w:start w:val="1"/>
      <w:numFmt w:val="bullet"/>
      <w:lvlText w:val=""/>
      <w:lvlJc w:val="left"/>
      <w:pPr>
        <w:tabs>
          <w:tab w:val="num" w:pos="3277"/>
        </w:tabs>
        <w:ind w:left="3277" w:hanging="360"/>
      </w:pPr>
      <w:rPr>
        <w:rFonts w:ascii="Symbol" w:hAnsi="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hint="default"/>
      </w:rPr>
    </w:lvl>
    <w:lvl w:ilvl="6" w:tplc="04090001">
      <w:start w:val="1"/>
      <w:numFmt w:val="bullet"/>
      <w:lvlText w:val=""/>
      <w:lvlJc w:val="left"/>
      <w:pPr>
        <w:tabs>
          <w:tab w:val="num" w:pos="5437"/>
        </w:tabs>
        <w:ind w:left="5437" w:hanging="360"/>
      </w:pPr>
      <w:rPr>
        <w:rFonts w:ascii="Symbol" w:hAnsi="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hint="default"/>
      </w:rPr>
    </w:lvl>
  </w:abstractNum>
  <w:num w:numId="1" w16cid:durableId="1324624394">
    <w:abstractNumId w:val="5"/>
  </w:num>
  <w:num w:numId="2" w16cid:durableId="296182108">
    <w:abstractNumId w:val="13"/>
  </w:num>
  <w:num w:numId="3" w16cid:durableId="1830440649">
    <w:abstractNumId w:val="16"/>
  </w:num>
  <w:num w:numId="4" w16cid:durableId="1498569272">
    <w:abstractNumId w:val="34"/>
  </w:num>
  <w:num w:numId="5" w16cid:durableId="610825284">
    <w:abstractNumId w:val="19"/>
  </w:num>
  <w:num w:numId="6" w16cid:durableId="1491217588">
    <w:abstractNumId w:val="35"/>
  </w:num>
  <w:num w:numId="7" w16cid:durableId="1487941094">
    <w:abstractNumId w:val="17"/>
  </w:num>
  <w:num w:numId="8" w16cid:durableId="1443577428">
    <w:abstractNumId w:val="1"/>
  </w:num>
  <w:num w:numId="9" w16cid:durableId="754980150">
    <w:abstractNumId w:val="18"/>
  </w:num>
  <w:num w:numId="10" w16cid:durableId="492450788">
    <w:abstractNumId w:val="30"/>
  </w:num>
  <w:num w:numId="11" w16cid:durableId="822505350">
    <w:abstractNumId w:val="3"/>
  </w:num>
  <w:num w:numId="12" w16cid:durableId="1744330794">
    <w:abstractNumId w:val="14"/>
  </w:num>
  <w:num w:numId="13" w16cid:durableId="1670329438">
    <w:abstractNumId w:val="6"/>
  </w:num>
  <w:num w:numId="14" w16cid:durableId="2138140326">
    <w:abstractNumId w:val="27"/>
  </w:num>
  <w:num w:numId="15" w16cid:durableId="1264609039">
    <w:abstractNumId w:val="21"/>
  </w:num>
  <w:num w:numId="16" w16cid:durableId="2108429510">
    <w:abstractNumId w:val="25"/>
  </w:num>
  <w:num w:numId="17" w16cid:durableId="10180404">
    <w:abstractNumId w:val="9"/>
  </w:num>
  <w:num w:numId="18" w16cid:durableId="1440643386">
    <w:abstractNumId w:val="2"/>
  </w:num>
  <w:num w:numId="19" w16cid:durableId="58480626">
    <w:abstractNumId w:val="24"/>
  </w:num>
  <w:num w:numId="20" w16cid:durableId="814026617">
    <w:abstractNumId w:val="8"/>
  </w:num>
  <w:num w:numId="21" w16cid:durableId="1141389329">
    <w:abstractNumId w:val="23"/>
  </w:num>
  <w:num w:numId="22" w16cid:durableId="1408304347">
    <w:abstractNumId w:val="36"/>
  </w:num>
  <w:num w:numId="23" w16cid:durableId="981926790">
    <w:abstractNumId w:val="36"/>
  </w:num>
  <w:num w:numId="24" w16cid:durableId="380322694">
    <w:abstractNumId w:val="26"/>
  </w:num>
  <w:num w:numId="25" w16cid:durableId="1771661891">
    <w:abstractNumId w:val="15"/>
  </w:num>
  <w:num w:numId="26" w16cid:durableId="1072851758">
    <w:abstractNumId w:val="17"/>
  </w:num>
  <w:num w:numId="27" w16cid:durableId="1139764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9339829">
    <w:abstractNumId w:val="1"/>
  </w:num>
  <w:num w:numId="29" w16cid:durableId="4773815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0842504">
    <w:abstractNumId w:val="31"/>
  </w:num>
  <w:num w:numId="31" w16cid:durableId="1249850228">
    <w:abstractNumId w:val="33"/>
  </w:num>
  <w:num w:numId="32" w16cid:durableId="1823043196">
    <w:abstractNumId w:val="12"/>
  </w:num>
  <w:num w:numId="33" w16cid:durableId="282460963">
    <w:abstractNumId w:val="0"/>
  </w:num>
  <w:num w:numId="34" w16cid:durableId="630746168">
    <w:abstractNumId w:val="20"/>
  </w:num>
  <w:num w:numId="35" w16cid:durableId="1468204588">
    <w:abstractNumId w:val="22"/>
  </w:num>
  <w:num w:numId="36" w16cid:durableId="1788309261">
    <w:abstractNumId w:val="29"/>
  </w:num>
  <w:num w:numId="37" w16cid:durableId="1602377182">
    <w:abstractNumId w:val="11"/>
  </w:num>
  <w:num w:numId="38" w16cid:durableId="519011276">
    <w:abstractNumId w:val="4"/>
  </w:num>
  <w:num w:numId="39" w16cid:durableId="384137716">
    <w:abstractNumId w:val="32"/>
  </w:num>
  <w:num w:numId="40" w16cid:durableId="1385832315">
    <w:abstractNumId w:val="7"/>
  </w:num>
  <w:num w:numId="41" w16cid:durableId="8249326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F8"/>
    <w:rsid w:val="00004A90"/>
    <w:rsid w:val="00010021"/>
    <w:rsid w:val="00010685"/>
    <w:rsid w:val="00011806"/>
    <w:rsid w:val="000132F0"/>
    <w:rsid w:val="0001394F"/>
    <w:rsid w:val="00014C0E"/>
    <w:rsid w:val="00015789"/>
    <w:rsid w:val="000170EA"/>
    <w:rsid w:val="000179A5"/>
    <w:rsid w:val="00021A26"/>
    <w:rsid w:val="00022138"/>
    <w:rsid w:val="000237C0"/>
    <w:rsid w:val="0002410D"/>
    <w:rsid w:val="00025FFC"/>
    <w:rsid w:val="000274A4"/>
    <w:rsid w:val="000316C7"/>
    <w:rsid w:val="000337DF"/>
    <w:rsid w:val="0003421B"/>
    <w:rsid w:val="00035B3B"/>
    <w:rsid w:val="00037DB6"/>
    <w:rsid w:val="00041438"/>
    <w:rsid w:val="00042D4D"/>
    <w:rsid w:val="00043046"/>
    <w:rsid w:val="00044628"/>
    <w:rsid w:val="00045275"/>
    <w:rsid w:val="000526E8"/>
    <w:rsid w:val="00053016"/>
    <w:rsid w:val="00061350"/>
    <w:rsid w:val="0006237C"/>
    <w:rsid w:val="0007127A"/>
    <w:rsid w:val="00072EEE"/>
    <w:rsid w:val="00073D5E"/>
    <w:rsid w:val="0007707D"/>
    <w:rsid w:val="00077173"/>
    <w:rsid w:val="000801C3"/>
    <w:rsid w:val="00080D0B"/>
    <w:rsid w:val="00081872"/>
    <w:rsid w:val="00086C23"/>
    <w:rsid w:val="00087DB1"/>
    <w:rsid w:val="00095957"/>
    <w:rsid w:val="000970A6"/>
    <w:rsid w:val="000978A0"/>
    <w:rsid w:val="00097DD2"/>
    <w:rsid w:val="000A0463"/>
    <w:rsid w:val="000A0A9F"/>
    <w:rsid w:val="000A0DAD"/>
    <w:rsid w:val="000A61D7"/>
    <w:rsid w:val="000A6420"/>
    <w:rsid w:val="000B030E"/>
    <w:rsid w:val="000B0B30"/>
    <w:rsid w:val="000B3125"/>
    <w:rsid w:val="000B4059"/>
    <w:rsid w:val="000B4D09"/>
    <w:rsid w:val="000B6990"/>
    <w:rsid w:val="000B6CCE"/>
    <w:rsid w:val="000B7264"/>
    <w:rsid w:val="000C1D85"/>
    <w:rsid w:val="000C3AB5"/>
    <w:rsid w:val="000C426F"/>
    <w:rsid w:val="000C4ADA"/>
    <w:rsid w:val="000C5D84"/>
    <w:rsid w:val="000C5E64"/>
    <w:rsid w:val="000C7103"/>
    <w:rsid w:val="000D1A68"/>
    <w:rsid w:val="000E07E4"/>
    <w:rsid w:val="000E10B7"/>
    <w:rsid w:val="000E4C00"/>
    <w:rsid w:val="000E790D"/>
    <w:rsid w:val="000F26E1"/>
    <w:rsid w:val="000F2BF6"/>
    <w:rsid w:val="000F3047"/>
    <w:rsid w:val="000F6D1F"/>
    <w:rsid w:val="000F7A8A"/>
    <w:rsid w:val="00100402"/>
    <w:rsid w:val="00100860"/>
    <w:rsid w:val="00100D49"/>
    <w:rsid w:val="001037AD"/>
    <w:rsid w:val="0010558F"/>
    <w:rsid w:val="00111E92"/>
    <w:rsid w:val="001123F6"/>
    <w:rsid w:val="00112A45"/>
    <w:rsid w:val="00113736"/>
    <w:rsid w:val="00116831"/>
    <w:rsid w:val="00117590"/>
    <w:rsid w:val="001250D1"/>
    <w:rsid w:val="0012785E"/>
    <w:rsid w:val="00127946"/>
    <w:rsid w:val="0013041E"/>
    <w:rsid w:val="001304DC"/>
    <w:rsid w:val="00130830"/>
    <w:rsid w:val="00131701"/>
    <w:rsid w:val="00131DCC"/>
    <w:rsid w:val="001322F5"/>
    <w:rsid w:val="001323A0"/>
    <w:rsid w:val="00133568"/>
    <w:rsid w:val="0013367D"/>
    <w:rsid w:val="001345EB"/>
    <w:rsid w:val="00135231"/>
    <w:rsid w:val="00136B94"/>
    <w:rsid w:val="001421DE"/>
    <w:rsid w:val="00144B0F"/>
    <w:rsid w:val="001450CC"/>
    <w:rsid w:val="00145504"/>
    <w:rsid w:val="001467A3"/>
    <w:rsid w:val="001470B5"/>
    <w:rsid w:val="00150E23"/>
    <w:rsid w:val="00150FB9"/>
    <w:rsid w:val="00153F3D"/>
    <w:rsid w:val="00155494"/>
    <w:rsid w:val="00155F7A"/>
    <w:rsid w:val="00157550"/>
    <w:rsid w:val="00157EBC"/>
    <w:rsid w:val="0016204E"/>
    <w:rsid w:val="00163295"/>
    <w:rsid w:val="00165262"/>
    <w:rsid w:val="00165FFB"/>
    <w:rsid w:val="0016796D"/>
    <w:rsid w:val="00167AB9"/>
    <w:rsid w:val="00167FA8"/>
    <w:rsid w:val="00170F3D"/>
    <w:rsid w:val="00171DAC"/>
    <w:rsid w:val="00171F65"/>
    <w:rsid w:val="00173D3D"/>
    <w:rsid w:val="0017757C"/>
    <w:rsid w:val="00177B32"/>
    <w:rsid w:val="00181919"/>
    <w:rsid w:val="00181D1E"/>
    <w:rsid w:val="001822B2"/>
    <w:rsid w:val="00182A50"/>
    <w:rsid w:val="00183741"/>
    <w:rsid w:val="00183883"/>
    <w:rsid w:val="00184772"/>
    <w:rsid w:val="00190161"/>
    <w:rsid w:val="001901E8"/>
    <w:rsid w:val="00192400"/>
    <w:rsid w:val="00192FF6"/>
    <w:rsid w:val="00194643"/>
    <w:rsid w:val="001963E0"/>
    <w:rsid w:val="00196579"/>
    <w:rsid w:val="00197319"/>
    <w:rsid w:val="00197C0E"/>
    <w:rsid w:val="001A0E5F"/>
    <w:rsid w:val="001A4D9D"/>
    <w:rsid w:val="001A72E7"/>
    <w:rsid w:val="001B1AAE"/>
    <w:rsid w:val="001B443E"/>
    <w:rsid w:val="001B4577"/>
    <w:rsid w:val="001B48A3"/>
    <w:rsid w:val="001B530C"/>
    <w:rsid w:val="001B5C22"/>
    <w:rsid w:val="001B6B82"/>
    <w:rsid w:val="001B7DE4"/>
    <w:rsid w:val="001C15A4"/>
    <w:rsid w:val="001C21E6"/>
    <w:rsid w:val="001C2420"/>
    <w:rsid w:val="001C42CD"/>
    <w:rsid w:val="001C5296"/>
    <w:rsid w:val="001C7294"/>
    <w:rsid w:val="001C77E6"/>
    <w:rsid w:val="001D242D"/>
    <w:rsid w:val="001D3C14"/>
    <w:rsid w:val="001D41D8"/>
    <w:rsid w:val="001D66C2"/>
    <w:rsid w:val="001D6FFB"/>
    <w:rsid w:val="001E28DB"/>
    <w:rsid w:val="001E3A6C"/>
    <w:rsid w:val="001E40F2"/>
    <w:rsid w:val="001E6F93"/>
    <w:rsid w:val="001F1FAB"/>
    <w:rsid w:val="001F29CA"/>
    <w:rsid w:val="001F45A8"/>
    <w:rsid w:val="001F4CD2"/>
    <w:rsid w:val="001F7247"/>
    <w:rsid w:val="002009E3"/>
    <w:rsid w:val="00201AC0"/>
    <w:rsid w:val="00202FA7"/>
    <w:rsid w:val="00203943"/>
    <w:rsid w:val="00204180"/>
    <w:rsid w:val="00204D5B"/>
    <w:rsid w:val="00206BD1"/>
    <w:rsid w:val="00210FBB"/>
    <w:rsid w:val="00211055"/>
    <w:rsid w:val="002111E8"/>
    <w:rsid w:val="00212AD5"/>
    <w:rsid w:val="002169F5"/>
    <w:rsid w:val="00216F63"/>
    <w:rsid w:val="0021775D"/>
    <w:rsid w:val="002220AE"/>
    <w:rsid w:val="00225239"/>
    <w:rsid w:val="002262AB"/>
    <w:rsid w:val="00234585"/>
    <w:rsid w:val="002345D6"/>
    <w:rsid w:val="00234D2B"/>
    <w:rsid w:val="00241C21"/>
    <w:rsid w:val="00241EBD"/>
    <w:rsid w:val="00243C18"/>
    <w:rsid w:val="00244300"/>
    <w:rsid w:val="0024559C"/>
    <w:rsid w:val="00245A52"/>
    <w:rsid w:val="00245B7D"/>
    <w:rsid w:val="00246AE7"/>
    <w:rsid w:val="00246F14"/>
    <w:rsid w:val="00247964"/>
    <w:rsid w:val="002519AD"/>
    <w:rsid w:val="00253B7E"/>
    <w:rsid w:val="0025453B"/>
    <w:rsid w:val="00255D50"/>
    <w:rsid w:val="00260254"/>
    <w:rsid w:val="002626F1"/>
    <w:rsid w:val="0026358E"/>
    <w:rsid w:val="00263B34"/>
    <w:rsid w:val="00263F78"/>
    <w:rsid w:val="00267158"/>
    <w:rsid w:val="002673FE"/>
    <w:rsid w:val="0027190B"/>
    <w:rsid w:val="0027226F"/>
    <w:rsid w:val="00274481"/>
    <w:rsid w:val="00276E73"/>
    <w:rsid w:val="0027777A"/>
    <w:rsid w:val="00277AAA"/>
    <w:rsid w:val="00280118"/>
    <w:rsid w:val="002826D7"/>
    <w:rsid w:val="00284E73"/>
    <w:rsid w:val="002861E6"/>
    <w:rsid w:val="00290202"/>
    <w:rsid w:val="002929FC"/>
    <w:rsid w:val="00294409"/>
    <w:rsid w:val="002A24DA"/>
    <w:rsid w:val="002A2E50"/>
    <w:rsid w:val="002A6B4B"/>
    <w:rsid w:val="002B0811"/>
    <w:rsid w:val="002B0E6E"/>
    <w:rsid w:val="002B3CAF"/>
    <w:rsid w:val="002B5859"/>
    <w:rsid w:val="002B6BA6"/>
    <w:rsid w:val="002B76AA"/>
    <w:rsid w:val="002B7D34"/>
    <w:rsid w:val="002C27FB"/>
    <w:rsid w:val="002C2A30"/>
    <w:rsid w:val="002C322A"/>
    <w:rsid w:val="002C69E0"/>
    <w:rsid w:val="002C6E6B"/>
    <w:rsid w:val="002C6FEA"/>
    <w:rsid w:val="002C70FC"/>
    <w:rsid w:val="002D3549"/>
    <w:rsid w:val="002D474B"/>
    <w:rsid w:val="002D4BCD"/>
    <w:rsid w:val="002D61FD"/>
    <w:rsid w:val="002D7313"/>
    <w:rsid w:val="002D75C8"/>
    <w:rsid w:val="002D7787"/>
    <w:rsid w:val="002E0C87"/>
    <w:rsid w:val="002E2623"/>
    <w:rsid w:val="002E5A30"/>
    <w:rsid w:val="002E601E"/>
    <w:rsid w:val="002F1DCE"/>
    <w:rsid w:val="002F23A7"/>
    <w:rsid w:val="002F3E50"/>
    <w:rsid w:val="00301CE4"/>
    <w:rsid w:val="00302766"/>
    <w:rsid w:val="00302A58"/>
    <w:rsid w:val="003037E1"/>
    <w:rsid w:val="00305CA0"/>
    <w:rsid w:val="00310B0D"/>
    <w:rsid w:val="003130B4"/>
    <w:rsid w:val="00313169"/>
    <w:rsid w:val="003155AD"/>
    <w:rsid w:val="00315A65"/>
    <w:rsid w:val="00315E4D"/>
    <w:rsid w:val="00317420"/>
    <w:rsid w:val="00321E48"/>
    <w:rsid w:val="00322157"/>
    <w:rsid w:val="00322966"/>
    <w:rsid w:val="0032471A"/>
    <w:rsid w:val="0033069C"/>
    <w:rsid w:val="00330FF5"/>
    <w:rsid w:val="00331E1B"/>
    <w:rsid w:val="003321B9"/>
    <w:rsid w:val="00332AF3"/>
    <w:rsid w:val="00335E64"/>
    <w:rsid w:val="0033661F"/>
    <w:rsid w:val="00337AD2"/>
    <w:rsid w:val="003420FC"/>
    <w:rsid w:val="0034298F"/>
    <w:rsid w:val="00342B8F"/>
    <w:rsid w:val="00347B51"/>
    <w:rsid w:val="00354503"/>
    <w:rsid w:val="00355276"/>
    <w:rsid w:val="0035694A"/>
    <w:rsid w:val="00360838"/>
    <w:rsid w:val="00362046"/>
    <w:rsid w:val="003625F4"/>
    <w:rsid w:val="00365FBA"/>
    <w:rsid w:val="003701D8"/>
    <w:rsid w:val="003721CE"/>
    <w:rsid w:val="00372CDC"/>
    <w:rsid w:val="00381B8E"/>
    <w:rsid w:val="00382E74"/>
    <w:rsid w:val="00386498"/>
    <w:rsid w:val="003871CC"/>
    <w:rsid w:val="0038758F"/>
    <w:rsid w:val="00387C7A"/>
    <w:rsid w:val="00387F6E"/>
    <w:rsid w:val="0039003F"/>
    <w:rsid w:val="00391CB4"/>
    <w:rsid w:val="003966F5"/>
    <w:rsid w:val="003A0AEE"/>
    <w:rsid w:val="003A1BC5"/>
    <w:rsid w:val="003A2005"/>
    <w:rsid w:val="003A28C5"/>
    <w:rsid w:val="003A34E7"/>
    <w:rsid w:val="003A4A19"/>
    <w:rsid w:val="003A4D99"/>
    <w:rsid w:val="003B03EA"/>
    <w:rsid w:val="003B0427"/>
    <w:rsid w:val="003B53E3"/>
    <w:rsid w:val="003B58B5"/>
    <w:rsid w:val="003B59E3"/>
    <w:rsid w:val="003B674F"/>
    <w:rsid w:val="003B723C"/>
    <w:rsid w:val="003B7BFC"/>
    <w:rsid w:val="003C0C2A"/>
    <w:rsid w:val="003C162B"/>
    <w:rsid w:val="003C165A"/>
    <w:rsid w:val="003C2104"/>
    <w:rsid w:val="003C27CE"/>
    <w:rsid w:val="003C3833"/>
    <w:rsid w:val="003C3C60"/>
    <w:rsid w:val="003C4783"/>
    <w:rsid w:val="003D4CB7"/>
    <w:rsid w:val="003D5E88"/>
    <w:rsid w:val="003D600D"/>
    <w:rsid w:val="003D6173"/>
    <w:rsid w:val="003E01D3"/>
    <w:rsid w:val="003E06DE"/>
    <w:rsid w:val="003E10EC"/>
    <w:rsid w:val="003E1131"/>
    <w:rsid w:val="003E26BD"/>
    <w:rsid w:val="003E2BF5"/>
    <w:rsid w:val="003F23C8"/>
    <w:rsid w:val="003F2D90"/>
    <w:rsid w:val="003F3A6E"/>
    <w:rsid w:val="003F3C5C"/>
    <w:rsid w:val="003F410A"/>
    <w:rsid w:val="003F56F3"/>
    <w:rsid w:val="003F623C"/>
    <w:rsid w:val="003F7629"/>
    <w:rsid w:val="00404547"/>
    <w:rsid w:val="00406C95"/>
    <w:rsid w:val="00410A96"/>
    <w:rsid w:val="0041106B"/>
    <w:rsid w:val="004140B7"/>
    <w:rsid w:val="0041432B"/>
    <w:rsid w:val="00416F4C"/>
    <w:rsid w:val="004174BF"/>
    <w:rsid w:val="004175FF"/>
    <w:rsid w:val="004179B4"/>
    <w:rsid w:val="00421891"/>
    <w:rsid w:val="0042576D"/>
    <w:rsid w:val="00426245"/>
    <w:rsid w:val="00432587"/>
    <w:rsid w:val="0043510F"/>
    <w:rsid w:val="004351BB"/>
    <w:rsid w:val="00435B96"/>
    <w:rsid w:val="00435B99"/>
    <w:rsid w:val="004360D6"/>
    <w:rsid w:val="004362D7"/>
    <w:rsid w:val="00437744"/>
    <w:rsid w:val="004401E9"/>
    <w:rsid w:val="00441269"/>
    <w:rsid w:val="0044146D"/>
    <w:rsid w:val="004428BB"/>
    <w:rsid w:val="00444684"/>
    <w:rsid w:val="0044468C"/>
    <w:rsid w:val="00446015"/>
    <w:rsid w:val="004460DF"/>
    <w:rsid w:val="00446B61"/>
    <w:rsid w:val="00447DA5"/>
    <w:rsid w:val="0045063F"/>
    <w:rsid w:val="0045098B"/>
    <w:rsid w:val="0045125E"/>
    <w:rsid w:val="004512D6"/>
    <w:rsid w:val="00452D5A"/>
    <w:rsid w:val="00452E5D"/>
    <w:rsid w:val="00454C49"/>
    <w:rsid w:val="00466847"/>
    <w:rsid w:val="004673C9"/>
    <w:rsid w:val="00470289"/>
    <w:rsid w:val="0047111F"/>
    <w:rsid w:val="004711B5"/>
    <w:rsid w:val="00473E23"/>
    <w:rsid w:val="004750CC"/>
    <w:rsid w:val="0047674C"/>
    <w:rsid w:val="0047771B"/>
    <w:rsid w:val="004803F8"/>
    <w:rsid w:val="004809F1"/>
    <w:rsid w:val="00484190"/>
    <w:rsid w:val="00493460"/>
    <w:rsid w:val="00493F18"/>
    <w:rsid w:val="00495E7F"/>
    <w:rsid w:val="00497204"/>
    <w:rsid w:val="004A11D3"/>
    <w:rsid w:val="004A1A01"/>
    <w:rsid w:val="004A39C5"/>
    <w:rsid w:val="004A4516"/>
    <w:rsid w:val="004A5F2B"/>
    <w:rsid w:val="004A6E6F"/>
    <w:rsid w:val="004B1866"/>
    <w:rsid w:val="004B2560"/>
    <w:rsid w:val="004B3689"/>
    <w:rsid w:val="004B5779"/>
    <w:rsid w:val="004B62ED"/>
    <w:rsid w:val="004C32DD"/>
    <w:rsid w:val="004C49C3"/>
    <w:rsid w:val="004C4DE9"/>
    <w:rsid w:val="004C67A6"/>
    <w:rsid w:val="004C78E4"/>
    <w:rsid w:val="004C7D80"/>
    <w:rsid w:val="004D0EEF"/>
    <w:rsid w:val="004D31DC"/>
    <w:rsid w:val="004D50C5"/>
    <w:rsid w:val="004D571D"/>
    <w:rsid w:val="004D680E"/>
    <w:rsid w:val="004E048D"/>
    <w:rsid w:val="004E17C3"/>
    <w:rsid w:val="004E1A9E"/>
    <w:rsid w:val="004E3FC3"/>
    <w:rsid w:val="004E7C63"/>
    <w:rsid w:val="004F2B42"/>
    <w:rsid w:val="004F2BA0"/>
    <w:rsid w:val="004F4DA2"/>
    <w:rsid w:val="004F5150"/>
    <w:rsid w:val="004F5357"/>
    <w:rsid w:val="004F5EEB"/>
    <w:rsid w:val="004F6F0F"/>
    <w:rsid w:val="004F77BF"/>
    <w:rsid w:val="004F79C9"/>
    <w:rsid w:val="00504731"/>
    <w:rsid w:val="0051397E"/>
    <w:rsid w:val="005155B2"/>
    <w:rsid w:val="0052079D"/>
    <w:rsid w:val="00527ED3"/>
    <w:rsid w:val="005323F9"/>
    <w:rsid w:val="00533058"/>
    <w:rsid w:val="005358D8"/>
    <w:rsid w:val="00540A34"/>
    <w:rsid w:val="0054140E"/>
    <w:rsid w:val="0054197B"/>
    <w:rsid w:val="00542046"/>
    <w:rsid w:val="00542F17"/>
    <w:rsid w:val="005446F5"/>
    <w:rsid w:val="005454BF"/>
    <w:rsid w:val="005479E6"/>
    <w:rsid w:val="00547CBA"/>
    <w:rsid w:val="0055154B"/>
    <w:rsid w:val="00552A2C"/>
    <w:rsid w:val="00553A26"/>
    <w:rsid w:val="00554146"/>
    <w:rsid w:val="00555F89"/>
    <w:rsid w:val="00556D90"/>
    <w:rsid w:val="005571A1"/>
    <w:rsid w:val="00560CAF"/>
    <w:rsid w:val="00561272"/>
    <w:rsid w:val="00561B43"/>
    <w:rsid w:val="005627EA"/>
    <w:rsid w:val="005629CD"/>
    <w:rsid w:val="00562B13"/>
    <w:rsid w:val="00563369"/>
    <w:rsid w:val="005672DE"/>
    <w:rsid w:val="00567FC1"/>
    <w:rsid w:val="005702C6"/>
    <w:rsid w:val="00571E0C"/>
    <w:rsid w:val="0057242D"/>
    <w:rsid w:val="00574881"/>
    <w:rsid w:val="00574A3C"/>
    <w:rsid w:val="00574A70"/>
    <w:rsid w:val="00575BD3"/>
    <w:rsid w:val="00576715"/>
    <w:rsid w:val="00581301"/>
    <w:rsid w:val="0058256D"/>
    <w:rsid w:val="005934C1"/>
    <w:rsid w:val="00597A93"/>
    <w:rsid w:val="005A1EED"/>
    <w:rsid w:val="005A6165"/>
    <w:rsid w:val="005B59A9"/>
    <w:rsid w:val="005B6EC2"/>
    <w:rsid w:val="005B7CC6"/>
    <w:rsid w:val="005C24BC"/>
    <w:rsid w:val="005C3099"/>
    <w:rsid w:val="005C4E2F"/>
    <w:rsid w:val="005C60F2"/>
    <w:rsid w:val="005C7008"/>
    <w:rsid w:val="005C72AE"/>
    <w:rsid w:val="005C7541"/>
    <w:rsid w:val="005D4EC1"/>
    <w:rsid w:val="005D51C5"/>
    <w:rsid w:val="005D5B7E"/>
    <w:rsid w:val="005D72BF"/>
    <w:rsid w:val="005E2932"/>
    <w:rsid w:val="005E2D4D"/>
    <w:rsid w:val="005F001C"/>
    <w:rsid w:val="005F1535"/>
    <w:rsid w:val="005F3BE3"/>
    <w:rsid w:val="005F5488"/>
    <w:rsid w:val="00601877"/>
    <w:rsid w:val="006020F2"/>
    <w:rsid w:val="006030FC"/>
    <w:rsid w:val="0060328A"/>
    <w:rsid w:val="00605E39"/>
    <w:rsid w:val="006060AD"/>
    <w:rsid w:val="006101B0"/>
    <w:rsid w:val="00610C37"/>
    <w:rsid w:val="00611920"/>
    <w:rsid w:val="00611B74"/>
    <w:rsid w:val="00611D87"/>
    <w:rsid w:val="00612A9B"/>
    <w:rsid w:val="0061335C"/>
    <w:rsid w:val="00614E05"/>
    <w:rsid w:val="0061762C"/>
    <w:rsid w:val="00620880"/>
    <w:rsid w:val="006229B2"/>
    <w:rsid w:val="00625D4A"/>
    <w:rsid w:val="00630AA5"/>
    <w:rsid w:val="006313C2"/>
    <w:rsid w:val="00633957"/>
    <w:rsid w:val="00633B20"/>
    <w:rsid w:val="006343E9"/>
    <w:rsid w:val="006357E7"/>
    <w:rsid w:val="00637DD4"/>
    <w:rsid w:val="006404EA"/>
    <w:rsid w:val="0064062B"/>
    <w:rsid w:val="00640C47"/>
    <w:rsid w:val="006465EE"/>
    <w:rsid w:val="00650F0A"/>
    <w:rsid w:val="00651ADD"/>
    <w:rsid w:val="00652990"/>
    <w:rsid w:val="00654CDD"/>
    <w:rsid w:val="00655C58"/>
    <w:rsid w:val="0066283F"/>
    <w:rsid w:val="006669DD"/>
    <w:rsid w:val="006703C3"/>
    <w:rsid w:val="006712D1"/>
    <w:rsid w:val="00671752"/>
    <w:rsid w:val="00673A4D"/>
    <w:rsid w:val="0067762E"/>
    <w:rsid w:val="006803D3"/>
    <w:rsid w:val="006806B2"/>
    <w:rsid w:val="006809A3"/>
    <w:rsid w:val="00680EA1"/>
    <w:rsid w:val="00683056"/>
    <w:rsid w:val="00683E97"/>
    <w:rsid w:val="00683EDA"/>
    <w:rsid w:val="0068538A"/>
    <w:rsid w:val="00686A05"/>
    <w:rsid w:val="00687C2C"/>
    <w:rsid w:val="006900E6"/>
    <w:rsid w:val="006901C7"/>
    <w:rsid w:val="00690B3E"/>
    <w:rsid w:val="00695BCD"/>
    <w:rsid w:val="006972FC"/>
    <w:rsid w:val="006A3769"/>
    <w:rsid w:val="006A38FD"/>
    <w:rsid w:val="006B3216"/>
    <w:rsid w:val="006B421C"/>
    <w:rsid w:val="006B45EC"/>
    <w:rsid w:val="006B4688"/>
    <w:rsid w:val="006B4B6D"/>
    <w:rsid w:val="006B67A2"/>
    <w:rsid w:val="006C034E"/>
    <w:rsid w:val="006C6ACC"/>
    <w:rsid w:val="006D128E"/>
    <w:rsid w:val="006D19DE"/>
    <w:rsid w:val="006D24FA"/>
    <w:rsid w:val="006D2F25"/>
    <w:rsid w:val="006D5CEF"/>
    <w:rsid w:val="006E1E57"/>
    <w:rsid w:val="006E20F8"/>
    <w:rsid w:val="006E5EAF"/>
    <w:rsid w:val="006E6760"/>
    <w:rsid w:val="006E76A6"/>
    <w:rsid w:val="006E7CB1"/>
    <w:rsid w:val="006F1403"/>
    <w:rsid w:val="006F3162"/>
    <w:rsid w:val="006F36C8"/>
    <w:rsid w:val="006F3CC8"/>
    <w:rsid w:val="006F6386"/>
    <w:rsid w:val="006F6801"/>
    <w:rsid w:val="006F6C4F"/>
    <w:rsid w:val="006F6CB2"/>
    <w:rsid w:val="006F759D"/>
    <w:rsid w:val="0070009E"/>
    <w:rsid w:val="00702420"/>
    <w:rsid w:val="0070281F"/>
    <w:rsid w:val="00702955"/>
    <w:rsid w:val="00704507"/>
    <w:rsid w:val="00704709"/>
    <w:rsid w:val="00704EC5"/>
    <w:rsid w:val="00705AB3"/>
    <w:rsid w:val="00706D98"/>
    <w:rsid w:val="007100F4"/>
    <w:rsid w:val="00716780"/>
    <w:rsid w:val="00716E3E"/>
    <w:rsid w:val="00717599"/>
    <w:rsid w:val="00720324"/>
    <w:rsid w:val="00721077"/>
    <w:rsid w:val="00721B87"/>
    <w:rsid w:val="00721BEA"/>
    <w:rsid w:val="00723F5E"/>
    <w:rsid w:val="007240EB"/>
    <w:rsid w:val="00724502"/>
    <w:rsid w:val="00724772"/>
    <w:rsid w:val="007253DE"/>
    <w:rsid w:val="007257F5"/>
    <w:rsid w:val="00725B6A"/>
    <w:rsid w:val="00735AE2"/>
    <w:rsid w:val="00736612"/>
    <w:rsid w:val="00740241"/>
    <w:rsid w:val="007403AC"/>
    <w:rsid w:val="0074186E"/>
    <w:rsid w:val="00742039"/>
    <w:rsid w:val="007427F3"/>
    <w:rsid w:val="00743B3E"/>
    <w:rsid w:val="00747124"/>
    <w:rsid w:val="00750AD0"/>
    <w:rsid w:val="0075324E"/>
    <w:rsid w:val="00753603"/>
    <w:rsid w:val="0075642A"/>
    <w:rsid w:val="00756576"/>
    <w:rsid w:val="007566EA"/>
    <w:rsid w:val="00756BB9"/>
    <w:rsid w:val="00756E73"/>
    <w:rsid w:val="007579B7"/>
    <w:rsid w:val="00761830"/>
    <w:rsid w:val="0076264D"/>
    <w:rsid w:val="00763E76"/>
    <w:rsid w:val="0076625B"/>
    <w:rsid w:val="0076668E"/>
    <w:rsid w:val="0076689D"/>
    <w:rsid w:val="00766F5D"/>
    <w:rsid w:val="007677E7"/>
    <w:rsid w:val="00770FF8"/>
    <w:rsid w:val="00771016"/>
    <w:rsid w:val="00772424"/>
    <w:rsid w:val="007736AE"/>
    <w:rsid w:val="00773C91"/>
    <w:rsid w:val="007759AE"/>
    <w:rsid w:val="00780CF4"/>
    <w:rsid w:val="0078154C"/>
    <w:rsid w:val="00785030"/>
    <w:rsid w:val="00786C71"/>
    <w:rsid w:val="00792FE3"/>
    <w:rsid w:val="00796D7A"/>
    <w:rsid w:val="007A0A7C"/>
    <w:rsid w:val="007A11A6"/>
    <w:rsid w:val="007A14CD"/>
    <w:rsid w:val="007A6617"/>
    <w:rsid w:val="007A7225"/>
    <w:rsid w:val="007B0EA2"/>
    <w:rsid w:val="007B3431"/>
    <w:rsid w:val="007B36D1"/>
    <w:rsid w:val="007B472F"/>
    <w:rsid w:val="007B611F"/>
    <w:rsid w:val="007B6388"/>
    <w:rsid w:val="007B75CC"/>
    <w:rsid w:val="007C1708"/>
    <w:rsid w:val="007C2E5E"/>
    <w:rsid w:val="007D0676"/>
    <w:rsid w:val="007D1AD4"/>
    <w:rsid w:val="007D236A"/>
    <w:rsid w:val="007D28D4"/>
    <w:rsid w:val="007D3A26"/>
    <w:rsid w:val="007D4288"/>
    <w:rsid w:val="007D4A36"/>
    <w:rsid w:val="007D56AF"/>
    <w:rsid w:val="007D597C"/>
    <w:rsid w:val="007D5F87"/>
    <w:rsid w:val="007D7941"/>
    <w:rsid w:val="007E0EA1"/>
    <w:rsid w:val="007E4C54"/>
    <w:rsid w:val="007F07B9"/>
    <w:rsid w:val="007F089E"/>
    <w:rsid w:val="007F0DB7"/>
    <w:rsid w:val="007F28E5"/>
    <w:rsid w:val="007F45D0"/>
    <w:rsid w:val="007F4DC5"/>
    <w:rsid w:val="007F5C16"/>
    <w:rsid w:val="007F65E3"/>
    <w:rsid w:val="008006CB"/>
    <w:rsid w:val="008013E1"/>
    <w:rsid w:val="00801571"/>
    <w:rsid w:val="008027F9"/>
    <w:rsid w:val="00803B9E"/>
    <w:rsid w:val="00807A6F"/>
    <w:rsid w:val="00810991"/>
    <w:rsid w:val="00810C4A"/>
    <w:rsid w:val="008125DF"/>
    <w:rsid w:val="0081383D"/>
    <w:rsid w:val="00813D78"/>
    <w:rsid w:val="00813E37"/>
    <w:rsid w:val="00820F03"/>
    <w:rsid w:val="00822282"/>
    <w:rsid w:val="00823459"/>
    <w:rsid w:val="00831928"/>
    <w:rsid w:val="00833950"/>
    <w:rsid w:val="00834027"/>
    <w:rsid w:val="00834F32"/>
    <w:rsid w:val="00840C90"/>
    <w:rsid w:val="00840CDA"/>
    <w:rsid w:val="008411A5"/>
    <w:rsid w:val="00841565"/>
    <w:rsid w:val="008436AA"/>
    <w:rsid w:val="00845B99"/>
    <w:rsid w:val="0084672C"/>
    <w:rsid w:val="008509B6"/>
    <w:rsid w:val="008523DA"/>
    <w:rsid w:val="0085241A"/>
    <w:rsid w:val="00857DAF"/>
    <w:rsid w:val="00861000"/>
    <w:rsid w:val="0086198D"/>
    <w:rsid w:val="00864271"/>
    <w:rsid w:val="00864347"/>
    <w:rsid w:val="00865D86"/>
    <w:rsid w:val="00867B86"/>
    <w:rsid w:val="0087330A"/>
    <w:rsid w:val="008742F6"/>
    <w:rsid w:val="00876A32"/>
    <w:rsid w:val="00880F60"/>
    <w:rsid w:val="00883DA4"/>
    <w:rsid w:val="0088472E"/>
    <w:rsid w:val="00885614"/>
    <w:rsid w:val="008874AF"/>
    <w:rsid w:val="00894EB5"/>
    <w:rsid w:val="00895F0F"/>
    <w:rsid w:val="008A0DAE"/>
    <w:rsid w:val="008A236A"/>
    <w:rsid w:val="008A4308"/>
    <w:rsid w:val="008A509B"/>
    <w:rsid w:val="008A525B"/>
    <w:rsid w:val="008A5407"/>
    <w:rsid w:val="008A7DEA"/>
    <w:rsid w:val="008A7FCD"/>
    <w:rsid w:val="008B578B"/>
    <w:rsid w:val="008C0341"/>
    <w:rsid w:val="008C0420"/>
    <w:rsid w:val="008C6F9A"/>
    <w:rsid w:val="008C7509"/>
    <w:rsid w:val="008C7943"/>
    <w:rsid w:val="008D06CF"/>
    <w:rsid w:val="008D2EFD"/>
    <w:rsid w:val="008D3D4C"/>
    <w:rsid w:val="008D6825"/>
    <w:rsid w:val="008D7154"/>
    <w:rsid w:val="008E06C0"/>
    <w:rsid w:val="008E1F7F"/>
    <w:rsid w:val="008E2982"/>
    <w:rsid w:val="008E66CA"/>
    <w:rsid w:val="008F0353"/>
    <w:rsid w:val="008F2CBB"/>
    <w:rsid w:val="008F2DF8"/>
    <w:rsid w:val="008F38F0"/>
    <w:rsid w:val="008F3FD5"/>
    <w:rsid w:val="008F5BB8"/>
    <w:rsid w:val="008F7E24"/>
    <w:rsid w:val="0090051C"/>
    <w:rsid w:val="00900C12"/>
    <w:rsid w:val="00901B6C"/>
    <w:rsid w:val="00901C76"/>
    <w:rsid w:val="00902176"/>
    <w:rsid w:val="00902A21"/>
    <w:rsid w:val="00903ABF"/>
    <w:rsid w:val="00903DFE"/>
    <w:rsid w:val="00905823"/>
    <w:rsid w:val="009058C7"/>
    <w:rsid w:val="00905C83"/>
    <w:rsid w:val="00905F58"/>
    <w:rsid w:val="00907B5F"/>
    <w:rsid w:val="009100D1"/>
    <w:rsid w:val="00910214"/>
    <w:rsid w:val="00912690"/>
    <w:rsid w:val="00912FEF"/>
    <w:rsid w:val="00915D51"/>
    <w:rsid w:val="00916AE2"/>
    <w:rsid w:val="00923290"/>
    <w:rsid w:val="00923594"/>
    <w:rsid w:val="00923B28"/>
    <w:rsid w:val="009254F2"/>
    <w:rsid w:val="00925A98"/>
    <w:rsid w:val="009309B7"/>
    <w:rsid w:val="00933B2E"/>
    <w:rsid w:val="00944594"/>
    <w:rsid w:val="00945B74"/>
    <w:rsid w:val="00950CCE"/>
    <w:rsid w:val="00954BD2"/>
    <w:rsid w:val="00961E2D"/>
    <w:rsid w:val="00962919"/>
    <w:rsid w:val="0096316C"/>
    <w:rsid w:val="00963615"/>
    <w:rsid w:val="009669A7"/>
    <w:rsid w:val="009674E0"/>
    <w:rsid w:val="00971902"/>
    <w:rsid w:val="00971A04"/>
    <w:rsid w:val="00974B68"/>
    <w:rsid w:val="0097589B"/>
    <w:rsid w:val="0097651E"/>
    <w:rsid w:val="00976BEB"/>
    <w:rsid w:val="00976C4B"/>
    <w:rsid w:val="00976C55"/>
    <w:rsid w:val="009814A4"/>
    <w:rsid w:val="00981CE2"/>
    <w:rsid w:val="00982295"/>
    <w:rsid w:val="00982D89"/>
    <w:rsid w:val="00987697"/>
    <w:rsid w:val="00990C40"/>
    <w:rsid w:val="00990CFA"/>
    <w:rsid w:val="00991B87"/>
    <w:rsid w:val="009925A4"/>
    <w:rsid w:val="00994E89"/>
    <w:rsid w:val="00995B34"/>
    <w:rsid w:val="009974B9"/>
    <w:rsid w:val="009979BA"/>
    <w:rsid w:val="009A0F5A"/>
    <w:rsid w:val="009A249E"/>
    <w:rsid w:val="009A3D42"/>
    <w:rsid w:val="009A6E14"/>
    <w:rsid w:val="009A7466"/>
    <w:rsid w:val="009B02A8"/>
    <w:rsid w:val="009B03CB"/>
    <w:rsid w:val="009B2354"/>
    <w:rsid w:val="009B24B5"/>
    <w:rsid w:val="009B5167"/>
    <w:rsid w:val="009B5C8F"/>
    <w:rsid w:val="009B6F5A"/>
    <w:rsid w:val="009B7C4C"/>
    <w:rsid w:val="009C199F"/>
    <w:rsid w:val="009C3C98"/>
    <w:rsid w:val="009C4E09"/>
    <w:rsid w:val="009C536D"/>
    <w:rsid w:val="009C5AB1"/>
    <w:rsid w:val="009D1B10"/>
    <w:rsid w:val="009D1BA5"/>
    <w:rsid w:val="009D4007"/>
    <w:rsid w:val="009D42F5"/>
    <w:rsid w:val="009D6312"/>
    <w:rsid w:val="009E023F"/>
    <w:rsid w:val="009E1518"/>
    <w:rsid w:val="009E1BB4"/>
    <w:rsid w:val="009E2721"/>
    <w:rsid w:val="009E4E3B"/>
    <w:rsid w:val="009F171D"/>
    <w:rsid w:val="009F4157"/>
    <w:rsid w:val="009F44C1"/>
    <w:rsid w:val="009F4508"/>
    <w:rsid w:val="009F5959"/>
    <w:rsid w:val="009F7FBE"/>
    <w:rsid w:val="00A0034F"/>
    <w:rsid w:val="00A0120E"/>
    <w:rsid w:val="00A014D0"/>
    <w:rsid w:val="00A018E2"/>
    <w:rsid w:val="00A02540"/>
    <w:rsid w:val="00A046D0"/>
    <w:rsid w:val="00A059BE"/>
    <w:rsid w:val="00A059E1"/>
    <w:rsid w:val="00A0713B"/>
    <w:rsid w:val="00A075DC"/>
    <w:rsid w:val="00A07C48"/>
    <w:rsid w:val="00A134A5"/>
    <w:rsid w:val="00A14D3A"/>
    <w:rsid w:val="00A1564A"/>
    <w:rsid w:val="00A17100"/>
    <w:rsid w:val="00A17189"/>
    <w:rsid w:val="00A1780D"/>
    <w:rsid w:val="00A22108"/>
    <w:rsid w:val="00A235E7"/>
    <w:rsid w:val="00A24FC8"/>
    <w:rsid w:val="00A26EA9"/>
    <w:rsid w:val="00A270A1"/>
    <w:rsid w:val="00A27D77"/>
    <w:rsid w:val="00A30248"/>
    <w:rsid w:val="00A33799"/>
    <w:rsid w:val="00A34395"/>
    <w:rsid w:val="00A34763"/>
    <w:rsid w:val="00A40F31"/>
    <w:rsid w:val="00A424D8"/>
    <w:rsid w:val="00A43119"/>
    <w:rsid w:val="00A458B3"/>
    <w:rsid w:val="00A47F86"/>
    <w:rsid w:val="00A50A92"/>
    <w:rsid w:val="00A55948"/>
    <w:rsid w:val="00A55F83"/>
    <w:rsid w:val="00A575EA"/>
    <w:rsid w:val="00A57CB4"/>
    <w:rsid w:val="00A57FF0"/>
    <w:rsid w:val="00A630A2"/>
    <w:rsid w:val="00A6348D"/>
    <w:rsid w:val="00A6367D"/>
    <w:rsid w:val="00A65AC4"/>
    <w:rsid w:val="00A67666"/>
    <w:rsid w:val="00A71453"/>
    <w:rsid w:val="00A71772"/>
    <w:rsid w:val="00A7240A"/>
    <w:rsid w:val="00A72469"/>
    <w:rsid w:val="00A80D3F"/>
    <w:rsid w:val="00A81E97"/>
    <w:rsid w:val="00A8351C"/>
    <w:rsid w:val="00A84FA8"/>
    <w:rsid w:val="00A90C02"/>
    <w:rsid w:val="00A946B0"/>
    <w:rsid w:val="00A94995"/>
    <w:rsid w:val="00A94A1A"/>
    <w:rsid w:val="00A94A1B"/>
    <w:rsid w:val="00A94C69"/>
    <w:rsid w:val="00A95E9E"/>
    <w:rsid w:val="00A969D2"/>
    <w:rsid w:val="00A97178"/>
    <w:rsid w:val="00A972D8"/>
    <w:rsid w:val="00A97C43"/>
    <w:rsid w:val="00AA1236"/>
    <w:rsid w:val="00AA14FA"/>
    <w:rsid w:val="00AA3282"/>
    <w:rsid w:val="00AA4C48"/>
    <w:rsid w:val="00AA4F91"/>
    <w:rsid w:val="00AA585F"/>
    <w:rsid w:val="00AA718B"/>
    <w:rsid w:val="00AA743C"/>
    <w:rsid w:val="00AB0354"/>
    <w:rsid w:val="00AB07F6"/>
    <w:rsid w:val="00AB0DF3"/>
    <w:rsid w:val="00AB20D2"/>
    <w:rsid w:val="00AB4943"/>
    <w:rsid w:val="00AB79C8"/>
    <w:rsid w:val="00AC0AB1"/>
    <w:rsid w:val="00AC34B5"/>
    <w:rsid w:val="00AC36E0"/>
    <w:rsid w:val="00AC386F"/>
    <w:rsid w:val="00AC3A78"/>
    <w:rsid w:val="00AC3F49"/>
    <w:rsid w:val="00AC4835"/>
    <w:rsid w:val="00AC5B8D"/>
    <w:rsid w:val="00AC61C0"/>
    <w:rsid w:val="00AC61C4"/>
    <w:rsid w:val="00AC77BF"/>
    <w:rsid w:val="00AD0E2C"/>
    <w:rsid w:val="00AD0F81"/>
    <w:rsid w:val="00AD1346"/>
    <w:rsid w:val="00AD27B8"/>
    <w:rsid w:val="00AD5C90"/>
    <w:rsid w:val="00AE662A"/>
    <w:rsid w:val="00AF1ABC"/>
    <w:rsid w:val="00B009B6"/>
    <w:rsid w:val="00B0337D"/>
    <w:rsid w:val="00B047C7"/>
    <w:rsid w:val="00B05987"/>
    <w:rsid w:val="00B05A5F"/>
    <w:rsid w:val="00B1108C"/>
    <w:rsid w:val="00B11494"/>
    <w:rsid w:val="00B12FBD"/>
    <w:rsid w:val="00B130E2"/>
    <w:rsid w:val="00B13BC1"/>
    <w:rsid w:val="00B14272"/>
    <w:rsid w:val="00B14315"/>
    <w:rsid w:val="00B160E8"/>
    <w:rsid w:val="00B16893"/>
    <w:rsid w:val="00B173D6"/>
    <w:rsid w:val="00B201BF"/>
    <w:rsid w:val="00B20CA5"/>
    <w:rsid w:val="00B24022"/>
    <w:rsid w:val="00B26F27"/>
    <w:rsid w:val="00B31293"/>
    <w:rsid w:val="00B3183D"/>
    <w:rsid w:val="00B340D9"/>
    <w:rsid w:val="00B346EA"/>
    <w:rsid w:val="00B353BE"/>
    <w:rsid w:val="00B35813"/>
    <w:rsid w:val="00B37F9C"/>
    <w:rsid w:val="00B415B9"/>
    <w:rsid w:val="00B426D1"/>
    <w:rsid w:val="00B42FDE"/>
    <w:rsid w:val="00B43906"/>
    <w:rsid w:val="00B44879"/>
    <w:rsid w:val="00B50942"/>
    <w:rsid w:val="00B50A64"/>
    <w:rsid w:val="00B5146D"/>
    <w:rsid w:val="00B51BD9"/>
    <w:rsid w:val="00B5360B"/>
    <w:rsid w:val="00B6026F"/>
    <w:rsid w:val="00B60AB7"/>
    <w:rsid w:val="00B615EB"/>
    <w:rsid w:val="00B63E44"/>
    <w:rsid w:val="00B670E6"/>
    <w:rsid w:val="00B7460B"/>
    <w:rsid w:val="00B75C9A"/>
    <w:rsid w:val="00B76EF7"/>
    <w:rsid w:val="00B77607"/>
    <w:rsid w:val="00B778FA"/>
    <w:rsid w:val="00B81459"/>
    <w:rsid w:val="00B814DA"/>
    <w:rsid w:val="00B819F0"/>
    <w:rsid w:val="00B81CC8"/>
    <w:rsid w:val="00B83589"/>
    <w:rsid w:val="00B83A65"/>
    <w:rsid w:val="00B85186"/>
    <w:rsid w:val="00B8556D"/>
    <w:rsid w:val="00B87A16"/>
    <w:rsid w:val="00B91A7C"/>
    <w:rsid w:val="00B9407C"/>
    <w:rsid w:val="00B9469C"/>
    <w:rsid w:val="00B94AD0"/>
    <w:rsid w:val="00BA284A"/>
    <w:rsid w:val="00BA2A73"/>
    <w:rsid w:val="00BA3B54"/>
    <w:rsid w:val="00BA3C7E"/>
    <w:rsid w:val="00BA418D"/>
    <w:rsid w:val="00BA426F"/>
    <w:rsid w:val="00BA513E"/>
    <w:rsid w:val="00BB0DA7"/>
    <w:rsid w:val="00BB3283"/>
    <w:rsid w:val="00BB4A3D"/>
    <w:rsid w:val="00BB6AF3"/>
    <w:rsid w:val="00BB75DD"/>
    <w:rsid w:val="00BC4A28"/>
    <w:rsid w:val="00BC51EE"/>
    <w:rsid w:val="00BC57DD"/>
    <w:rsid w:val="00BC5DA5"/>
    <w:rsid w:val="00BC64C5"/>
    <w:rsid w:val="00BD000C"/>
    <w:rsid w:val="00BD24C9"/>
    <w:rsid w:val="00BD2639"/>
    <w:rsid w:val="00BD5104"/>
    <w:rsid w:val="00BD51DF"/>
    <w:rsid w:val="00BD65EF"/>
    <w:rsid w:val="00BD6852"/>
    <w:rsid w:val="00BE218C"/>
    <w:rsid w:val="00BE23BC"/>
    <w:rsid w:val="00BE2A8C"/>
    <w:rsid w:val="00BE3AA3"/>
    <w:rsid w:val="00BE3B02"/>
    <w:rsid w:val="00BE4EB1"/>
    <w:rsid w:val="00BE522C"/>
    <w:rsid w:val="00BE53DD"/>
    <w:rsid w:val="00BF16A3"/>
    <w:rsid w:val="00BF18EC"/>
    <w:rsid w:val="00BF3565"/>
    <w:rsid w:val="00C00212"/>
    <w:rsid w:val="00C037AF"/>
    <w:rsid w:val="00C0510B"/>
    <w:rsid w:val="00C062F2"/>
    <w:rsid w:val="00C070E8"/>
    <w:rsid w:val="00C07550"/>
    <w:rsid w:val="00C10E2B"/>
    <w:rsid w:val="00C13A5A"/>
    <w:rsid w:val="00C1510F"/>
    <w:rsid w:val="00C1561A"/>
    <w:rsid w:val="00C17CF1"/>
    <w:rsid w:val="00C209E3"/>
    <w:rsid w:val="00C20B26"/>
    <w:rsid w:val="00C2230F"/>
    <w:rsid w:val="00C26ABF"/>
    <w:rsid w:val="00C305C7"/>
    <w:rsid w:val="00C30706"/>
    <w:rsid w:val="00C30768"/>
    <w:rsid w:val="00C324C1"/>
    <w:rsid w:val="00C328A2"/>
    <w:rsid w:val="00C3295B"/>
    <w:rsid w:val="00C34D9C"/>
    <w:rsid w:val="00C360AE"/>
    <w:rsid w:val="00C36FC5"/>
    <w:rsid w:val="00C420C1"/>
    <w:rsid w:val="00C43AC5"/>
    <w:rsid w:val="00C45F5E"/>
    <w:rsid w:val="00C50D0D"/>
    <w:rsid w:val="00C55DA4"/>
    <w:rsid w:val="00C55FEC"/>
    <w:rsid w:val="00C62C93"/>
    <w:rsid w:val="00C62ED5"/>
    <w:rsid w:val="00C64293"/>
    <w:rsid w:val="00C66046"/>
    <w:rsid w:val="00C6749E"/>
    <w:rsid w:val="00C677B4"/>
    <w:rsid w:val="00C707D6"/>
    <w:rsid w:val="00C71DFC"/>
    <w:rsid w:val="00C7223C"/>
    <w:rsid w:val="00C7231F"/>
    <w:rsid w:val="00C72EC0"/>
    <w:rsid w:val="00C734E6"/>
    <w:rsid w:val="00C73C7C"/>
    <w:rsid w:val="00C73ECD"/>
    <w:rsid w:val="00C73FA0"/>
    <w:rsid w:val="00C74BFE"/>
    <w:rsid w:val="00C74F74"/>
    <w:rsid w:val="00C7670A"/>
    <w:rsid w:val="00C76AEB"/>
    <w:rsid w:val="00C82DF1"/>
    <w:rsid w:val="00C83021"/>
    <w:rsid w:val="00C83F6A"/>
    <w:rsid w:val="00C85AF3"/>
    <w:rsid w:val="00C86106"/>
    <w:rsid w:val="00C8611F"/>
    <w:rsid w:val="00C87010"/>
    <w:rsid w:val="00C90F49"/>
    <w:rsid w:val="00C91130"/>
    <w:rsid w:val="00C91A5B"/>
    <w:rsid w:val="00C91DD3"/>
    <w:rsid w:val="00C948F5"/>
    <w:rsid w:val="00C97590"/>
    <w:rsid w:val="00C97B18"/>
    <w:rsid w:val="00CA0AC7"/>
    <w:rsid w:val="00CA0B7E"/>
    <w:rsid w:val="00CA0E80"/>
    <w:rsid w:val="00CA1986"/>
    <w:rsid w:val="00CA1D0F"/>
    <w:rsid w:val="00CA246B"/>
    <w:rsid w:val="00CA39A8"/>
    <w:rsid w:val="00CA671D"/>
    <w:rsid w:val="00CA780F"/>
    <w:rsid w:val="00CB1384"/>
    <w:rsid w:val="00CB3202"/>
    <w:rsid w:val="00CB359F"/>
    <w:rsid w:val="00CB496F"/>
    <w:rsid w:val="00CB4EE5"/>
    <w:rsid w:val="00CB673B"/>
    <w:rsid w:val="00CB71BC"/>
    <w:rsid w:val="00CC2330"/>
    <w:rsid w:val="00CC595A"/>
    <w:rsid w:val="00CC5C99"/>
    <w:rsid w:val="00CC6338"/>
    <w:rsid w:val="00CC638F"/>
    <w:rsid w:val="00CC70D2"/>
    <w:rsid w:val="00CC77BD"/>
    <w:rsid w:val="00CD16D9"/>
    <w:rsid w:val="00CD36D2"/>
    <w:rsid w:val="00CD4CB4"/>
    <w:rsid w:val="00CD66BD"/>
    <w:rsid w:val="00CE1F2E"/>
    <w:rsid w:val="00CE2662"/>
    <w:rsid w:val="00CE2ACE"/>
    <w:rsid w:val="00CE2BEE"/>
    <w:rsid w:val="00CE3F64"/>
    <w:rsid w:val="00CE4313"/>
    <w:rsid w:val="00CE446A"/>
    <w:rsid w:val="00CE71D4"/>
    <w:rsid w:val="00CF0ED3"/>
    <w:rsid w:val="00CF2728"/>
    <w:rsid w:val="00CF59A5"/>
    <w:rsid w:val="00D02DAB"/>
    <w:rsid w:val="00D0387E"/>
    <w:rsid w:val="00D04D80"/>
    <w:rsid w:val="00D05887"/>
    <w:rsid w:val="00D0733E"/>
    <w:rsid w:val="00D10EF4"/>
    <w:rsid w:val="00D133BB"/>
    <w:rsid w:val="00D138B1"/>
    <w:rsid w:val="00D1773A"/>
    <w:rsid w:val="00D20170"/>
    <w:rsid w:val="00D206D5"/>
    <w:rsid w:val="00D20CE4"/>
    <w:rsid w:val="00D234DA"/>
    <w:rsid w:val="00D23ADB"/>
    <w:rsid w:val="00D27F70"/>
    <w:rsid w:val="00D328B6"/>
    <w:rsid w:val="00D340A4"/>
    <w:rsid w:val="00D36998"/>
    <w:rsid w:val="00D37CD6"/>
    <w:rsid w:val="00D40980"/>
    <w:rsid w:val="00D449F1"/>
    <w:rsid w:val="00D4568F"/>
    <w:rsid w:val="00D50DD7"/>
    <w:rsid w:val="00D51BFE"/>
    <w:rsid w:val="00D5379E"/>
    <w:rsid w:val="00D5583D"/>
    <w:rsid w:val="00D57872"/>
    <w:rsid w:val="00D60370"/>
    <w:rsid w:val="00D63749"/>
    <w:rsid w:val="00D66CFF"/>
    <w:rsid w:val="00D67ACC"/>
    <w:rsid w:val="00D739B0"/>
    <w:rsid w:val="00D75324"/>
    <w:rsid w:val="00D80174"/>
    <w:rsid w:val="00D82FD4"/>
    <w:rsid w:val="00D84F3A"/>
    <w:rsid w:val="00D85DD2"/>
    <w:rsid w:val="00D865A8"/>
    <w:rsid w:val="00D86D50"/>
    <w:rsid w:val="00D871FD"/>
    <w:rsid w:val="00D90027"/>
    <w:rsid w:val="00D90D25"/>
    <w:rsid w:val="00D91814"/>
    <w:rsid w:val="00D93214"/>
    <w:rsid w:val="00D93574"/>
    <w:rsid w:val="00D936A8"/>
    <w:rsid w:val="00D9413F"/>
    <w:rsid w:val="00D96F29"/>
    <w:rsid w:val="00DA27F5"/>
    <w:rsid w:val="00DA44BD"/>
    <w:rsid w:val="00DA6BBD"/>
    <w:rsid w:val="00DA773E"/>
    <w:rsid w:val="00DA7F7D"/>
    <w:rsid w:val="00DB0141"/>
    <w:rsid w:val="00DB1C61"/>
    <w:rsid w:val="00DB2BC4"/>
    <w:rsid w:val="00DB3038"/>
    <w:rsid w:val="00DB33C7"/>
    <w:rsid w:val="00DB44F2"/>
    <w:rsid w:val="00DB4C4A"/>
    <w:rsid w:val="00DB4FD6"/>
    <w:rsid w:val="00DB5EE4"/>
    <w:rsid w:val="00DB7662"/>
    <w:rsid w:val="00DC1B0B"/>
    <w:rsid w:val="00DC2EBE"/>
    <w:rsid w:val="00DC5967"/>
    <w:rsid w:val="00DC5D17"/>
    <w:rsid w:val="00DC5F98"/>
    <w:rsid w:val="00DC633C"/>
    <w:rsid w:val="00DC7758"/>
    <w:rsid w:val="00DC7D9E"/>
    <w:rsid w:val="00DD0A17"/>
    <w:rsid w:val="00DD1D81"/>
    <w:rsid w:val="00DD1FD6"/>
    <w:rsid w:val="00DD23EB"/>
    <w:rsid w:val="00DD328F"/>
    <w:rsid w:val="00DD5565"/>
    <w:rsid w:val="00DD65AB"/>
    <w:rsid w:val="00DE237F"/>
    <w:rsid w:val="00DE30A5"/>
    <w:rsid w:val="00DE56AE"/>
    <w:rsid w:val="00DF056B"/>
    <w:rsid w:val="00DF1AE4"/>
    <w:rsid w:val="00DF1E9F"/>
    <w:rsid w:val="00DF3859"/>
    <w:rsid w:val="00DF39E0"/>
    <w:rsid w:val="00DF5B79"/>
    <w:rsid w:val="00DF634E"/>
    <w:rsid w:val="00DF6CE3"/>
    <w:rsid w:val="00E0094B"/>
    <w:rsid w:val="00E01DB9"/>
    <w:rsid w:val="00E029C4"/>
    <w:rsid w:val="00E02BE0"/>
    <w:rsid w:val="00E05CB3"/>
    <w:rsid w:val="00E05CCA"/>
    <w:rsid w:val="00E07779"/>
    <w:rsid w:val="00E1095C"/>
    <w:rsid w:val="00E1260A"/>
    <w:rsid w:val="00E17607"/>
    <w:rsid w:val="00E206F9"/>
    <w:rsid w:val="00E32D58"/>
    <w:rsid w:val="00E32D60"/>
    <w:rsid w:val="00E35978"/>
    <w:rsid w:val="00E36513"/>
    <w:rsid w:val="00E37867"/>
    <w:rsid w:val="00E37D06"/>
    <w:rsid w:val="00E40731"/>
    <w:rsid w:val="00E40CE8"/>
    <w:rsid w:val="00E429ED"/>
    <w:rsid w:val="00E46373"/>
    <w:rsid w:val="00E46914"/>
    <w:rsid w:val="00E50851"/>
    <w:rsid w:val="00E50F03"/>
    <w:rsid w:val="00E514F2"/>
    <w:rsid w:val="00E5410C"/>
    <w:rsid w:val="00E54CCC"/>
    <w:rsid w:val="00E559BB"/>
    <w:rsid w:val="00E5614F"/>
    <w:rsid w:val="00E568C5"/>
    <w:rsid w:val="00E56B12"/>
    <w:rsid w:val="00E57E24"/>
    <w:rsid w:val="00E620A8"/>
    <w:rsid w:val="00E62791"/>
    <w:rsid w:val="00E63BA1"/>
    <w:rsid w:val="00E6548D"/>
    <w:rsid w:val="00E65B99"/>
    <w:rsid w:val="00E668D7"/>
    <w:rsid w:val="00E702A1"/>
    <w:rsid w:val="00E7108B"/>
    <w:rsid w:val="00E71BB7"/>
    <w:rsid w:val="00E7236D"/>
    <w:rsid w:val="00E72E71"/>
    <w:rsid w:val="00E73370"/>
    <w:rsid w:val="00E7398A"/>
    <w:rsid w:val="00E754A4"/>
    <w:rsid w:val="00E77D91"/>
    <w:rsid w:val="00E80C18"/>
    <w:rsid w:val="00E81B05"/>
    <w:rsid w:val="00E8200C"/>
    <w:rsid w:val="00E84D64"/>
    <w:rsid w:val="00E87681"/>
    <w:rsid w:val="00E87C16"/>
    <w:rsid w:val="00E934C7"/>
    <w:rsid w:val="00E93EAD"/>
    <w:rsid w:val="00E941B7"/>
    <w:rsid w:val="00E96DF9"/>
    <w:rsid w:val="00E96EE2"/>
    <w:rsid w:val="00EA24DD"/>
    <w:rsid w:val="00EA25FC"/>
    <w:rsid w:val="00EA2C70"/>
    <w:rsid w:val="00EA2CFD"/>
    <w:rsid w:val="00EA61D6"/>
    <w:rsid w:val="00EA7FF9"/>
    <w:rsid w:val="00EB1A16"/>
    <w:rsid w:val="00EB2CDC"/>
    <w:rsid w:val="00EB3842"/>
    <w:rsid w:val="00EB38D1"/>
    <w:rsid w:val="00EB6185"/>
    <w:rsid w:val="00EB6F3D"/>
    <w:rsid w:val="00EC07A1"/>
    <w:rsid w:val="00EC36DE"/>
    <w:rsid w:val="00EC39A7"/>
    <w:rsid w:val="00EC4215"/>
    <w:rsid w:val="00EC446E"/>
    <w:rsid w:val="00EC6A5A"/>
    <w:rsid w:val="00EC75B9"/>
    <w:rsid w:val="00EC7F58"/>
    <w:rsid w:val="00ED337B"/>
    <w:rsid w:val="00ED36CC"/>
    <w:rsid w:val="00ED3A94"/>
    <w:rsid w:val="00ED7BCA"/>
    <w:rsid w:val="00EE1460"/>
    <w:rsid w:val="00EE3A56"/>
    <w:rsid w:val="00EE531D"/>
    <w:rsid w:val="00EF62CE"/>
    <w:rsid w:val="00EF72F4"/>
    <w:rsid w:val="00F01346"/>
    <w:rsid w:val="00F02106"/>
    <w:rsid w:val="00F046BF"/>
    <w:rsid w:val="00F04F0D"/>
    <w:rsid w:val="00F060E4"/>
    <w:rsid w:val="00F06F50"/>
    <w:rsid w:val="00F133A2"/>
    <w:rsid w:val="00F13BA7"/>
    <w:rsid w:val="00F142A8"/>
    <w:rsid w:val="00F142DB"/>
    <w:rsid w:val="00F204AF"/>
    <w:rsid w:val="00F20973"/>
    <w:rsid w:val="00F20CD0"/>
    <w:rsid w:val="00F22239"/>
    <w:rsid w:val="00F2363C"/>
    <w:rsid w:val="00F24B7A"/>
    <w:rsid w:val="00F253B7"/>
    <w:rsid w:val="00F25CAB"/>
    <w:rsid w:val="00F2642C"/>
    <w:rsid w:val="00F31A9F"/>
    <w:rsid w:val="00F31F4E"/>
    <w:rsid w:val="00F329A8"/>
    <w:rsid w:val="00F33B9C"/>
    <w:rsid w:val="00F34A71"/>
    <w:rsid w:val="00F36AB3"/>
    <w:rsid w:val="00F36B38"/>
    <w:rsid w:val="00F3793F"/>
    <w:rsid w:val="00F40866"/>
    <w:rsid w:val="00F40DD8"/>
    <w:rsid w:val="00F41219"/>
    <w:rsid w:val="00F41B3C"/>
    <w:rsid w:val="00F42729"/>
    <w:rsid w:val="00F4280B"/>
    <w:rsid w:val="00F4296C"/>
    <w:rsid w:val="00F45A53"/>
    <w:rsid w:val="00F463EA"/>
    <w:rsid w:val="00F47768"/>
    <w:rsid w:val="00F50C2E"/>
    <w:rsid w:val="00F5285F"/>
    <w:rsid w:val="00F52AAA"/>
    <w:rsid w:val="00F547CC"/>
    <w:rsid w:val="00F56BBC"/>
    <w:rsid w:val="00F579C2"/>
    <w:rsid w:val="00F6077C"/>
    <w:rsid w:val="00F60DB1"/>
    <w:rsid w:val="00F60FAE"/>
    <w:rsid w:val="00F61506"/>
    <w:rsid w:val="00F61CE9"/>
    <w:rsid w:val="00F64124"/>
    <w:rsid w:val="00F70E03"/>
    <w:rsid w:val="00F72BCA"/>
    <w:rsid w:val="00F72FFC"/>
    <w:rsid w:val="00F7603F"/>
    <w:rsid w:val="00F76CF6"/>
    <w:rsid w:val="00F824E1"/>
    <w:rsid w:val="00F82CF2"/>
    <w:rsid w:val="00F85A05"/>
    <w:rsid w:val="00F86C5F"/>
    <w:rsid w:val="00F87F5D"/>
    <w:rsid w:val="00F90949"/>
    <w:rsid w:val="00F91F9F"/>
    <w:rsid w:val="00F93CDA"/>
    <w:rsid w:val="00F94D91"/>
    <w:rsid w:val="00FA0698"/>
    <w:rsid w:val="00FA1101"/>
    <w:rsid w:val="00FA13D1"/>
    <w:rsid w:val="00FA1EE1"/>
    <w:rsid w:val="00FA42A3"/>
    <w:rsid w:val="00FB3D27"/>
    <w:rsid w:val="00FB594C"/>
    <w:rsid w:val="00FB6AB2"/>
    <w:rsid w:val="00FB6B09"/>
    <w:rsid w:val="00FB7CB0"/>
    <w:rsid w:val="00FC46B7"/>
    <w:rsid w:val="00FC4AD2"/>
    <w:rsid w:val="00FC57A7"/>
    <w:rsid w:val="00FC5E81"/>
    <w:rsid w:val="00FC6473"/>
    <w:rsid w:val="00FC6745"/>
    <w:rsid w:val="00FC75AF"/>
    <w:rsid w:val="00FC777A"/>
    <w:rsid w:val="00FD1438"/>
    <w:rsid w:val="00FD19B0"/>
    <w:rsid w:val="00FD2280"/>
    <w:rsid w:val="00FD3171"/>
    <w:rsid w:val="00FD3B85"/>
    <w:rsid w:val="00FD3FE3"/>
    <w:rsid w:val="00FD43CD"/>
    <w:rsid w:val="00FD46CF"/>
    <w:rsid w:val="00FD5DC7"/>
    <w:rsid w:val="00FD642C"/>
    <w:rsid w:val="00FD67A1"/>
    <w:rsid w:val="00FE0015"/>
    <w:rsid w:val="00FE0EF3"/>
    <w:rsid w:val="00FE14D8"/>
    <w:rsid w:val="00FE271E"/>
    <w:rsid w:val="00FE3505"/>
    <w:rsid w:val="00FE3725"/>
    <w:rsid w:val="00FE37ED"/>
    <w:rsid w:val="00FE5021"/>
    <w:rsid w:val="00FF1E76"/>
    <w:rsid w:val="00FF200A"/>
    <w:rsid w:val="00FF2A00"/>
    <w:rsid w:val="00FF3C59"/>
    <w:rsid w:val="00FF3F37"/>
    <w:rsid w:val="00FF460C"/>
    <w:rsid w:val="00FF5B84"/>
    <w:rsid w:val="00FF6DAD"/>
    <w:rsid w:val="00FF76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982D39"/>
  <w15:docId w15:val="{7D4C1C17-CE5B-459E-8533-61823154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FF8"/>
    <w:rPr>
      <w:rFonts w:ascii=".VnTime" w:hAnsi=".VnTime"/>
      <w:sz w:val="28"/>
      <w:lang w:val="en-US"/>
    </w:rPr>
  </w:style>
  <w:style w:type="paragraph" w:styleId="Heading1">
    <w:name w:val="heading 1"/>
    <w:basedOn w:val="Normal"/>
    <w:next w:val="Normal"/>
    <w:link w:val="Heading1Char"/>
    <w:uiPriority w:val="9"/>
    <w:qFormat/>
    <w:rsid w:val="005E2932"/>
    <w:pPr>
      <w:keepNext/>
      <w:spacing w:before="40" w:after="40" w:line="360" w:lineRule="exact"/>
      <w:jc w:val="center"/>
      <w:outlineLvl w:val="0"/>
    </w:pPr>
    <w:rPr>
      <w:rFonts w:ascii="Times New Roman" w:eastAsia="MS Mincho" w:hAnsi="Times New Roman"/>
      <w:b/>
      <w:bCs/>
      <w:sz w:val="30"/>
      <w:szCs w:val="30"/>
      <w:lang w:val="fr-FR" w:eastAsia="ja-JP"/>
    </w:rPr>
  </w:style>
  <w:style w:type="paragraph" w:styleId="Heading2">
    <w:name w:val="heading 2"/>
    <w:basedOn w:val="Normal"/>
    <w:next w:val="Normal"/>
    <w:link w:val="Heading2Char"/>
    <w:uiPriority w:val="9"/>
    <w:qFormat/>
    <w:rsid w:val="00CC77BD"/>
    <w:pPr>
      <w:keepNext/>
      <w:keepLines/>
      <w:spacing w:before="200" w:line="312"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CC77BD"/>
    <w:pPr>
      <w:keepNext/>
      <w:keepLines/>
      <w:spacing w:before="200" w:line="312" w:lineRule="auto"/>
      <w:outlineLvl w:val="2"/>
    </w:pPr>
    <w:rPr>
      <w:rFonts w:ascii="Cambria" w:hAnsi="Cambria"/>
      <w:b/>
      <w:bCs/>
      <w:color w:val="4F81BD"/>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420FC"/>
    <w:pPr>
      <w:spacing w:before="100" w:beforeAutospacing="1" w:after="100" w:afterAutospacing="1"/>
    </w:pPr>
    <w:rPr>
      <w:rFonts w:ascii="Times New Roman" w:hAnsi="Times New Roman"/>
      <w:sz w:val="24"/>
      <w:szCs w:val="24"/>
    </w:rPr>
  </w:style>
  <w:style w:type="character" w:styleId="Strong">
    <w:name w:val="Strong"/>
    <w:uiPriority w:val="22"/>
    <w:qFormat/>
    <w:rsid w:val="003420FC"/>
    <w:rPr>
      <w:b/>
      <w:bCs/>
    </w:rPr>
  </w:style>
  <w:style w:type="character" w:styleId="Emphasis">
    <w:name w:val="Emphasis"/>
    <w:qFormat/>
    <w:rsid w:val="003420FC"/>
    <w:rPr>
      <w:i/>
      <w:iCs/>
    </w:rPr>
  </w:style>
  <w:style w:type="paragraph" w:styleId="Footer">
    <w:name w:val="footer"/>
    <w:basedOn w:val="Normal"/>
    <w:link w:val="FooterChar"/>
    <w:uiPriority w:val="99"/>
    <w:rsid w:val="002F1DCE"/>
    <w:pPr>
      <w:tabs>
        <w:tab w:val="center" w:pos="4320"/>
        <w:tab w:val="right" w:pos="8640"/>
      </w:tabs>
    </w:pPr>
    <w:rPr>
      <w:lang w:val="x-none" w:eastAsia="x-none"/>
    </w:rPr>
  </w:style>
  <w:style w:type="character" w:styleId="PageNumber">
    <w:name w:val="page number"/>
    <w:basedOn w:val="DefaultParagraphFont"/>
    <w:rsid w:val="002F1DCE"/>
  </w:style>
  <w:style w:type="paragraph" w:customStyle="1" w:styleId="Char">
    <w:name w:val="Char"/>
    <w:basedOn w:val="Normal"/>
    <w:rsid w:val="0027777A"/>
    <w:pPr>
      <w:spacing w:after="160" w:line="240" w:lineRule="exact"/>
    </w:pPr>
    <w:rPr>
      <w:rFonts w:ascii="Verdana" w:eastAsia="MS Mincho" w:hAnsi="Verdana"/>
      <w:sz w:val="20"/>
    </w:rPr>
  </w:style>
  <w:style w:type="paragraph" w:styleId="BodyText">
    <w:name w:val="Body Text"/>
    <w:basedOn w:val="Normal"/>
    <w:link w:val="BodyTextChar"/>
    <w:rsid w:val="005E2932"/>
    <w:pPr>
      <w:jc w:val="both"/>
    </w:pPr>
    <w:rPr>
      <w:lang w:val="x-none" w:eastAsia="x-none"/>
    </w:rPr>
  </w:style>
  <w:style w:type="character" w:customStyle="1" w:styleId="BodyTextChar">
    <w:name w:val="Body Text Char"/>
    <w:link w:val="BodyText"/>
    <w:rsid w:val="005E2932"/>
    <w:rPr>
      <w:rFonts w:ascii=".VnTime" w:hAnsi=".VnTime"/>
      <w:sz w:val="28"/>
    </w:rPr>
  </w:style>
  <w:style w:type="character" w:customStyle="1" w:styleId="Heading1Char">
    <w:name w:val="Heading 1 Char"/>
    <w:link w:val="Heading1"/>
    <w:uiPriority w:val="9"/>
    <w:rsid w:val="005E2932"/>
    <w:rPr>
      <w:rFonts w:eastAsia="MS Mincho"/>
      <w:b/>
      <w:bCs/>
      <w:sz w:val="30"/>
      <w:szCs w:val="30"/>
      <w:lang w:val="fr-FR" w:eastAsia="ja-JP"/>
    </w:rPr>
  </w:style>
  <w:style w:type="table" w:styleId="TableGrid">
    <w:name w:val="Table Grid"/>
    <w:basedOn w:val="TableNormal"/>
    <w:uiPriority w:val="59"/>
    <w:rsid w:val="005E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5E2932"/>
    <w:pPr>
      <w:spacing w:before="100" w:beforeAutospacing="1" w:after="100" w:afterAutospacing="1"/>
    </w:pPr>
    <w:rPr>
      <w:rFonts w:ascii="Times New Roman" w:hAnsi="Times New Roman"/>
      <w:sz w:val="24"/>
      <w:szCs w:val="24"/>
    </w:rPr>
  </w:style>
  <w:style w:type="character" w:customStyle="1" w:styleId="normal-h1">
    <w:name w:val="normal-h1"/>
    <w:rsid w:val="005E2932"/>
  </w:style>
  <w:style w:type="paragraph" w:customStyle="1" w:styleId="LightList-Accent51">
    <w:name w:val="Light List - Accent 51"/>
    <w:basedOn w:val="Normal"/>
    <w:uiPriority w:val="34"/>
    <w:qFormat/>
    <w:rsid w:val="005E2932"/>
    <w:pPr>
      <w:spacing w:after="200" w:line="276" w:lineRule="auto"/>
      <w:ind w:left="720"/>
      <w:contextualSpacing/>
    </w:pPr>
    <w:rPr>
      <w:rFonts w:ascii="Calibri" w:eastAsia="Calibri" w:hAnsi="Calibri"/>
      <w:sz w:val="22"/>
      <w:szCs w:val="22"/>
    </w:rPr>
  </w:style>
  <w:style w:type="paragraph" w:customStyle="1" w:styleId="Default">
    <w:name w:val="Default"/>
    <w:rsid w:val="005E2932"/>
    <w:pPr>
      <w:autoSpaceDE w:val="0"/>
      <w:autoSpaceDN w:val="0"/>
      <w:adjustRightInd w:val="0"/>
    </w:pPr>
    <w:rPr>
      <w:rFonts w:eastAsia="Arial"/>
      <w:color w:val="000000"/>
      <w:sz w:val="24"/>
      <w:szCs w:val="24"/>
      <w:lang w:val="vi-VN"/>
    </w:rPr>
  </w:style>
  <w:style w:type="paragraph" w:customStyle="1" w:styleId="CharCharChar">
    <w:name w:val="Char Char Char"/>
    <w:basedOn w:val="Normal"/>
    <w:next w:val="Normal"/>
    <w:autoRedefine/>
    <w:semiHidden/>
    <w:rsid w:val="00CC77BD"/>
    <w:pPr>
      <w:spacing w:before="120" w:after="120" w:line="312" w:lineRule="auto"/>
    </w:pPr>
    <w:rPr>
      <w:rFonts w:ascii="Times New Roman" w:hAnsi="Times New Roman"/>
      <w:szCs w:val="28"/>
    </w:rPr>
  </w:style>
  <w:style w:type="character" w:customStyle="1" w:styleId="Heading2Char">
    <w:name w:val="Heading 2 Char"/>
    <w:link w:val="Heading2"/>
    <w:uiPriority w:val="9"/>
    <w:rsid w:val="00CC77BD"/>
    <w:rPr>
      <w:rFonts w:ascii="Cambria" w:hAnsi="Cambria"/>
      <w:b/>
      <w:bCs/>
      <w:color w:val="4F81BD"/>
      <w:sz w:val="26"/>
      <w:szCs w:val="26"/>
    </w:rPr>
  </w:style>
  <w:style w:type="character" w:customStyle="1" w:styleId="Heading3Char">
    <w:name w:val="Heading 3 Char"/>
    <w:link w:val="Heading3"/>
    <w:uiPriority w:val="9"/>
    <w:rsid w:val="00CC77BD"/>
    <w:rPr>
      <w:rFonts w:ascii="Cambria" w:hAnsi="Cambria"/>
      <w:b/>
      <w:bCs/>
      <w:color w:val="4F81BD"/>
      <w:sz w:val="28"/>
      <w:szCs w:val="22"/>
    </w:rPr>
  </w:style>
  <w:style w:type="paragraph" w:customStyle="1" w:styleId="A1">
    <w:name w:val="A1"/>
    <w:basedOn w:val="Normal"/>
    <w:link w:val="A1Char"/>
    <w:qFormat/>
    <w:rsid w:val="00CC77BD"/>
    <w:pPr>
      <w:spacing w:line="360" w:lineRule="auto"/>
      <w:ind w:firstLine="720"/>
      <w:jc w:val="center"/>
    </w:pPr>
    <w:rPr>
      <w:rFonts w:ascii="Times New Roman" w:eastAsia="Calibri" w:hAnsi="Times New Roman"/>
      <w:b/>
      <w:szCs w:val="22"/>
      <w:lang w:val="x-none" w:eastAsia="x-none"/>
    </w:rPr>
  </w:style>
  <w:style w:type="character" w:customStyle="1" w:styleId="A1Char">
    <w:name w:val="A1 Char"/>
    <w:link w:val="A1"/>
    <w:rsid w:val="00CC77BD"/>
    <w:rPr>
      <w:rFonts w:eastAsia="Calibri"/>
      <w:b/>
      <w:sz w:val="28"/>
      <w:szCs w:val="22"/>
    </w:rPr>
  </w:style>
  <w:style w:type="paragraph" w:customStyle="1" w:styleId="A2">
    <w:name w:val="A2"/>
    <w:basedOn w:val="Normal"/>
    <w:link w:val="A2Char"/>
    <w:qFormat/>
    <w:rsid w:val="00CC77BD"/>
    <w:pPr>
      <w:spacing w:line="360" w:lineRule="auto"/>
      <w:ind w:firstLine="720"/>
      <w:jc w:val="both"/>
    </w:pPr>
    <w:rPr>
      <w:rFonts w:ascii="Times New Roman" w:eastAsia="Calibri" w:hAnsi="Times New Roman"/>
      <w:b/>
      <w:sz w:val="24"/>
      <w:szCs w:val="24"/>
      <w:lang w:val="x-none" w:eastAsia="x-none"/>
    </w:rPr>
  </w:style>
  <w:style w:type="character" w:customStyle="1" w:styleId="A2Char">
    <w:name w:val="A2 Char"/>
    <w:link w:val="A2"/>
    <w:rsid w:val="00CC77BD"/>
    <w:rPr>
      <w:rFonts w:eastAsia="Calibri"/>
      <w:b/>
      <w:sz w:val="24"/>
      <w:szCs w:val="24"/>
    </w:rPr>
  </w:style>
  <w:style w:type="paragraph" w:customStyle="1" w:styleId="A3">
    <w:name w:val="A3"/>
    <w:basedOn w:val="Normal"/>
    <w:link w:val="A3Char"/>
    <w:qFormat/>
    <w:rsid w:val="00CC77BD"/>
    <w:pPr>
      <w:spacing w:line="360" w:lineRule="auto"/>
      <w:ind w:firstLine="720"/>
      <w:jc w:val="both"/>
    </w:pPr>
    <w:rPr>
      <w:rFonts w:ascii="Times New Roman" w:eastAsia="Calibri" w:hAnsi="Times New Roman"/>
      <w:b/>
      <w:i/>
      <w:szCs w:val="22"/>
      <w:lang w:val="x-none" w:eastAsia="x-none"/>
    </w:rPr>
  </w:style>
  <w:style w:type="character" w:customStyle="1" w:styleId="A3Char">
    <w:name w:val="A3 Char"/>
    <w:link w:val="A3"/>
    <w:rsid w:val="00CC77BD"/>
    <w:rPr>
      <w:rFonts w:eastAsia="Calibri"/>
      <w:b/>
      <w:i/>
      <w:sz w:val="28"/>
      <w:szCs w:val="22"/>
    </w:rPr>
  </w:style>
  <w:style w:type="paragraph" w:customStyle="1" w:styleId="A4">
    <w:name w:val="A4"/>
    <w:basedOn w:val="Normal"/>
    <w:link w:val="A4Char"/>
    <w:qFormat/>
    <w:rsid w:val="00CC77BD"/>
    <w:pPr>
      <w:spacing w:line="360" w:lineRule="auto"/>
      <w:ind w:firstLine="720"/>
      <w:jc w:val="both"/>
    </w:pPr>
    <w:rPr>
      <w:rFonts w:ascii="Times New Roman" w:eastAsia="Calibri" w:hAnsi="Times New Roman"/>
      <w:i/>
      <w:szCs w:val="22"/>
      <w:lang w:val="x-none" w:eastAsia="x-none"/>
    </w:rPr>
  </w:style>
  <w:style w:type="character" w:customStyle="1" w:styleId="A4Char">
    <w:name w:val="A4 Char"/>
    <w:link w:val="A4"/>
    <w:rsid w:val="00CC77BD"/>
    <w:rPr>
      <w:rFonts w:eastAsia="Calibri"/>
      <w:i/>
      <w:sz w:val="28"/>
      <w:szCs w:val="22"/>
    </w:rPr>
  </w:style>
  <w:style w:type="paragraph" w:customStyle="1" w:styleId="A5">
    <w:name w:val="A5"/>
    <w:basedOn w:val="Normal"/>
    <w:link w:val="A5Char"/>
    <w:qFormat/>
    <w:rsid w:val="00CC77BD"/>
    <w:pPr>
      <w:spacing w:line="360" w:lineRule="auto"/>
      <w:ind w:firstLine="720"/>
      <w:jc w:val="both"/>
    </w:pPr>
    <w:rPr>
      <w:rFonts w:ascii="Times New Roman" w:eastAsia="Calibri" w:hAnsi="Times New Roman"/>
      <w:szCs w:val="22"/>
      <w:u w:val="single"/>
      <w:lang w:val="x-none" w:eastAsia="x-none"/>
    </w:rPr>
  </w:style>
  <w:style w:type="character" w:customStyle="1" w:styleId="A5Char">
    <w:name w:val="A5 Char"/>
    <w:link w:val="A5"/>
    <w:rsid w:val="00CC77BD"/>
    <w:rPr>
      <w:rFonts w:eastAsia="Calibri"/>
      <w:sz w:val="28"/>
      <w:szCs w:val="22"/>
      <w:u w:val="single"/>
    </w:rPr>
  </w:style>
  <w:style w:type="paragraph" w:styleId="Header">
    <w:name w:val="header"/>
    <w:basedOn w:val="Normal"/>
    <w:link w:val="HeaderChar"/>
    <w:uiPriority w:val="99"/>
    <w:unhideWhenUsed/>
    <w:rsid w:val="00CC77BD"/>
    <w:pPr>
      <w:tabs>
        <w:tab w:val="center" w:pos="4680"/>
        <w:tab w:val="right" w:pos="9360"/>
      </w:tabs>
    </w:pPr>
    <w:rPr>
      <w:rFonts w:ascii="Times New Roman" w:eastAsia="Calibri" w:hAnsi="Times New Roman"/>
      <w:szCs w:val="22"/>
      <w:lang w:val="x-none" w:eastAsia="x-none"/>
    </w:rPr>
  </w:style>
  <w:style w:type="character" w:customStyle="1" w:styleId="HeaderChar">
    <w:name w:val="Header Char"/>
    <w:link w:val="Header"/>
    <w:uiPriority w:val="99"/>
    <w:rsid w:val="00CC77BD"/>
    <w:rPr>
      <w:rFonts w:eastAsia="Calibri"/>
      <w:sz w:val="28"/>
      <w:szCs w:val="22"/>
    </w:rPr>
  </w:style>
  <w:style w:type="character" w:customStyle="1" w:styleId="FooterChar">
    <w:name w:val="Footer Char"/>
    <w:link w:val="Footer"/>
    <w:uiPriority w:val="99"/>
    <w:rsid w:val="00CC77BD"/>
    <w:rPr>
      <w:rFonts w:ascii=".VnTime" w:hAnsi=".VnTime"/>
      <w:sz w:val="28"/>
    </w:rPr>
  </w:style>
  <w:style w:type="character" w:customStyle="1" w:styleId="PlaceholderText1">
    <w:name w:val="Placeholder Text1"/>
    <w:uiPriority w:val="99"/>
    <w:semiHidden/>
    <w:rsid w:val="00CC77BD"/>
    <w:rPr>
      <w:color w:val="808080"/>
    </w:rPr>
  </w:style>
  <w:style w:type="paragraph" w:styleId="BalloonText">
    <w:name w:val="Balloon Text"/>
    <w:basedOn w:val="Normal"/>
    <w:link w:val="BalloonTextChar"/>
    <w:uiPriority w:val="99"/>
    <w:unhideWhenUsed/>
    <w:rsid w:val="00CC77BD"/>
    <w:rPr>
      <w:rFonts w:ascii="Tahoma" w:eastAsia="Calibri" w:hAnsi="Tahoma"/>
      <w:sz w:val="16"/>
      <w:szCs w:val="16"/>
      <w:lang w:val="x-none" w:eastAsia="x-none"/>
    </w:rPr>
  </w:style>
  <w:style w:type="character" w:customStyle="1" w:styleId="BalloonTextChar">
    <w:name w:val="Balloon Text Char"/>
    <w:link w:val="BalloonText"/>
    <w:uiPriority w:val="99"/>
    <w:rsid w:val="00CC77BD"/>
    <w:rPr>
      <w:rFonts w:ascii="Tahoma" w:eastAsia="Calibri" w:hAnsi="Tahoma" w:cs="Tahoma"/>
      <w:sz w:val="16"/>
      <w:szCs w:val="16"/>
    </w:rPr>
  </w:style>
  <w:style w:type="character" w:customStyle="1" w:styleId="apple-converted-space">
    <w:name w:val="apple-converted-space"/>
    <w:rsid w:val="004D680E"/>
  </w:style>
  <w:style w:type="paragraph" w:styleId="BodyText2">
    <w:name w:val="Body Text 2"/>
    <w:basedOn w:val="Normal"/>
    <w:link w:val="BodyText2Char"/>
    <w:rsid w:val="004D680E"/>
    <w:pPr>
      <w:spacing w:after="120" w:line="480" w:lineRule="auto"/>
    </w:pPr>
    <w:rPr>
      <w:lang w:val="x-none" w:eastAsia="x-none"/>
    </w:rPr>
  </w:style>
  <w:style w:type="character" w:customStyle="1" w:styleId="BodyText2Char">
    <w:name w:val="Body Text 2 Char"/>
    <w:link w:val="BodyText2"/>
    <w:rsid w:val="004D680E"/>
    <w:rPr>
      <w:rFonts w:ascii=".VnTime" w:hAnsi=".VnTime"/>
      <w:sz w:val="28"/>
    </w:rPr>
  </w:style>
  <w:style w:type="paragraph" w:styleId="BodyTextIndent3">
    <w:name w:val="Body Text Indent 3"/>
    <w:basedOn w:val="Normal"/>
    <w:link w:val="BodyTextIndent3Char"/>
    <w:rsid w:val="004D680E"/>
    <w:pPr>
      <w:spacing w:after="120"/>
      <w:ind w:left="360"/>
    </w:pPr>
    <w:rPr>
      <w:sz w:val="16"/>
      <w:szCs w:val="16"/>
      <w:lang w:val="x-none" w:eastAsia="x-none"/>
    </w:rPr>
  </w:style>
  <w:style w:type="character" w:customStyle="1" w:styleId="BodyTextIndent3Char">
    <w:name w:val="Body Text Indent 3 Char"/>
    <w:link w:val="BodyTextIndent3"/>
    <w:rsid w:val="004D680E"/>
    <w:rPr>
      <w:rFonts w:ascii=".VnTime" w:hAnsi=".VnTime"/>
      <w:sz w:val="16"/>
      <w:szCs w:val="16"/>
    </w:rPr>
  </w:style>
  <w:style w:type="paragraph" w:styleId="BodyTextIndent">
    <w:name w:val="Body Text Indent"/>
    <w:basedOn w:val="Normal"/>
    <w:link w:val="BodyTextIndentChar"/>
    <w:rsid w:val="004D680E"/>
    <w:pPr>
      <w:spacing w:after="120"/>
      <w:ind w:left="360"/>
    </w:pPr>
    <w:rPr>
      <w:rFonts w:ascii="Times New Roman" w:hAnsi="Times New Roman"/>
      <w:sz w:val="24"/>
      <w:szCs w:val="24"/>
      <w:lang w:val="x-none" w:eastAsia="x-none"/>
    </w:rPr>
  </w:style>
  <w:style w:type="character" w:customStyle="1" w:styleId="BodyTextIndentChar">
    <w:name w:val="Body Text Indent Char"/>
    <w:link w:val="BodyTextIndent"/>
    <w:rsid w:val="004D680E"/>
    <w:rPr>
      <w:sz w:val="24"/>
      <w:szCs w:val="24"/>
    </w:rPr>
  </w:style>
  <w:style w:type="paragraph" w:styleId="BodyTextIndent2">
    <w:name w:val="Body Text Indent 2"/>
    <w:basedOn w:val="Normal"/>
    <w:link w:val="BodyTextIndent2Char"/>
    <w:rsid w:val="004D680E"/>
    <w:pPr>
      <w:spacing w:after="120" w:line="480" w:lineRule="auto"/>
      <w:ind w:left="360"/>
    </w:pPr>
    <w:rPr>
      <w:rFonts w:ascii="Times New Roman" w:hAnsi="Times New Roman"/>
      <w:sz w:val="24"/>
      <w:szCs w:val="24"/>
      <w:lang w:val="x-none" w:eastAsia="x-none"/>
    </w:rPr>
  </w:style>
  <w:style w:type="character" w:customStyle="1" w:styleId="BodyTextIndent2Char">
    <w:name w:val="Body Text Indent 2 Char"/>
    <w:link w:val="BodyTextIndent2"/>
    <w:rsid w:val="004D680E"/>
    <w:rPr>
      <w:sz w:val="24"/>
      <w:szCs w:val="24"/>
    </w:rPr>
  </w:style>
  <w:style w:type="character" w:styleId="Hyperlink">
    <w:name w:val="Hyperlink"/>
    <w:rsid w:val="004D680E"/>
    <w:rPr>
      <w:color w:val="0000FF"/>
      <w:u w:val="single"/>
    </w:rPr>
  </w:style>
  <w:style w:type="paragraph" w:styleId="BodyText3">
    <w:name w:val="Body Text 3"/>
    <w:basedOn w:val="Normal"/>
    <w:link w:val="BodyText3Char"/>
    <w:rsid w:val="004D680E"/>
    <w:pPr>
      <w:spacing w:after="120"/>
    </w:pPr>
    <w:rPr>
      <w:sz w:val="16"/>
      <w:szCs w:val="16"/>
      <w:lang w:val="x-none" w:eastAsia="x-none"/>
    </w:rPr>
  </w:style>
  <w:style w:type="character" w:customStyle="1" w:styleId="BodyText3Char">
    <w:name w:val="Body Text 3 Char"/>
    <w:link w:val="BodyText3"/>
    <w:rsid w:val="004D680E"/>
    <w:rPr>
      <w:rFonts w:ascii=".VnTime" w:hAnsi=".VnTime"/>
      <w:sz w:val="16"/>
      <w:szCs w:val="16"/>
    </w:rPr>
  </w:style>
  <w:style w:type="paragraph" w:customStyle="1" w:styleId="CharCharChar0">
    <w:name w:val="Char Char Char"/>
    <w:basedOn w:val="Normal"/>
    <w:next w:val="Normal"/>
    <w:autoRedefine/>
    <w:uiPriority w:val="99"/>
    <w:semiHidden/>
    <w:rsid w:val="00CE1F2E"/>
    <w:pPr>
      <w:spacing w:before="120" w:after="120" w:line="312" w:lineRule="auto"/>
    </w:pPr>
    <w:rPr>
      <w:rFonts w:ascii="Times New Roman" w:hAnsi="Times New Roman"/>
      <w:szCs w:val="28"/>
    </w:rPr>
  </w:style>
  <w:style w:type="character" w:customStyle="1" w:styleId="indexstorytext">
    <w:name w:val="indexstorytext"/>
    <w:basedOn w:val="DefaultParagraphFont"/>
    <w:rsid w:val="00B819F0"/>
  </w:style>
  <w:style w:type="character" w:styleId="CommentReference">
    <w:name w:val="annotation reference"/>
    <w:rsid w:val="003B03EA"/>
    <w:rPr>
      <w:sz w:val="18"/>
      <w:szCs w:val="18"/>
    </w:rPr>
  </w:style>
  <w:style w:type="paragraph" w:styleId="CommentText">
    <w:name w:val="annotation text"/>
    <w:basedOn w:val="Normal"/>
    <w:link w:val="CommentTextChar"/>
    <w:rsid w:val="003B03EA"/>
    <w:rPr>
      <w:sz w:val="24"/>
      <w:szCs w:val="24"/>
      <w:lang w:eastAsia="x-none"/>
    </w:rPr>
  </w:style>
  <w:style w:type="character" w:customStyle="1" w:styleId="CommentTextChar">
    <w:name w:val="Comment Text Char"/>
    <w:link w:val="CommentText"/>
    <w:rsid w:val="003B03EA"/>
    <w:rPr>
      <w:rFonts w:ascii=".VnTime" w:hAnsi=".VnTime"/>
      <w:sz w:val="24"/>
      <w:szCs w:val="24"/>
      <w:lang w:val="en-US"/>
    </w:rPr>
  </w:style>
  <w:style w:type="paragraph" w:styleId="CommentSubject">
    <w:name w:val="annotation subject"/>
    <w:basedOn w:val="CommentText"/>
    <w:next w:val="CommentText"/>
    <w:link w:val="CommentSubjectChar"/>
    <w:rsid w:val="003B03EA"/>
    <w:rPr>
      <w:b/>
      <w:bCs/>
    </w:rPr>
  </w:style>
  <w:style w:type="character" w:customStyle="1" w:styleId="CommentSubjectChar">
    <w:name w:val="Comment Subject Char"/>
    <w:link w:val="CommentSubject"/>
    <w:rsid w:val="003B03EA"/>
    <w:rPr>
      <w:rFonts w:ascii=".VnTime" w:hAnsi=".VnTime"/>
      <w:b/>
      <w:bCs/>
      <w:sz w:val="24"/>
      <w:szCs w:val="24"/>
      <w:lang w:val="en-US"/>
    </w:rPr>
  </w:style>
  <w:style w:type="character" w:styleId="FootnoteReference">
    <w:name w:val="footnote reference"/>
    <w:rsid w:val="00406C95"/>
    <w:rPr>
      <w:vertAlign w:val="superscript"/>
    </w:rPr>
  </w:style>
  <w:style w:type="character" w:customStyle="1" w:styleId="Bodytext20">
    <w:name w:val="Body text (2)_"/>
    <w:link w:val="Bodytext21"/>
    <w:rsid w:val="00DF056B"/>
    <w:rPr>
      <w:b/>
      <w:bCs/>
      <w:sz w:val="26"/>
      <w:szCs w:val="26"/>
      <w:shd w:val="clear" w:color="auto" w:fill="FFFFFF"/>
    </w:rPr>
  </w:style>
  <w:style w:type="paragraph" w:customStyle="1" w:styleId="Bodytext21">
    <w:name w:val="Body text (2)"/>
    <w:basedOn w:val="Normal"/>
    <w:link w:val="Bodytext20"/>
    <w:rsid w:val="00DF056B"/>
    <w:pPr>
      <w:shd w:val="clear" w:color="auto" w:fill="FFFFFF"/>
      <w:spacing w:after="120" w:line="298" w:lineRule="exact"/>
      <w:ind w:firstLine="567"/>
      <w:jc w:val="both"/>
    </w:pPr>
    <w:rPr>
      <w:rFonts w:ascii="Times New Roman" w:hAnsi="Times New Roman"/>
      <w:b/>
      <w:bCs/>
      <w:sz w:val="26"/>
      <w:szCs w:val="26"/>
    </w:rPr>
  </w:style>
  <w:style w:type="character" w:customStyle="1" w:styleId="fontstyle01">
    <w:name w:val="fontstyle01"/>
    <w:rsid w:val="00332AF3"/>
    <w:rPr>
      <w:rFonts w:ascii="Times New Roman" w:hAnsi="Times New Roman" w:cs="Times New Roman" w:hint="default"/>
      <w:b w:val="0"/>
      <w:bCs w:val="0"/>
      <w:i w:val="0"/>
      <w:iCs w:val="0"/>
      <w:color w:val="000000"/>
      <w:sz w:val="28"/>
      <w:szCs w:val="28"/>
    </w:rPr>
  </w:style>
  <w:style w:type="character" w:customStyle="1" w:styleId="Bodytext0">
    <w:name w:val="Body text_"/>
    <w:link w:val="BodyText5"/>
    <w:rsid w:val="000F7A8A"/>
    <w:rPr>
      <w:shd w:val="clear" w:color="auto" w:fill="FFFFFF"/>
    </w:rPr>
  </w:style>
  <w:style w:type="character" w:customStyle="1" w:styleId="Bodytext115pt">
    <w:name w:val="Body text + 11.5 pt"/>
    <w:rsid w:val="000F7A8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BodyText5">
    <w:name w:val="Body Text5"/>
    <w:basedOn w:val="Normal"/>
    <w:link w:val="Bodytext0"/>
    <w:rsid w:val="000F7A8A"/>
    <w:pPr>
      <w:widowControl w:val="0"/>
      <w:shd w:val="clear" w:color="auto" w:fill="FFFFFF"/>
      <w:spacing w:before="420" w:line="254" w:lineRule="exact"/>
      <w:jc w:val="both"/>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00924">
      <w:bodyDiv w:val="1"/>
      <w:marLeft w:val="0"/>
      <w:marRight w:val="0"/>
      <w:marTop w:val="0"/>
      <w:marBottom w:val="0"/>
      <w:divBdr>
        <w:top w:val="none" w:sz="0" w:space="0" w:color="auto"/>
        <w:left w:val="none" w:sz="0" w:space="0" w:color="auto"/>
        <w:bottom w:val="none" w:sz="0" w:space="0" w:color="auto"/>
        <w:right w:val="none" w:sz="0" w:space="0" w:color="auto"/>
      </w:divBdr>
    </w:div>
    <w:div w:id="236406450">
      <w:bodyDiv w:val="1"/>
      <w:marLeft w:val="0"/>
      <w:marRight w:val="0"/>
      <w:marTop w:val="0"/>
      <w:marBottom w:val="0"/>
      <w:divBdr>
        <w:top w:val="none" w:sz="0" w:space="0" w:color="auto"/>
        <w:left w:val="none" w:sz="0" w:space="0" w:color="auto"/>
        <w:bottom w:val="none" w:sz="0" w:space="0" w:color="auto"/>
        <w:right w:val="none" w:sz="0" w:space="0" w:color="auto"/>
      </w:divBdr>
    </w:div>
    <w:div w:id="369459022">
      <w:bodyDiv w:val="1"/>
      <w:marLeft w:val="0"/>
      <w:marRight w:val="0"/>
      <w:marTop w:val="0"/>
      <w:marBottom w:val="0"/>
      <w:divBdr>
        <w:top w:val="none" w:sz="0" w:space="0" w:color="auto"/>
        <w:left w:val="none" w:sz="0" w:space="0" w:color="auto"/>
        <w:bottom w:val="none" w:sz="0" w:space="0" w:color="auto"/>
        <w:right w:val="none" w:sz="0" w:space="0" w:color="auto"/>
      </w:divBdr>
    </w:div>
    <w:div w:id="465244548">
      <w:bodyDiv w:val="1"/>
      <w:marLeft w:val="0"/>
      <w:marRight w:val="0"/>
      <w:marTop w:val="0"/>
      <w:marBottom w:val="0"/>
      <w:divBdr>
        <w:top w:val="none" w:sz="0" w:space="0" w:color="auto"/>
        <w:left w:val="none" w:sz="0" w:space="0" w:color="auto"/>
        <w:bottom w:val="none" w:sz="0" w:space="0" w:color="auto"/>
        <w:right w:val="none" w:sz="0" w:space="0" w:color="auto"/>
      </w:divBdr>
    </w:div>
    <w:div w:id="944770315">
      <w:bodyDiv w:val="1"/>
      <w:marLeft w:val="0"/>
      <w:marRight w:val="0"/>
      <w:marTop w:val="0"/>
      <w:marBottom w:val="0"/>
      <w:divBdr>
        <w:top w:val="none" w:sz="0" w:space="0" w:color="auto"/>
        <w:left w:val="none" w:sz="0" w:space="0" w:color="auto"/>
        <w:bottom w:val="none" w:sz="0" w:space="0" w:color="auto"/>
        <w:right w:val="none" w:sz="0" w:space="0" w:color="auto"/>
      </w:divBdr>
    </w:div>
    <w:div w:id="1539388424">
      <w:bodyDiv w:val="1"/>
      <w:marLeft w:val="0"/>
      <w:marRight w:val="0"/>
      <w:marTop w:val="0"/>
      <w:marBottom w:val="0"/>
      <w:divBdr>
        <w:top w:val="none" w:sz="0" w:space="0" w:color="auto"/>
        <w:left w:val="none" w:sz="0" w:space="0" w:color="auto"/>
        <w:bottom w:val="none" w:sz="0" w:space="0" w:color="auto"/>
        <w:right w:val="none" w:sz="0" w:space="0" w:color="auto"/>
      </w:divBdr>
    </w:div>
    <w:div w:id="1579555402">
      <w:bodyDiv w:val="1"/>
      <w:marLeft w:val="0"/>
      <w:marRight w:val="0"/>
      <w:marTop w:val="0"/>
      <w:marBottom w:val="0"/>
      <w:divBdr>
        <w:top w:val="none" w:sz="0" w:space="0" w:color="auto"/>
        <w:left w:val="none" w:sz="0" w:space="0" w:color="auto"/>
        <w:bottom w:val="none" w:sz="0" w:space="0" w:color="auto"/>
        <w:right w:val="none" w:sz="0" w:space="0" w:color="auto"/>
      </w:divBdr>
    </w:div>
    <w:div w:id="1609044914">
      <w:bodyDiv w:val="1"/>
      <w:marLeft w:val="0"/>
      <w:marRight w:val="0"/>
      <w:marTop w:val="0"/>
      <w:marBottom w:val="0"/>
      <w:divBdr>
        <w:top w:val="none" w:sz="0" w:space="0" w:color="auto"/>
        <w:left w:val="none" w:sz="0" w:space="0" w:color="auto"/>
        <w:bottom w:val="none" w:sz="0" w:space="0" w:color="auto"/>
        <w:right w:val="none" w:sz="0" w:space="0" w:color="auto"/>
      </w:divBdr>
    </w:div>
    <w:div w:id="1780567336">
      <w:bodyDiv w:val="1"/>
      <w:marLeft w:val="0"/>
      <w:marRight w:val="0"/>
      <w:marTop w:val="0"/>
      <w:marBottom w:val="0"/>
      <w:divBdr>
        <w:top w:val="none" w:sz="0" w:space="0" w:color="auto"/>
        <w:left w:val="none" w:sz="0" w:space="0" w:color="auto"/>
        <w:bottom w:val="none" w:sz="0" w:space="0" w:color="auto"/>
        <w:right w:val="none" w:sz="0" w:space="0" w:color="auto"/>
      </w:divBdr>
    </w:div>
    <w:div w:id="1806654568">
      <w:bodyDiv w:val="1"/>
      <w:marLeft w:val="0"/>
      <w:marRight w:val="0"/>
      <w:marTop w:val="0"/>
      <w:marBottom w:val="0"/>
      <w:divBdr>
        <w:top w:val="none" w:sz="0" w:space="0" w:color="auto"/>
        <w:left w:val="none" w:sz="0" w:space="0" w:color="auto"/>
        <w:bottom w:val="none" w:sz="0" w:space="0" w:color="auto"/>
        <w:right w:val="none" w:sz="0" w:space="0" w:color="auto"/>
      </w:divBdr>
    </w:div>
    <w:div w:id="1861628030">
      <w:bodyDiv w:val="1"/>
      <w:marLeft w:val="0"/>
      <w:marRight w:val="0"/>
      <w:marTop w:val="0"/>
      <w:marBottom w:val="0"/>
      <w:divBdr>
        <w:top w:val="none" w:sz="0" w:space="0" w:color="auto"/>
        <w:left w:val="none" w:sz="0" w:space="0" w:color="auto"/>
        <w:bottom w:val="none" w:sz="0" w:space="0" w:color="auto"/>
        <w:right w:val="none" w:sz="0" w:space="0" w:color="auto"/>
      </w:divBdr>
    </w:div>
    <w:div w:id="1912499386">
      <w:bodyDiv w:val="1"/>
      <w:marLeft w:val="0"/>
      <w:marRight w:val="0"/>
      <w:marTop w:val="0"/>
      <w:marBottom w:val="0"/>
      <w:divBdr>
        <w:top w:val="none" w:sz="0" w:space="0" w:color="auto"/>
        <w:left w:val="none" w:sz="0" w:space="0" w:color="auto"/>
        <w:bottom w:val="none" w:sz="0" w:space="0" w:color="auto"/>
        <w:right w:val="none" w:sz="0" w:space="0" w:color="auto"/>
      </w:divBdr>
    </w:div>
    <w:div w:id="1956977685">
      <w:bodyDiv w:val="1"/>
      <w:marLeft w:val="0"/>
      <w:marRight w:val="0"/>
      <w:marTop w:val="0"/>
      <w:marBottom w:val="0"/>
      <w:divBdr>
        <w:top w:val="none" w:sz="0" w:space="0" w:color="auto"/>
        <w:left w:val="none" w:sz="0" w:space="0" w:color="auto"/>
        <w:bottom w:val="none" w:sz="0" w:space="0" w:color="auto"/>
        <w:right w:val="none" w:sz="0" w:space="0" w:color="auto"/>
      </w:divBdr>
    </w:div>
    <w:div w:id="209488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255C-57A8-4FDF-B61B-D92CB365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17</Pages>
  <Words>4573</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BỘ NÔNG NGHIỆP &amp; PTNT       CỘNG HOÀ XÃ HỘI CHỦ NGHĨA VIỆT NAM</vt:lpstr>
    </vt:vector>
  </TitlesOfParts>
  <Company>HOME</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&amp; PTNT       CỘNG HOÀ XÃ HỘI CHỦ NGHĨA VIỆT NAM</dc:title>
  <dc:subject/>
  <dc:creator>User</dc:creator>
  <cp:keywords/>
  <dc:description/>
  <cp:lastModifiedBy>Administrator</cp:lastModifiedBy>
  <cp:revision>10</cp:revision>
  <cp:lastPrinted>2023-01-05T08:04:00Z</cp:lastPrinted>
  <dcterms:created xsi:type="dcterms:W3CDTF">2022-12-09T04:03:00Z</dcterms:created>
  <dcterms:modified xsi:type="dcterms:W3CDTF">2024-12-20T09:52:00Z</dcterms:modified>
</cp:coreProperties>
</file>